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B9BB5" w14:textId="77777777" w:rsidR="00A673D7" w:rsidRDefault="00A673D7" w:rsidP="00A673D7">
      <w:pPr>
        <w:rPr>
          <w:sz w:val="30"/>
          <w:szCs w:val="30"/>
        </w:rPr>
      </w:pPr>
    </w:p>
    <w:p w14:paraId="14714F44" w14:textId="77777777" w:rsidR="00A673D7" w:rsidRDefault="00A673D7" w:rsidP="00A673D7">
      <w:pPr>
        <w:jc w:val="center"/>
        <w:rPr>
          <w:sz w:val="30"/>
          <w:szCs w:val="30"/>
        </w:rPr>
      </w:pPr>
    </w:p>
    <w:p w14:paraId="59FA9561" w14:textId="77777777" w:rsidR="00A673D7" w:rsidRDefault="00A673D7" w:rsidP="00A673D7">
      <w:pPr>
        <w:jc w:val="center"/>
        <w:rPr>
          <w:rFonts w:ascii="宋体" w:hAnsi="宋体"/>
          <w:b/>
          <w:sz w:val="72"/>
          <w:szCs w:val="72"/>
        </w:rPr>
      </w:pPr>
      <w:r w:rsidRPr="00A843C7">
        <w:rPr>
          <w:rFonts w:ascii="宋体" w:hAnsi="宋体" w:hint="eastAsia"/>
          <w:b/>
          <w:sz w:val="72"/>
          <w:szCs w:val="72"/>
        </w:rPr>
        <w:t>建设项目环境影响</w:t>
      </w:r>
      <w:r w:rsidR="00545B57">
        <w:rPr>
          <w:rFonts w:ascii="宋体" w:hAnsi="宋体" w:hint="eastAsia"/>
          <w:b/>
          <w:sz w:val="72"/>
          <w:szCs w:val="72"/>
        </w:rPr>
        <w:t>登记表</w:t>
      </w:r>
    </w:p>
    <w:p w14:paraId="7D41947C" w14:textId="77777777" w:rsidR="00A673D7" w:rsidRPr="00A843C7" w:rsidRDefault="00A673D7" w:rsidP="00A673D7">
      <w:pPr>
        <w:jc w:val="center"/>
        <w:rPr>
          <w:rFonts w:ascii="宋体" w:hAnsi="宋体"/>
          <w:b/>
          <w:sz w:val="72"/>
          <w:szCs w:val="72"/>
        </w:rPr>
      </w:pPr>
      <w:r>
        <w:rPr>
          <w:rFonts w:ascii="宋体" w:hAnsi="宋体" w:hint="eastAsia"/>
          <w:b/>
          <w:sz w:val="72"/>
          <w:szCs w:val="72"/>
        </w:rPr>
        <w:t>（区域环评+环境标准）</w:t>
      </w:r>
    </w:p>
    <w:p w14:paraId="57EA489D" w14:textId="77777777" w:rsidR="00A673D7" w:rsidRPr="00A843C7" w:rsidRDefault="00A673D7" w:rsidP="00A673D7">
      <w:pPr>
        <w:ind w:left="564" w:hangingChars="78" w:hanging="564"/>
        <w:rPr>
          <w:rFonts w:ascii="宋体" w:hAnsi="宋体"/>
          <w:b/>
          <w:sz w:val="72"/>
          <w:szCs w:val="72"/>
        </w:rPr>
      </w:pPr>
    </w:p>
    <w:p w14:paraId="51F09AB5" w14:textId="77777777" w:rsidR="00A673D7" w:rsidRPr="00A843C7" w:rsidRDefault="00A673D7" w:rsidP="00A673D7">
      <w:pPr>
        <w:rPr>
          <w:rFonts w:ascii="宋体" w:hAnsi="宋体"/>
          <w:b/>
          <w:sz w:val="72"/>
          <w:szCs w:val="72"/>
        </w:rPr>
      </w:pPr>
    </w:p>
    <w:p w14:paraId="166BEC45" w14:textId="77777777" w:rsidR="00A673D7" w:rsidRPr="00A843C7" w:rsidRDefault="00A673D7" w:rsidP="00A673D7">
      <w:pPr>
        <w:spacing w:line="480" w:lineRule="auto"/>
        <w:rPr>
          <w:rFonts w:ascii="宋体" w:hAnsi="宋体"/>
          <w:b/>
          <w:sz w:val="72"/>
          <w:szCs w:val="72"/>
        </w:rPr>
      </w:pPr>
    </w:p>
    <w:tbl>
      <w:tblPr>
        <w:tblW w:w="8656" w:type="dxa"/>
        <w:jc w:val="center"/>
        <w:tblLook w:val="04A0" w:firstRow="1" w:lastRow="0" w:firstColumn="1" w:lastColumn="0" w:noHBand="0" w:noVBand="1"/>
      </w:tblPr>
      <w:tblGrid>
        <w:gridCol w:w="2660"/>
        <w:gridCol w:w="5996"/>
      </w:tblGrid>
      <w:tr w:rsidR="00A673D7" w:rsidRPr="00E13636" w14:paraId="14E1601E" w14:textId="77777777" w:rsidTr="002B63D0">
        <w:trPr>
          <w:jc w:val="center"/>
        </w:trPr>
        <w:tc>
          <w:tcPr>
            <w:tcW w:w="2660" w:type="dxa"/>
            <w:shd w:val="clear" w:color="auto" w:fill="auto"/>
            <w:vAlign w:val="center"/>
          </w:tcPr>
          <w:p w14:paraId="4553D6BA" w14:textId="77777777" w:rsidR="00A673D7" w:rsidRPr="00E13636" w:rsidRDefault="00A673D7" w:rsidP="00FB4D17">
            <w:pPr>
              <w:spacing w:line="480" w:lineRule="auto"/>
              <w:jc w:val="center"/>
              <w:rPr>
                <w:rFonts w:ascii="宋体" w:hAnsi="宋体"/>
                <w:b/>
                <w:spacing w:val="100"/>
                <w:sz w:val="32"/>
                <w:szCs w:val="32"/>
              </w:rPr>
            </w:pPr>
            <w:r w:rsidRPr="00E13636">
              <w:rPr>
                <w:rFonts w:ascii="宋体" w:hAnsi="宋体" w:hint="eastAsia"/>
                <w:b/>
                <w:spacing w:val="100"/>
                <w:sz w:val="32"/>
                <w:szCs w:val="32"/>
              </w:rPr>
              <w:t>项目名称:</w:t>
            </w:r>
          </w:p>
        </w:tc>
        <w:tc>
          <w:tcPr>
            <w:tcW w:w="5996" w:type="dxa"/>
            <w:shd w:val="clear" w:color="auto" w:fill="auto"/>
            <w:vAlign w:val="center"/>
          </w:tcPr>
          <w:p w14:paraId="3C61783C" w14:textId="29B801B3" w:rsidR="005D62F7" w:rsidRDefault="00C67D2D" w:rsidP="005D62F7">
            <w:pPr>
              <w:spacing w:line="480" w:lineRule="auto"/>
              <w:rPr>
                <w:rFonts w:ascii="宋体" w:hAnsi="宋体"/>
                <w:b/>
                <w:bCs/>
                <w:sz w:val="32"/>
                <w:szCs w:val="32"/>
                <w:u w:val="thick"/>
              </w:rPr>
            </w:pPr>
            <w:r>
              <w:rPr>
                <w:rFonts w:ascii="宋体" w:hAnsi="宋体" w:hint="eastAsia"/>
                <w:b/>
                <w:bCs/>
                <w:sz w:val="32"/>
                <w:szCs w:val="32"/>
                <w:u w:val="thick"/>
              </w:rPr>
              <w:t xml:space="preserve">      </w:t>
            </w:r>
            <w:r w:rsidR="008B6D8F">
              <w:rPr>
                <w:rFonts w:ascii="宋体" w:hAnsi="宋体" w:hint="eastAsia"/>
                <w:b/>
                <w:bCs/>
                <w:sz w:val="32"/>
                <w:szCs w:val="32"/>
                <w:u w:val="thick"/>
              </w:rPr>
              <w:t>义乌文麦印刷器材有限公司</w:t>
            </w:r>
            <w:r w:rsidR="005D62F7">
              <w:rPr>
                <w:rFonts w:ascii="宋体" w:hAnsi="宋体" w:hint="eastAsia"/>
                <w:b/>
                <w:bCs/>
                <w:sz w:val="32"/>
                <w:szCs w:val="32"/>
                <w:u w:val="thick"/>
              </w:rPr>
              <w:t xml:space="preserve">                      </w:t>
            </w:r>
          </w:p>
          <w:p w14:paraId="024E6766" w14:textId="22C8178A" w:rsidR="00A673D7" w:rsidRPr="005D62F7" w:rsidRDefault="00227D41" w:rsidP="002B63D0">
            <w:pPr>
              <w:spacing w:line="480" w:lineRule="auto"/>
            </w:pPr>
            <w:r>
              <w:rPr>
                <w:rFonts w:ascii="宋体" w:hAnsi="宋体" w:hint="eastAsia"/>
                <w:b/>
                <w:bCs/>
                <w:sz w:val="32"/>
                <w:szCs w:val="32"/>
                <w:u w:val="thick"/>
              </w:rPr>
              <w:t xml:space="preserve">   </w:t>
            </w:r>
            <w:r w:rsidR="008B6D8F">
              <w:rPr>
                <w:rFonts w:ascii="宋体" w:hAnsi="宋体" w:hint="eastAsia"/>
                <w:b/>
                <w:bCs/>
                <w:sz w:val="32"/>
                <w:szCs w:val="32"/>
                <w:u w:val="thick"/>
              </w:rPr>
              <w:t>年加工126万张胶印版</w:t>
            </w:r>
            <w:r w:rsidR="00C67D2D" w:rsidRPr="00C67D2D">
              <w:rPr>
                <w:rFonts w:ascii="宋体" w:hAnsi="宋体" w:hint="eastAsia"/>
                <w:b/>
                <w:bCs/>
                <w:sz w:val="32"/>
                <w:szCs w:val="32"/>
                <w:u w:val="thick"/>
              </w:rPr>
              <w:t>建设项目</w:t>
            </w:r>
            <w:r w:rsidR="005D62F7">
              <w:rPr>
                <w:rFonts w:ascii="宋体" w:hAnsi="宋体" w:hint="eastAsia"/>
                <w:b/>
                <w:bCs/>
                <w:sz w:val="32"/>
                <w:szCs w:val="32"/>
                <w:u w:val="thick"/>
              </w:rPr>
              <w:t xml:space="preserve">                  </w:t>
            </w:r>
          </w:p>
        </w:tc>
      </w:tr>
      <w:tr w:rsidR="00A673D7" w:rsidRPr="00E13636" w14:paraId="497DF57B" w14:textId="77777777" w:rsidTr="002B63D0">
        <w:trPr>
          <w:trHeight w:val="1477"/>
          <w:jc w:val="center"/>
        </w:trPr>
        <w:tc>
          <w:tcPr>
            <w:tcW w:w="2660" w:type="dxa"/>
            <w:shd w:val="clear" w:color="auto" w:fill="auto"/>
            <w:vAlign w:val="center"/>
          </w:tcPr>
          <w:p w14:paraId="25310AE3" w14:textId="77777777" w:rsidR="00A673D7" w:rsidRPr="00BC4DE1" w:rsidRDefault="00A673D7" w:rsidP="00FB4D17">
            <w:pPr>
              <w:spacing w:line="480" w:lineRule="auto"/>
              <w:rPr>
                <w:rFonts w:ascii="宋体" w:hAnsi="宋体"/>
                <w:b/>
                <w:spacing w:val="100"/>
                <w:sz w:val="32"/>
                <w:szCs w:val="32"/>
              </w:rPr>
            </w:pPr>
            <w:r w:rsidRPr="00BC4DE1">
              <w:rPr>
                <w:rFonts w:ascii="宋体" w:hAnsi="宋体" w:hint="eastAsia"/>
                <w:b/>
                <w:spacing w:val="100"/>
                <w:sz w:val="32"/>
                <w:szCs w:val="32"/>
              </w:rPr>
              <w:t>建设单位:</w:t>
            </w:r>
          </w:p>
        </w:tc>
        <w:tc>
          <w:tcPr>
            <w:tcW w:w="5996" w:type="dxa"/>
            <w:shd w:val="clear" w:color="auto" w:fill="auto"/>
            <w:vAlign w:val="center"/>
          </w:tcPr>
          <w:p w14:paraId="657B627B" w14:textId="31E5C2E5" w:rsidR="00A673D7" w:rsidRPr="006E5C36" w:rsidRDefault="00A673D7" w:rsidP="005D62F7">
            <w:pPr>
              <w:spacing w:line="480" w:lineRule="auto"/>
              <w:rPr>
                <w:rFonts w:ascii="宋体" w:hAnsi="宋体"/>
                <w:b/>
                <w:sz w:val="32"/>
                <w:szCs w:val="32"/>
                <w:u w:val="thick"/>
              </w:rPr>
            </w:pPr>
            <w:r w:rsidRPr="006E5C36">
              <w:rPr>
                <w:rFonts w:ascii="宋体" w:hAnsi="宋体" w:hint="eastAsia"/>
                <w:b/>
                <w:sz w:val="32"/>
                <w:szCs w:val="32"/>
                <w:u w:val="thick"/>
              </w:rPr>
              <w:t xml:space="preserve">  </w:t>
            </w:r>
            <w:r w:rsidR="007F2DEB">
              <w:rPr>
                <w:rFonts w:ascii="宋体" w:hAnsi="宋体" w:hint="eastAsia"/>
                <w:b/>
                <w:sz w:val="32"/>
                <w:szCs w:val="32"/>
                <w:u w:val="thick"/>
              </w:rPr>
              <w:t xml:space="preserve">  </w:t>
            </w:r>
            <w:r w:rsidR="00163E94">
              <w:rPr>
                <w:rFonts w:ascii="宋体" w:hAnsi="宋体" w:hint="eastAsia"/>
                <w:b/>
                <w:sz w:val="32"/>
                <w:szCs w:val="32"/>
                <w:u w:val="thick"/>
              </w:rPr>
              <w:t xml:space="preserve"> </w:t>
            </w:r>
            <w:r w:rsidR="00C67D2D">
              <w:rPr>
                <w:rFonts w:ascii="宋体" w:hAnsi="宋体" w:hint="eastAsia"/>
                <w:b/>
                <w:sz w:val="32"/>
                <w:szCs w:val="32"/>
                <w:u w:val="thick"/>
              </w:rPr>
              <w:t xml:space="preserve"> </w:t>
            </w:r>
            <w:r w:rsidR="008B6D8F">
              <w:rPr>
                <w:rFonts w:ascii="宋体" w:hAnsi="宋体"/>
                <w:b/>
                <w:bCs/>
                <w:sz w:val="32"/>
                <w:szCs w:val="32"/>
                <w:u w:val="thick"/>
              </w:rPr>
              <w:t>义乌文麦印刷器材有限公司</w:t>
            </w:r>
            <w:r w:rsidR="00306AE6">
              <w:rPr>
                <w:rFonts w:ascii="宋体" w:hAnsi="宋体" w:hint="eastAsia"/>
                <w:b/>
                <w:bCs/>
                <w:sz w:val="32"/>
                <w:szCs w:val="32"/>
                <w:u w:val="thick"/>
              </w:rPr>
              <w:t xml:space="preserve">      </w:t>
            </w:r>
            <w:r w:rsidRPr="006E5C36">
              <w:rPr>
                <w:rFonts w:ascii="宋体" w:hAnsi="宋体" w:hint="eastAsia"/>
                <w:b/>
                <w:sz w:val="32"/>
                <w:szCs w:val="32"/>
                <w:u w:val="thick"/>
              </w:rPr>
              <w:t xml:space="preserve"> </w:t>
            </w:r>
            <w:r w:rsidRPr="006E5C36">
              <w:rPr>
                <w:rFonts w:ascii="宋体" w:hAnsi="宋体"/>
                <w:b/>
                <w:sz w:val="32"/>
                <w:szCs w:val="32"/>
                <w:u w:val="thick"/>
              </w:rPr>
              <w:t xml:space="preserve"> </w:t>
            </w:r>
            <w:r w:rsidRPr="006E5C36">
              <w:rPr>
                <w:rFonts w:ascii="宋体" w:hAnsi="宋体" w:hint="eastAsia"/>
                <w:b/>
                <w:sz w:val="32"/>
                <w:szCs w:val="32"/>
                <w:u w:val="thick"/>
              </w:rPr>
              <w:t xml:space="preserve"> </w:t>
            </w:r>
          </w:p>
        </w:tc>
      </w:tr>
    </w:tbl>
    <w:p w14:paraId="003F3FA3" w14:textId="77777777" w:rsidR="00A673D7" w:rsidRPr="00E84FBD" w:rsidRDefault="00A673D7" w:rsidP="00A673D7">
      <w:pPr>
        <w:spacing w:line="480" w:lineRule="auto"/>
        <w:ind w:firstLineChars="200" w:firstLine="643"/>
        <w:jc w:val="center"/>
        <w:rPr>
          <w:rFonts w:ascii="宋体" w:hAnsi="宋体"/>
          <w:b/>
          <w:sz w:val="32"/>
          <w:szCs w:val="32"/>
        </w:rPr>
      </w:pPr>
    </w:p>
    <w:p w14:paraId="1578FC6D" w14:textId="77777777" w:rsidR="00A673D7" w:rsidRPr="0000490F" w:rsidRDefault="00A673D7" w:rsidP="00A673D7">
      <w:pPr>
        <w:spacing w:line="480" w:lineRule="auto"/>
        <w:ind w:firstLineChars="200" w:firstLine="643"/>
        <w:jc w:val="center"/>
        <w:rPr>
          <w:rFonts w:ascii="宋体" w:hAnsi="宋体"/>
          <w:b/>
          <w:sz w:val="32"/>
          <w:szCs w:val="32"/>
        </w:rPr>
      </w:pPr>
    </w:p>
    <w:p w14:paraId="5D789B84" w14:textId="77777777" w:rsidR="00A673D7" w:rsidRDefault="00A673D7" w:rsidP="00A673D7">
      <w:pPr>
        <w:spacing w:line="480" w:lineRule="auto"/>
        <w:ind w:firstLineChars="200" w:firstLine="643"/>
        <w:jc w:val="center"/>
        <w:rPr>
          <w:rFonts w:ascii="宋体" w:hAnsi="宋体"/>
          <w:b/>
          <w:sz w:val="32"/>
          <w:szCs w:val="32"/>
        </w:rPr>
      </w:pPr>
    </w:p>
    <w:p w14:paraId="76F30ED1" w14:textId="77777777" w:rsidR="00A673D7" w:rsidRPr="006264C3" w:rsidRDefault="00A673D7" w:rsidP="00A673D7">
      <w:pPr>
        <w:spacing w:line="480" w:lineRule="auto"/>
        <w:jc w:val="center"/>
        <w:rPr>
          <w:rFonts w:ascii="宋体" w:hAnsi="宋体"/>
          <w:b/>
          <w:sz w:val="32"/>
          <w:szCs w:val="32"/>
        </w:rPr>
      </w:pPr>
      <w:r w:rsidRPr="006264C3">
        <w:rPr>
          <w:rFonts w:ascii="宋体" w:hAnsi="宋体" w:hint="eastAsia"/>
          <w:b/>
          <w:sz w:val="32"/>
          <w:szCs w:val="32"/>
        </w:rPr>
        <w:t xml:space="preserve"> </w:t>
      </w:r>
      <w:r>
        <w:rPr>
          <w:rFonts w:ascii="宋体" w:hAnsi="宋体"/>
          <w:b/>
          <w:sz w:val="32"/>
          <w:szCs w:val="32"/>
        </w:rPr>
        <w:t xml:space="preserve"> </w:t>
      </w:r>
    </w:p>
    <w:p w14:paraId="658C619B" w14:textId="77777777" w:rsidR="00A673D7" w:rsidRPr="006264C3" w:rsidRDefault="00A673D7" w:rsidP="00A673D7">
      <w:pPr>
        <w:spacing w:line="480" w:lineRule="auto"/>
        <w:jc w:val="center"/>
        <w:rPr>
          <w:rFonts w:ascii="宋体" w:hAnsi="宋体"/>
          <w:b/>
          <w:sz w:val="32"/>
          <w:szCs w:val="32"/>
        </w:rPr>
      </w:pPr>
      <w:r w:rsidRPr="006264C3">
        <w:rPr>
          <w:rFonts w:ascii="宋体" w:hAnsi="宋体" w:hint="eastAsia"/>
          <w:b/>
          <w:sz w:val="32"/>
          <w:szCs w:val="32"/>
        </w:rPr>
        <w:t xml:space="preserve">  </w:t>
      </w:r>
    </w:p>
    <w:p w14:paraId="558976E9" w14:textId="77777777" w:rsidR="00A673D7" w:rsidRPr="00A843C7" w:rsidRDefault="00303835" w:rsidP="00A673D7">
      <w:pPr>
        <w:spacing w:line="480" w:lineRule="auto"/>
        <w:jc w:val="center"/>
        <w:rPr>
          <w:rFonts w:ascii="宋体" w:hAnsi="宋体"/>
          <w:b/>
          <w:sz w:val="32"/>
          <w:szCs w:val="32"/>
        </w:rPr>
      </w:pPr>
      <w:r>
        <w:rPr>
          <w:rFonts w:ascii="宋体" w:hAnsi="宋体" w:hint="eastAsia"/>
          <w:b/>
          <w:sz w:val="32"/>
          <w:szCs w:val="32"/>
        </w:rPr>
        <w:t>浙江中清环保科技有限公司</w:t>
      </w:r>
    </w:p>
    <w:p w14:paraId="15A3AF4D" w14:textId="698913AB" w:rsidR="00A673D7" w:rsidRDefault="00A673D7" w:rsidP="00A673D7">
      <w:pPr>
        <w:spacing w:line="480" w:lineRule="auto"/>
        <w:jc w:val="center"/>
        <w:rPr>
          <w:rFonts w:ascii="宋体" w:hAnsi="宋体"/>
          <w:b/>
          <w:sz w:val="32"/>
          <w:szCs w:val="32"/>
        </w:rPr>
      </w:pPr>
      <w:r w:rsidRPr="00A843C7">
        <w:rPr>
          <w:rFonts w:ascii="宋体" w:hAnsi="宋体" w:hint="eastAsia"/>
          <w:b/>
          <w:sz w:val="32"/>
          <w:szCs w:val="32"/>
        </w:rPr>
        <w:t>二〇</w:t>
      </w:r>
      <w:r w:rsidR="00E37846" w:rsidRPr="00A843C7">
        <w:rPr>
          <w:rFonts w:ascii="宋体" w:hAnsi="宋体" w:hint="eastAsia"/>
          <w:b/>
          <w:sz w:val="32"/>
          <w:szCs w:val="32"/>
        </w:rPr>
        <w:t>二</w:t>
      </w:r>
      <w:r w:rsidR="00C16F20">
        <w:rPr>
          <w:rFonts w:ascii="宋体" w:hAnsi="宋体" w:hint="eastAsia"/>
          <w:b/>
          <w:sz w:val="32"/>
          <w:szCs w:val="32"/>
        </w:rPr>
        <w:t>二</w:t>
      </w:r>
      <w:r w:rsidR="002B7EC6">
        <w:rPr>
          <w:rFonts w:ascii="宋体" w:hAnsi="宋体" w:hint="eastAsia"/>
          <w:b/>
          <w:sz w:val="32"/>
          <w:szCs w:val="32"/>
        </w:rPr>
        <w:t>年</w:t>
      </w:r>
      <w:r w:rsidR="00E03E7A">
        <w:rPr>
          <w:rFonts w:ascii="宋体" w:hAnsi="宋体" w:hint="eastAsia"/>
          <w:b/>
          <w:sz w:val="32"/>
          <w:szCs w:val="32"/>
        </w:rPr>
        <w:t>十二</w:t>
      </w:r>
      <w:r w:rsidRPr="00A843C7">
        <w:rPr>
          <w:rFonts w:ascii="宋体" w:hAnsi="宋体" w:hint="eastAsia"/>
          <w:b/>
          <w:sz w:val="32"/>
          <w:szCs w:val="32"/>
        </w:rPr>
        <w:t>月</w:t>
      </w:r>
    </w:p>
    <w:p w14:paraId="4388CA9B" w14:textId="77777777" w:rsidR="00A673D7" w:rsidRDefault="00A673D7" w:rsidP="00A673D7"/>
    <w:p w14:paraId="71D16789" w14:textId="77777777" w:rsidR="00A673D7" w:rsidRDefault="00A673D7" w:rsidP="00A673D7"/>
    <w:p w14:paraId="2EEFA008" w14:textId="77777777" w:rsidR="007642DF" w:rsidRDefault="007642DF" w:rsidP="00A673D7">
      <w:pPr>
        <w:sectPr w:rsidR="007642DF" w:rsidSect="00D30B33">
          <w:footerReference w:type="even" r:id="rId8"/>
          <w:footerReference w:type="default" r:id="rId9"/>
          <w:pgSz w:w="11906" w:h="16838"/>
          <w:pgMar w:top="1440" w:right="1797" w:bottom="1440" w:left="1797" w:header="851" w:footer="992" w:gutter="0"/>
          <w:pgNumType w:start="0"/>
          <w:cols w:space="720"/>
          <w:docGrid w:type="lines" w:linePitch="312"/>
        </w:sectPr>
      </w:pPr>
    </w:p>
    <w:p w14:paraId="097DDAB3" w14:textId="5D37561E" w:rsidR="00A673D7" w:rsidRDefault="00A673D7" w:rsidP="00A673D7"/>
    <w:p w14:paraId="3C3BB61B" w14:textId="77777777" w:rsidR="00A673D7" w:rsidRDefault="00A673D7" w:rsidP="00A673D7">
      <w:pPr>
        <w:jc w:val="center"/>
        <w:rPr>
          <w:rFonts w:ascii="宋体" w:hAnsi="宋体" w:cs="Calibri"/>
          <w:b/>
          <w:sz w:val="32"/>
          <w:szCs w:val="32"/>
        </w:rPr>
      </w:pPr>
      <w:r w:rsidRPr="00461D1A">
        <w:rPr>
          <w:rFonts w:ascii="宋体" w:hAnsi="宋体" w:cs="Calibri"/>
          <w:b/>
          <w:sz w:val="32"/>
          <w:szCs w:val="32"/>
        </w:rPr>
        <w:t>前</w:t>
      </w:r>
      <w:r>
        <w:rPr>
          <w:rFonts w:ascii="宋体" w:hAnsi="宋体" w:cs="Calibri" w:hint="eastAsia"/>
          <w:b/>
          <w:sz w:val="32"/>
          <w:szCs w:val="32"/>
        </w:rPr>
        <w:t xml:space="preserve"> </w:t>
      </w:r>
      <w:r w:rsidRPr="00461D1A">
        <w:rPr>
          <w:rFonts w:ascii="宋体" w:hAnsi="宋体" w:cs="Calibri"/>
          <w:b/>
          <w:sz w:val="32"/>
          <w:szCs w:val="32"/>
        </w:rPr>
        <w:t>言</w:t>
      </w:r>
    </w:p>
    <w:p w14:paraId="59C602AC" w14:textId="77777777" w:rsidR="00A673D7" w:rsidRDefault="00DC7283" w:rsidP="00A673D7">
      <w:pPr>
        <w:spacing w:line="360" w:lineRule="auto"/>
        <w:ind w:firstLine="540"/>
        <w:rPr>
          <w:rFonts w:ascii="Calibri" w:hAnsi="Calibri" w:cs="Calibri"/>
          <w:sz w:val="24"/>
        </w:rPr>
      </w:pPr>
      <w:r w:rsidRPr="00DC7283">
        <w:rPr>
          <w:rFonts w:ascii="Calibri" w:hAnsi="Calibri" w:cs="Calibri" w:hint="eastAsia"/>
          <w:sz w:val="24"/>
        </w:rPr>
        <w:t>为深入贯彻落实“简政放权、放管结合、优化服务”和“最多跑一次”的审批制度改革要求，浙江省人民政府于</w:t>
      </w:r>
      <w:r w:rsidRPr="00DC7283">
        <w:rPr>
          <w:rFonts w:ascii="Calibri" w:hAnsi="Calibri" w:cs="Calibri" w:hint="eastAsia"/>
          <w:sz w:val="24"/>
        </w:rPr>
        <w:t>2017</w:t>
      </w:r>
      <w:r w:rsidRPr="00DC7283">
        <w:rPr>
          <w:rFonts w:ascii="Calibri" w:hAnsi="Calibri" w:cs="Calibri" w:hint="eastAsia"/>
          <w:sz w:val="24"/>
        </w:rPr>
        <w:t>年</w:t>
      </w:r>
      <w:r w:rsidRPr="00DC7283">
        <w:rPr>
          <w:rFonts w:ascii="Calibri" w:hAnsi="Calibri" w:cs="Calibri" w:hint="eastAsia"/>
          <w:sz w:val="24"/>
        </w:rPr>
        <w:t>6</w:t>
      </w:r>
      <w:r w:rsidRPr="00DC7283">
        <w:rPr>
          <w:rFonts w:ascii="Calibri" w:hAnsi="Calibri" w:cs="Calibri" w:hint="eastAsia"/>
          <w:sz w:val="24"/>
        </w:rPr>
        <w:t>月</w:t>
      </w:r>
      <w:r w:rsidRPr="00DC7283">
        <w:rPr>
          <w:rFonts w:ascii="Calibri" w:hAnsi="Calibri" w:cs="Calibri" w:hint="eastAsia"/>
          <w:sz w:val="24"/>
        </w:rPr>
        <w:t>29</w:t>
      </w:r>
      <w:r w:rsidRPr="00DC7283">
        <w:rPr>
          <w:rFonts w:ascii="Calibri" w:hAnsi="Calibri" w:cs="Calibri" w:hint="eastAsia"/>
          <w:sz w:val="24"/>
        </w:rPr>
        <w:t>日发布了《浙江省人民政府办公厅关于全面推行“区域环评</w:t>
      </w:r>
      <w:r w:rsidRPr="00DC7283">
        <w:rPr>
          <w:rFonts w:ascii="Calibri" w:hAnsi="Calibri" w:cs="Calibri" w:hint="eastAsia"/>
          <w:sz w:val="24"/>
        </w:rPr>
        <w:t>+</w:t>
      </w:r>
      <w:r w:rsidRPr="00DC7283">
        <w:rPr>
          <w:rFonts w:ascii="Calibri" w:hAnsi="Calibri" w:cs="Calibri" w:hint="eastAsia"/>
          <w:sz w:val="24"/>
        </w:rPr>
        <w:t>环境标准”改革的指导意见》（浙政办发【</w:t>
      </w:r>
      <w:r w:rsidRPr="00DC7283">
        <w:rPr>
          <w:rFonts w:ascii="Calibri" w:hAnsi="Calibri" w:cs="Calibri" w:hint="eastAsia"/>
          <w:sz w:val="24"/>
        </w:rPr>
        <w:t>2017</w:t>
      </w:r>
      <w:r w:rsidRPr="00DC7283">
        <w:rPr>
          <w:rFonts w:ascii="Calibri" w:hAnsi="Calibri" w:cs="Calibri" w:hint="eastAsia"/>
          <w:sz w:val="24"/>
        </w:rPr>
        <w:t>】</w:t>
      </w:r>
      <w:r w:rsidRPr="00DC7283">
        <w:rPr>
          <w:rFonts w:ascii="Calibri" w:hAnsi="Calibri" w:cs="Calibri" w:hint="eastAsia"/>
          <w:sz w:val="24"/>
        </w:rPr>
        <w:t>57</w:t>
      </w:r>
      <w:r w:rsidRPr="00DC7283">
        <w:rPr>
          <w:rFonts w:ascii="Calibri" w:hAnsi="Calibri" w:cs="Calibri" w:hint="eastAsia"/>
          <w:sz w:val="24"/>
        </w:rPr>
        <w:t>号）。其方案中针对环评报告内容进行精简提出如下要求：</w:t>
      </w:r>
      <w:r w:rsidRPr="00DC7283">
        <w:rPr>
          <w:rFonts w:ascii="Calibri" w:hAnsi="Calibri" w:cs="Calibri" w:hint="eastAsia"/>
          <w:b/>
          <w:sz w:val="24"/>
        </w:rPr>
        <w:t>“对环评审批负面清单外且符合准入环境标准的项目，原要求编制环境影响报告书的，可以编制环境影响报告表；原要求编制环境影响报告表的，可以填报环境影响登记表。切实减少环评时间、降低环评费用、减轻企业负担”</w:t>
      </w:r>
      <w:r w:rsidRPr="00DC7283">
        <w:rPr>
          <w:rFonts w:ascii="Calibri" w:hAnsi="Calibri" w:cs="Calibri" w:hint="eastAsia"/>
          <w:sz w:val="24"/>
        </w:rPr>
        <w:t>。</w:t>
      </w:r>
    </w:p>
    <w:p w14:paraId="1C616AA9" w14:textId="77777777" w:rsidR="00A673D7" w:rsidRDefault="00A673D7" w:rsidP="00A673D7">
      <w:pPr>
        <w:spacing w:line="360" w:lineRule="auto"/>
        <w:ind w:firstLine="540"/>
        <w:rPr>
          <w:rFonts w:ascii="Calibri" w:hAnsi="Calibri" w:cs="Calibri"/>
          <w:sz w:val="24"/>
        </w:rPr>
      </w:pPr>
    </w:p>
    <w:p w14:paraId="604597A1" w14:textId="77777777" w:rsidR="00A673D7" w:rsidRDefault="00A673D7" w:rsidP="00A673D7">
      <w:pPr>
        <w:spacing w:line="360" w:lineRule="auto"/>
        <w:ind w:firstLine="540"/>
        <w:rPr>
          <w:rFonts w:ascii="Calibri" w:hAnsi="Calibri" w:cs="Calibri"/>
          <w:sz w:val="24"/>
        </w:rPr>
      </w:pPr>
    </w:p>
    <w:p w14:paraId="68D6EB34" w14:textId="77777777" w:rsidR="00A673D7" w:rsidRDefault="00A673D7" w:rsidP="00A673D7">
      <w:pPr>
        <w:spacing w:line="360" w:lineRule="auto"/>
        <w:ind w:firstLine="540"/>
        <w:rPr>
          <w:rFonts w:ascii="Calibri" w:hAnsi="Calibri" w:cs="Calibri"/>
          <w:sz w:val="24"/>
        </w:rPr>
      </w:pPr>
    </w:p>
    <w:p w14:paraId="180A236D" w14:textId="77777777" w:rsidR="00A673D7" w:rsidRDefault="00A673D7" w:rsidP="00A673D7">
      <w:pPr>
        <w:spacing w:line="360" w:lineRule="auto"/>
        <w:ind w:firstLine="540"/>
        <w:rPr>
          <w:rFonts w:ascii="Calibri" w:hAnsi="Calibri" w:cs="Calibri"/>
          <w:sz w:val="24"/>
        </w:rPr>
      </w:pPr>
    </w:p>
    <w:p w14:paraId="57FDD7E6" w14:textId="77777777" w:rsidR="00A673D7" w:rsidRDefault="00A673D7" w:rsidP="00A673D7">
      <w:pPr>
        <w:spacing w:line="360" w:lineRule="auto"/>
        <w:ind w:firstLine="540"/>
        <w:rPr>
          <w:rFonts w:ascii="Calibri" w:hAnsi="Calibri" w:cs="Calibri"/>
          <w:sz w:val="24"/>
        </w:rPr>
      </w:pPr>
    </w:p>
    <w:p w14:paraId="40508173" w14:textId="77777777" w:rsidR="00A673D7" w:rsidRDefault="00A673D7" w:rsidP="00A673D7">
      <w:pPr>
        <w:spacing w:line="360" w:lineRule="auto"/>
        <w:ind w:firstLine="540"/>
        <w:rPr>
          <w:rFonts w:ascii="Calibri" w:hAnsi="Calibri" w:cs="Calibri"/>
          <w:sz w:val="24"/>
        </w:rPr>
      </w:pPr>
    </w:p>
    <w:p w14:paraId="6B82EC05" w14:textId="77777777" w:rsidR="00A673D7" w:rsidRDefault="00A673D7" w:rsidP="00A673D7">
      <w:pPr>
        <w:spacing w:line="360" w:lineRule="auto"/>
        <w:ind w:firstLine="540"/>
        <w:rPr>
          <w:rFonts w:ascii="Calibri" w:hAnsi="Calibri" w:cs="Calibri"/>
          <w:sz w:val="24"/>
        </w:rPr>
      </w:pPr>
    </w:p>
    <w:p w14:paraId="18A57474" w14:textId="77777777" w:rsidR="00A673D7" w:rsidRDefault="00A673D7" w:rsidP="00A673D7">
      <w:pPr>
        <w:spacing w:line="360" w:lineRule="auto"/>
        <w:ind w:firstLine="540"/>
        <w:rPr>
          <w:rFonts w:ascii="Calibri" w:hAnsi="Calibri" w:cs="Calibri"/>
          <w:sz w:val="24"/>
        </w:rPr>
      </w:pPr>
    </w:p>
    <w:p w14:paraId="1E714AB4" w14:textId="77777777" w:rsidR="00A673D7" w:rsidRDefault="00A673D7" w:rsidP="00A673D7">
      <w:pPr>
        <w:spacing w:line="360" w:lineRule="auto"/>
        <w:ind w:firstLine="540"/>
        <w:rPr>
          <w:rFonts w:ascii="Calibri" w:hAnsi="Calibri" w:cs="Calibri"/>
          <w:sz w:val="24"/>
        </w:rPr>
      </w:pPr>
    </w:p>
    <w:p w14:paraId="7B4B9695" w14:textId="77777777" w:rsidR="00A673D7" w:rsidRDefault="00A673D7" w:rsidP="00A673D7">
      <w:pPr>
        <w:spacing w:line="360" w:lineRule="auto"/>
        <w:ind w:firstLine="540"/>
        <w:rPr>
          <w:rFonts w:ascii="Calibri" w:hAnsi="Calibri" w:cs="Calibri"/>
          <w:sz w:val="24"/>
        </w:rPr>
      </w:pPr>
    </w:p>
    <w:p w14:paraId="1DDCBF01" w14:textId="77777777" w:rsidR="00A673D7" w:rsidRDefault="00A673D7" w:rsidP="00A673D7">
      <w:pPr>
        <w:spacing w:line="360" w:lineRule="auto"/>
        <w:ind w:firstLine="540"/>
        <w:rPr>
          <w:rFonts w:ascii="Calibri" w:hAnsi="Calibri" w:cs="Calibri"/>
          <w:sz w:val="24"/>
        </w:rPr>
      </w:pPr>
    </w:p>
    <w:p w14:paraId="389839FE" w14:textId="77777777" w:rsidR="00A673D7" w:rsidRDefault="00A673D7" w:rsidP="00A673D7">
      <w:pPr>
        <w:spacing w:line="360" w:lineRule="auto"/>
        <w:ind w:firstLine="540"/>
        <w:rPr>
          <w:rFonts w:ascii="Calibri" w:hAnsi="Calibri" w:cs="Calibri"/>
          <w:sz w:val="24"/>
        </w:rPr>
      </w:pPr>
    </w:p>
    <w:p w14:paraId="42F59AB1" w14:textId="77777777" w:rsidR="00A673D7" w:rsidRDefault="00A673D7" w:rsidP="00A673D7">
      <w:pPr>
        <w:spacing w:line="360" w:lineRule="auto"/>
        <w:ind w:firstLine="540"/>
        <w:rPr>
          <w:rFonts w:ascii="Calibri" w:hAnsi="Calibri" w:cs="Calibri"/>
          <w:sz w:val="24"/>
        </w:rPr>
      </w:pPr>
    </w:p>
    <w:p w14:paraId="633C54D6" w14:textId="77777777" w:rsidR="00A673D7" w:rsidRDefault="00A673D7" w:rsidP="00A673D7">
      <w:pPr>
        <w:spacing w:line="360" w:lineRule="auto"/>
        <w:ind w:firstLine="540"/>
        <w:rPr>
          <w:rFonts w:ascii="Calibri" w:hAnsi="Calibri" w:cs="Calibri"/>
          <w:sz w:val="24"/>
        </w:rPr>
      </w:pPr>
    </w:p>
    <w:p w14:paraId="1C8F7C19" w14:textId="77777777" w:rsidR="00A673D7" w:rsidRDefault="00A673D7" w:rsidP="00A673D7">
      <w:pPr>
        <w:spacing w:line="360" w:lineRule="auto"/>
        <w:ind w:firstLine="540"/>
        <w:rPr>
          <w:rFonts w:ascii="Calibri" w:hAnsi="Calibri" w:cs="Calibri"/>
          <w:sz w:val="24"/>
        </w:rPr>
      </w:pPr>
    </w:p>
    <w:p w14:paraId="47988334" w14:textId="77777777" w:rsidR="00A673D7" w:rsidRDefault="00A673D7" w:rsidP="00A673D7">
      <w:pPr>
        <w:spacing w:line="360" w:lineRule="auto"/>
        <w:ind w:firstLine="540"/>
        <w:rPr>
          <w:rFonts w:ascii="Calibri" w:hAnsi="Calibri" w:cs="Calibri"/>
          <w:sz w:val="24"/>
        </w:rPr>
      </w:pPr>
    </w:p>
    <w:p w14:paraId="40EE3D9A" w14:textId="77777777" w:rsidR="00A673D7" w:rsidRDefault="00A673D7" w:rsidP="00A673D7">
      <w:pPr>
        <w:spacing w:line="360" w:lineRule="auto"/>
        <w:ind w:firstLine="540"/>
        <w:rPr>
          <w:rFonts w:ascii="Calibri" w:hAnsi="Calibri" w:cs="Calibri"/>
          <w:sz w:val="24"/>
        </w:rPr>
      </w:pPr>
    </w:p>
    <w:p w14:paraId="0EBE2360" w14:textId="77777777" w:rsidR="00545B57" w:rsidRDefault="00545B57" w:rsidP="00A673D7">
      <w:pPr>
        <w:spacing w:line="360" w:lineRule="auto"/>
        <w:ind w:firstLine="540"/>
        <w:rPr>
          <w:rFonts w:ascii="Calibri" w:hAnsi="Calibri" w:cs="Calibri"/>
          <w:sz w:val="24"/>
        </w:rPr>
      </w:pPr>
    </w:p>
    <w:p w14:paraId="2F5FD8F7" w14:textId="77777777" w:rsidR="00545B57" w:rsidRDefault="00545B57" w:rsidP="00A673D7">
      <w:pPr>
        <w:spacing w:line="360" w:lineRule="auto"/>
        <w:ind w:firstLine="540"/>
        <w:rPr>
          <w:rFonts w:ascii="Calibri" w:hAnsi="Calibri" w:cs="Calibri"/>
          <w:sz w:val="24"/>
        </w:rPr>
      </w:pPr>
    </w:p>
    <w:p w14:paraId="0B135353" w14:textId="77777777" w:rsidR="00A673D7" w:rsidRDefault="00A673D7" w:rsidP="00A673D7">
      <w:pPr>
        <w:spacing w:line="360" w:lineRule="auto"/>
        <w:rPr>
          <w:rFonts w:ascii="Calibri" w:hAnsi="Calibri" w:cs="Calibri"/>
          <w:sz w:val="24"/>
        </w:rPr>
      </w:pPr>
    </w:p>
    <w:p w14:paraId="7F705796" w14:textId="77777777" w:rsidR="006E5BF4" w:rsidRPr="00060DAB" w:rsidRDefault="006E5BF4" w:rsidP="006E5BF4">
      <w:pPr>
        <w:pStyle w:val="TOC"/>
        <w:jc w:val="center"/>
        <w:rPr>
          <w:color w:val="000000"/>
          <w:sz w:val="36"/>
        </w:rPr>
      </w:pPr>
      <w:r w:rsidRPr="00060DAB">
        <w:rPr>
          <w:color w:val="000000"/>
          <w:sz w:val="36"/>
          <w:lang w:val="zh-CN"/>
        </w:rPr>
        <w:lastRenderedPageBreak/>
        <w:t>目录</w:t>
      </w:r>
    </w:p>
    <w:p w14:paraId="64983C41" w14:textId="6B8C063E" w:rsidR="008864D5" w:rsidRDefault="006E5BF4">
      <w:pPr>
        <w:pStyle w:val="TOC1"/>
        <w:tabs>
          <w:tab w:val="right" w:leader="dot" w:pos="8302"/>
        </w:tabs>
        <w:rPr>
          <w:rFonts w:asciiTheme="minorHAnsi" w:eastAsiaTheme="minorEastAsia" w:hAnsiTheme="minorHAnsi" w:cstheme="minorBidi"/>
          <w:noProof/>
          <w:szCs w:val="22"/>
        </w:rPr>
      </w:pPr>
      <w:r w:rsidRPr="00C67D2D">
        <w:rPr>
          <w:sz w:val="24"/>
        </w:rPr>
        <w:fldChar w:fldCharType="begin"/>
      </w:r>
      <w:r w:rsidRPr="00C67D2D">
        <w:rPr>
          <w:sz w:val="24"/>
        </w:rPr>
        <w:instrText xml:space="preserve"> TOC \o "1-3" \h \z \u </w:instrText>
      </w:r>
      <w:r w:rsidRPr="00C67D2D">
        <w:rPr>
          <w:sz w:val="24"/>
        </w:rPr>
        <w:fldChar w:fldCharType="separate"/>
      </w:r>
      <w:hyperlink w:anchor="_Toc89350572" w:history="1">
        <w:r w:rsidR="008864D5" w:rsidRPr="00F266D8">
          <w:rPr>
            <w:rStyle w:val="afb"/>
            <w:noProof/>
          </w:rPr>
          <w:t>一、建设项目基本情况</w:t>
        </w:r>
        <w:r w:rsidR="008864D5">
          <w:rPr>
            <w:noProof/>
            <w:webHidden/>
          </w:rPr>
          <w:tab/>
        </w:r>
        <w:r w:rsidR="008864D5">
          <w:rPr>
            <w:noProof/>
            <w:webHidden/>
          </w:rPr>
          <w:fldChar w:fldCharType="begin"/>
        </w:r>
        <w:r w:rsidR="008864D5">
          <w:rPr>
            <w:noProof/>
            <w:webHidden/>
          </w:rPr>
          <w:instrText xml:space="preserve"> PAGEREF _Toc89350572 \h </w:instrText>
        </w:r>
        <w:r w:rsidR="008864D5">
          <w:rPr>
            <w:noProof/>
            <w:webHidden/>
          </w:rPr>
        </w:r>
        <w:r w:rsidR="008864D5">
          <w:rPr>
            <w:noProof/>
            <w:webHidden/>
          </w:rPr>
          <w:fldChar w:fldCharType="separate"/>
        </w:r>
        <w:r w:rsidR="00E03E7A">
          <w:rPr>
            <w:noProof/>
            <w:webHidden/>
          </w:rPr>
          <w:t>1</w:t>
        </w:r>
        <w:r w:rsidR="008864D5">
          <w:rPr>
            <w:noProof/>
            <w:webHidden/>
          </w:rPr>
          <w:fldChar w:fldCharType="end"/>
        </w:r>
      </w:hyperlink>
    </w:p>
    <w:p w14:paraId="3F4C85D8" w14:textId="0ACA9E45" w:rsidR="008864D5" w:rsidRDefault="00000000">
      <w:pPr>
        <w:pStyle w:val="TOC1"/>
        <w:tabs>
          <w:tab w:val="right" w:leader="dot" w:pos="8302"/>
        </w:tabs>
        <w:rPr>
          <w:rFonts w:asciiTheme="minorHAnsi" w:eastAsiaTheme="minorEastAsia" w:hAnsiTheme="minorHAnsi" w:cstheme="minorBidi"/>
          <w:noProof/>
          <w:szCs w:val="22"/>
        </w:rPr>
      </w:pPr>
      <w:hyperlink w:anchor="_Toc89350573" w:history="1">
        <w:r w:rsidR="008864D5" w:rsidRPr="00F266D8">
          <w:rPr>
            <w:rStyle w:val="afb"/>
            <w:noProof/>
          </w:rPr>
          <w:t>二、污染物排放标准</w:t>
        </w:r>
        <w:r w:rsidR="008864D5">
          <w:rPr>
            <w:noProof/>
            <w:webHidden/>
          </w:rPr>
          <w:tab/>
        </w:r>
        <w:r w:rsidR="008864D5">
          <w:rPr>
            <w:noProof/>
            <w:webHidden/>
          </w:rPr>
          <w:fldChar w:fldCharType="begin"/>
        </w:r>
        <w:r w:rsidR="008864D5">
          <w:rPr>
            <w:noProof/>
            <w:webHidden/>
          </w:rPr>
          <w:instrText xml:space="preserve"> PAGEREF _Toc89350573 \h </w:instrText>
        </w:r>
        <w:r w:rsidR="008864D5">
          <w:rPr>
            <w:noProof/>
            <w:webHidden/>
          </w:rPr>
        </w:r>
        <w:r w:rsidR="008864D5">
          <w:rPr>
            <w:noProof/>
            <w:webHidden/>
          </w:rPr>
          <w:fldChar w:fldCharType="separate"/>
        </w:r>
        <w:r w:rsidR="00E03E7A">
          <w:rPr>
            <w:noProof/>
            <w:webHidden/>
          </w:rPr>
          <w:t>4</w:t>
        </w:r>
        <w:r w:rsidR="008864D5">
          <w:rPr>
            <w:noProof/>
            <w:webHidden/>
          </w:rPr>
          <w:fldChar w:fldCharType="end"/>
        </w:r>
      </w:hyperlink>
    </w:p>
    <w:p w14:paraId="75B78F73" w14:textId="53057025" w:rsidR="008864D5" w:rsidRDefault="00000000">
      <w:pPr>
        <w:pStyle w:val="TOC1"/>
        <w:tabs>
          <w:tab w:val="right" w:leader="dot" w:pos="8302"/>
        </w:tabs>
        <w:rPr>
          <w:rFonts w:asciiTheme="minorHAnsi" w:eastAsiaTheme="minorEastAsia" w:hAnsiTheme="minorHAnsi" w:cstheme="minorBidi"/>
          <w:noProof/>
          <w:szCs w:val="22"/>
        </w:rPr>
      </w:pPr>
      <w:hyperlink w:anchor="_Toc89350574" w:history="1">
        <w:r w:rsidR="008864D5" w:rsidRPr="00F266D8">
          <w:rPr>
            <w:rStyle w:val="afb"/>
            <w:noProof/>
          </w:rPr>
          <w:t>三、工程分析</w:t>
        </w:r>
        <w:r w:rsidR="008864D5">
          <w:rPr>
            <w:noProof/>
            <w:webHidden/>
          </w:rPr>
          <w:tab/>
        </w:r>
        <w:r w:rsidR="008864D5">
          <w:rPr>
            <w:noProof/>
            <w:webHidden/>
          </w:rPr>
          <w:fldChar w:fldCharType="begin"/>
        </w:r>
        <w:r w:rsidR="008864D5">
          <w:rPr>
            <w:noProof/>
            <w:webHidden/>
          </w:rPr>
          <w:instrText xml:space="preserve"> PAGEREF _Toc89350574 \h </w:instrText>
        </w:r>
        <w:r w:rsidR="008864D5">
          <w:rPr>
            <w:noProof/>
            <w:webHidden/>
          </w:rPr>
        </w:r>
        <w:r w:rsidR="008864D5">
          <w:rPr>
            <w:noProof/>
            <w:webHidden/>
          </w:rPr>
          <w:fldChar w:fldCharType="separate"/>
        </w:r>
        <w:r w:rsidR="00E03E7A">
          <w:rPr>
            <w:noProof/>
            <w:webHidden/>
          </w:rPr>
          <w:t>6</w:t>
        </w:r>
        <w:r w:rsidR="008864D5">
          <w:rPr>
            <w:noProof/>
            <w:webHidden/>
          </w:rPr>
          <w:fldChar w:fldCharType="end"/>
        </w:r>
      </w:hyperlink>
    </w:p>
    <w:p w14:paraId="1E0722C5" w14:textId="710F21ED" w:rsidR="008864D5" w:rsidRDefault="00000000">
      <w:pPr>
        <w:pStyle w:val="TOC1"/>
        <w:tabs>
          <w:tab w:val="right" w:leader="dot" w:pos="8302"/>
        </w:tabs>
        <w:rPr>
          <w:rFonts w:asciiTheme="minorHAnsi" w:eastAsiaTheme="minorEastAsia" w:hAnsiTheme="minorHAnsi" w:cstheme="minorBidi"/>
          <w:noProof/>
          <w:szCs w:val="22"/>
        </w:rPr>
      </w:pPr>
      <w:hyperlink w:anchor="_Toc89350575" w:history="1">
        <w:r w:rsidR="008864D5" w:rsidRPr="00F266D8">
          <w:rPr>
            <w:rStyle w:val="afb"/>
            <w:noProof/>
          </w:rPr>
          <w:t>四、建设项目主要污染物产生及预计排放情况</w:t>
        </w:r>
        <w:r w:rsidR="008864D5">
          <w:rPr>
            <w:noProof/>
            <w:webHidden/>
          </w:rPr>
          <w:tab/>
        </w:r>
        <w:r w:rsidR="008864D5">
          <w:rPr>
            <w:noProof/>
            <w:webHidden/>
          </w:rPr>
          <w:fldChar w:fldCharType="begin"/>
        </w:r>
        <w:r w:rsidR="008864D5">
          <w:rPr>
            <w:noProof/>
            <w:webHidden/>
          </w:rPr>
          <w:instrText xml:space="preserve"> PAGEREF _Toc89350575 \h </w:instrText>
        </w:r>
        <w:r w:rsidR="008864D5">
          <w:rPr>
            <w:noProof/>
            <w:webHidden/>
          </w:rPr>
        </w:r>
        <w:r w:rsidR="008864D5">
          <w:rPr>
            <w:noProof/>
            <w:webHidden/>
          </w:rPr>
          <w:fldChar w:fldCharType="separate"/>
        </w:r>
        <w:r w:rsidR="00E03E7A">
          <w:rPr>
            <w:noProof/>
            <w:webHidden/>
          </w:rPr>
          <w:t>14</w:t>
        </w:r>
        <w:r w:rsidR="008864D5">
          <w:rPr>
            <w:noProof/>
            <w:webHidden/>
          </w:rPr>
          <w:fldChar w:fldCharType="end"/>
        </w:r>
      </w:hyperlink>
    </w:p>
    <w:p w14:paraId="12CD99F0" w14:textId="3C831042" w:rsidR="008864D5" w:rsidRDefault="00000000">
      <w:pPr>
        <w:pStyle w:val="TOC1"/>
        <w:tabs>
          <w:tab w:val="right" w:leader="dot" w:pos="8302"/>
        </w:tabs>
        <w:rPr>
          <w:rFonts w:asciiTheme="minorHAnsi" w:eastAsiaTheme="minorEastAsia" w:hAnsiTheme="minorHAnsi" w:cstheme="minorBidi"/>
          <w:noProof/>
          <w:szCs w:val="22"/>
        </w:rPr>
      </w:pPr>
      <w:hyperlink w:anchor="_Toc89350576" w:history="1">
        <w:r w:rsidR="008864D5" w:rsidRPr="00F266D8">
          <w:rPr>
            <w:rStyle w:val="afb"/>
            <w:noProof/>
          </w:rPr>
          <w:t>五、建设项目拟采取的防治措施及预期治理效果</w:t>
        </w:r>
        <w:r w:rsidR="008864D5">
          <w:rPr>
            <w:noProof/>
            <w:webHidden/>
          </w:rPr>
          <w:tab/>
        </w:r>
        <w:r w:rsidR="008864D5">
          <w:rPr>
            <w:noProof/>
            <w:webHidden/>
          </w:rPr>
          <w:fldChar w:fldCharType="begin"/>
        </w:r>
        <w:r w:rsidR="008864D5">
          <w:rPr>
            <w:noProof/>
            <w:webHidden/>
          </w:rPr>
          <w:instrText xml:space="preserve"> PAGEREF _Toc89350576 \h </w:instrText>
        </w:r>
        <w:r w:rsidR="008864D5">
          <w:rPr>
            <w:noProof/>
            <w:webHidden/>
          </w:rPr>
        </w:r>
        <w:r w:rsidR="008864D5">
          <w:rPr>
            <w:noProof/>
            <w:webHidden/>
          </w:rPr>
          <w:fldChar w:fldCharType="separate"/>
        </w:r>
        <w:r w:rsidR="00E03E7A">
          <w:rPr>
            <w:noProof/>
            <w:webHidden/>
          </w:rPr>
          <w:t>15</w:t>
        </w:r>
        <w:r w:rsidR="008864D5">
          <w:rPr>
            <w:noProof/>
            <w:webHidden/>
          </w:rPr>
          <w:fldChar w:fldCharType="end"/>
        </w:r>
      </w:hyperlink>
    </w:p>
    <w:p w14:paraId="749752C4" w14:textId="069C2EF7" w:rsidR="008864D5" w:rsidRDefault="00000000">
      <w:pPr>
        <w:pStyle w:val="TOC1"/>
        <w:tabs>
          <w:tab w:val="right" w:leader="dot" w:pos="8302"/>
        </w:tabs>
        <w:rPr>
          <w:rFonts w:asciiTheme="minorHAnsi" w:eastAsiaTheme="minorEastAsia" w:hAnsiTheme="minorHAnsi" w:cstheme="minorBidi"/>
          <w:noProof/>
          <w:szCs w:val="22"/>
        </w:rPr>
      </w:pPr>
      <w:hyperlink w:anchor="_Toc89350577" w:history="1">
        <w:r w:rsidR="008864D5" w:rsidRPr="00F266D8">
          <w:rPr>
            <w:rStyle w:val="afb"/>
            <w:noProof/>
          </w:rPr>
          <w:t>六、三同时管理一览表</w:t>
        </w:r>
        <w:r w:rsidR="008864D5">
          <w:rPr>
            <w:noProof/>
            <w:webHidden/>
          </w:rPr>
          <w:tab/>
        </w:r>
        <w:r w:rsidR="008864D5">
          <w:rPr>
            <w:noProof/>
            <w:webHidden/>
          </w:rPr>
          <w:fldChar w:fldCharType="begin"/>
        </w:r>
        <w:r w:rsidR="008864D5">
          <w:rPr>
            <w:noProof/>
            <w:webHidden/>
          </w:rPr>
          <w:instrText xml:space="preserve"> PAGEREF _Toc89350577 \h </w:instrText>
        </w:r>
        <w:r w:rsidR="008864D5">
          <w:rPr>
            <w:noProof/>
            <w:webHidden/>
          </w:rPr>
        </w:r>
        <w:r w:rsidR="008864D5">
          <w:rPr>
            <w:noProof/>
            <w:webHidden/>
          </w:rPr>
          <w:fldChar w:fldCharType="separate"/>
        </w:r>
        <w:r w:rsidR="00E03E7A">
          <w:rPr>
            <w:noProof/>
            <w:webHidden/>
          </w:rPr>
          <w:t>16</w:t>
        </w:r>
        <w:r w:rsidR="008864D5">
          <w:rPr>
            <w:noProof/>
            <w:webHidden/>
          </w:rPr>
          <w:fldChar w:fldCharType="end"/>
        </w:r>
      </w:hyperlink>
    </w:p>
    <w:p w14:paraId="6C4F2D73" w14:textId="2F48CBE4" w:rsidR="008864D5" w:rsidRDefault="00000000">
      <w:pPr>
        <w:pStyle w:val="TOC1"/>
        <w:tabs>
          <w:tab w:val="right" w:leader="dot" w:pos="8302"/>
        </w:tabs>
        <w:rPr>
          <w:rFonts w:asciiTheme="minorHAnsi" w:eastAsiaTheme="minorEastAsia" w:hAnsiTheme="minorHAnsi" w:cstheme="minorBidi"/>
          <w:noProof/>
          <w:szCs w:val="22"/>
        </w:rPr>
      </w:pPr>
      <w:hyperlink w:anchor="_Toc89350578" w:history="1">
        <w:r w:rsidR="008864D5" w:rsidRPr="00F266D8">
          <w:rPr>
            <w:rStyle w:val="afb"/>
            <w:noProof/>
          </w:rPr>
          <w:t>七、符合性分析与结论</w:t>
        </w:r>
        <w:r w:rsidR="008864D5">
          <w:rPr>
            <w:noProof/>
            <w:webHidden/>
          </w:rPr>
          <w:tab/>
        </w:r>
        <w:r w:rsidR="008864D5">
          <w:rPr>
            <w:noProof/>
            <w:webHidden/>
          </w:rPr>
          <w:fldChar w:fldCharType="begin"/>
        </w:r>
        <w:r w:rsidR="008864D5">
          <w:rPr>
            <w:noProof/>
            <w:webHidden/>
          </w:rPr>
          <w:instrText xml:space="preserve"> PAGEREF _Toc89350578 \h </w:instrText>
        </w:r>
        <w:r w:rsidR="008864D5">
          <w:rPr>
            <w:noProof/>
            <w:webHidden/>
          </w:rPr>
        </w:r>
        <w:r w:rsidR="008864D5">
          <w:rPr>
            <w:noProof/>
            <w:webHidden/>
          </w:rPr>
          <w:fldChar w:fldCharType="separate"/>
        </w:r>
        <w:r w:rsidR="00E03E7A">
          <w:rPr>
            <w:noProof/>
            <w:webHidden/>
          </w:rPr>
          <w:t>17</w:t>
        </w:r>
        <w:r w:rsidR="008864D5">
          <w:rPr>
            <w:noProof/>
            <w:webHidden/>
          </w:rPr>
          <w:fldChar w:fldCharType="end"/>
        </w:r>
      </w:hyperlink>
    </w:p>
    <w:p w14:paraId="10AC1A38" w14:textId="348F858C" w:rsidR="006E5BF4" w:rsidRDefault="006E5BF4" w:rsidP="003A6ED8">
      <w:pPr>
        <w:spacing w:line="480" w:lineRule="auto"/>
      </w:pPr>
      <w:r w:rsidRPr="00C67D2D">
        <w:rPr>
          <w:b/>
          <w:bCs/>
          <w:sz w:val="24"/>
          <w:lang w:val="zh-CN"/>
        </w:rPr>
        <w:fldChar w:fldCharType="end"/>
      </w:r>
    </w:p>
    <w:p w14:paraId="357696DC" w14:textId="77777777" w:rsidR="00A673D7" w:rsidRPr="006C4078" w:rsidRDefault="00A673D7" w:rsidP="00A673D7">
      <w:pPr>
        <w:spacing w:line="360" w:lineRule="auto"/>
        <w:rPr>
          <w:rFonts w:ascii="Calibri" w:hAnsi="Calibri" w:cs="Calibri"/>
          <w:b/>
          <w:sz w:val="24"/>
        </w:rPr>
      </w:pPr>
      <w:r w:rsidRPr="006C4078">
        <w:rPr>
          <w:rFonts w:ascii="Calibri" w:hAnsi="Calibri" w:cs="Calibri"/>
          <w:b/>
          <w:sz w:val="24"/>
        </w:rPr>
        <w:t>附图：</w:t>
      </w:r>
    </w:p>
    <w:p w14:paraId="4E95B8A1" w14:textId="2412BA74" w:rsidR="001D7375" w:rsidRDefault="001D7375" w:rsidP="00A673D7">
      <w:pPr>
        <w:pStyle w:val="CharCharCharChar"/>
        <w:ind w:firstLineChars="0" w:firstLine="555"/>
        <w:rPr>
          <w:rFonts w:ascii="Calibri" w:hAnsi="Calibri"/>
        </w:rPr>
      </w:pPr>
      <w:r>
        <w:rPr>
          <w:rFonts w:ascii="Calibri" w:hAnsi="Calibri" w:hint="eastAsia"/>
        </w:rPr>
        <w:t>附图</w:t>
      </w:r>
      <w:r w:rsidR="00EF2659">
        <w:rPr>
          <w:rFonts w:ascii="Calibri" w:hAnsi="Calibri"/>
        </w:rPr>
        <w:t>1</w:t>
      </w:r>
      <w:r>
        <w:rPr>
          <w:rFonts w:ascii="Calibri" w:hAnsi="Calibri" w:hint="eastAsia"/>
        </w:rPr>
        <w:t xml:space="preserve">  </w:t>
      </w:r>
      <w:r>
        <w:rPr>
          <w:rFonts w:ascii="Calibri" w:hAnsi="Calibri" w:hint="eastAsia"/>
        </w:rPr>
        <w:t>规划环评区域图</w:t>
      </w:r>
    </w:p>
    <w:p w14:paraId="7906D250" w14:textId="77777777" w:rsidR="00A673D7" w:rsidRPr="006C4078" w:rsidRDefault="00A673D7" w:rsidP="00A673D7">
      <w:pPr>
        <w:pStyle w:val="CharCharCharChar"/>
        <w:ind w:firstLineChars="0" w:firstLine="0"/>
        <w:rPr>
          <w:rFonts w:ascii="Calibri" w:hAnsi="Calibri"/>
          <w:b/>
        </w:rPr>
      </w:pPr>
      <w:r w:rsidRPr="006C4078">
        <w:rPr>
          <w:rFonts w:ascii="Calibri" w:hAnsi="Calibri"/>
          <w:b/>
        </w:rPr>
        <w:t>附件：</w:t>
      </w:r>
    </w:p>
    <w:p w14:paraId="15BF4AF0" w14:textId="77777777" w:rsidR="00A673D7" w:rsidRPr="006C4078" w:rsidRDefault="00AE0D9D" w:rsidP="00A673D7">
      <w:pPr>
        <w:pStyle w:val="CharCharCharChar"/>
        <w:ind w:firstLineChars="0" w:firstLine="0"/>
        <w:rPr>
          <w:rFonts w:ascii="Calibri" w:hAnsi="Calibri"/>
        </w:rPr>
      </w:pPr>
      <w:r>
        <w:rPr>
          <w:rFonts w:ascii="Calibri" w:hAnsi="Calibri"/>
        </w:rPr>
        <w:t xml:space="preserve">    </w:t>
      </w:r>
      <w:r w:rsidR="00A673D7" w:rsidRPr="006C4078">
        <w:rPr>
          <w:rFonts w:ascii="Calibri" w:hAnsi="Calibri"/>
        </w:rPr>
        <w:t>附件</w:t>
      </w:r>
      <w:r w:rsidR="00A673D7" w:rsidRPr="006C4078">
        <w:rPr>
          <w:rFonts w:ascii="Calibri" w:hAnsi="Calibri"/>
        </w:rPr>
        <w:t xml:space="preserve">1  </w:t>
      </w:r>
      <w:r w:rsidR="00A673D7" w:rsidRPr="006C4078">
        <w:rPr>
          <w:rFonts w:ascii="Calibri" w:hAnsi="Calibri" w:hint="eastAsia"/>
        </w:rPr>
        <w:t>建设项目</w:t>
      </w:r>
      <w:r w:rsidR="00A673D7" w:rsidRPr="006C4078">
        <w:rPr>
          <w:rFonts w:ascii="Calibri" w:hAnsi="Calibri"/>
        </w:rPr>
        <w:t>基本情况表</w:t>
      </w:r>
    </w:p>
    <w:p w14:paraId="413E19DD" w14:textId="67657FE9" w:rsidR="00B5336D" w:rsidRDefault="00AE0D9D" w:rsidP="00EF2659">
      <w:pPr>
        <w:pStyle w:val="CharCharCharChar"/>
        <w:ind w:firstLineChars="0" w:firstLine="0"/>
        <w:rPr>
          <w:rFonts w:ascii="Calibri" w:hAnsi="Calibri"/>
        </w:rPr>
      </w:pPr>
      <w:r>
        <w:rPr>
          <w:rFonts w:ascii="Calibri" w:hAnsi="Calibri" w:hint="eastAsia"/>
        </w:rPr>
        <w:t xml:space="preserve"> </w:t>
      </w:r>
      <w:r w:rsidR="00EF2659">
        <w:rPr>
          <w:rFonts w:ascii="Calibri" w:hAnsi="Calibri"/>
        </w:rPr>
        <w:t xml:space="preserve">   </w:t>
      </w:r>
      <w:r w:rsidR="00B5336D">
        <w:rPr>
          <w:rFonts w:ascii="Calibri" w:hAnsi="Calibri" w:hint="eastAsia"/>
        </w:rPr>
        <w:t>附件</w:t>
      </w:r>
      <w:r w:rsidR="00EF2659">
        <w:rPr>
          <w:rFonts w:ascii="Calibri" w:hAnsi="Calibri"/>
        </w:rPr>
        <w:t>2</w:t>
      </w:r>
      <w:r w:rsidR="00B5336D">
        <w:rPr>
          <w:rFonts w:ascii="Calibri" w:hAnsi="Calibri" w:hint="eastAsia"/>
        </w:rPr>
        <w:t xml:space="preserve">  </w:t>
      </w:r>
      <w:r w:rsidR="00B5336D">
        <w:rPr>
          <w:rFonts w:ascii="Calibri" w:hAnsi="Calibri" w:hint="eastAsia"/>
        </w:rPr>
        <w:t>建设项目环境影响承诺书</w:t>
      </w:r>
    </w:p>
    <w:p w14:paraId="0791AD61" w14:textId="77777777" w:rsidR="00632486" w:rsidRDefault="00632486" w:rsidP="00A673D7">
      <w:pPr>
        <w:pStyle w:val="CharCharCharChar"/>
        <w:ind w:firstLineChars="0" w:firstLine="0"/>
        <w:rPr>
          <w:rFonts w:ascii="Calibri" w:hAnsi="Calibri"/>
        </w:rPr>
      </w:pPr>
    </w:p>
    <w:p w14:paraId="7AB50574" w14:textId="77777777" w:rsidR="00632486" w:rsidRDefault="00441A24" w:rsidP="00A673D7">
      <w:pPr>
        <w:pStyle w:val="CharCharCharChar"/>
        <w:ind w:firstLineChars="0" w:firstLine="0"/>
        <w:rPr>
          <w:rFonts w:ascii="Calibri" w:hAnsi="Calibri"/>
        </w:rPr>
      </w:pPr>
      <w:r>
        <w:rPr>
          <w:rFonts w:ascii="Calibri" w:hAnsi="Calibri" w:hint="eastAsia"/>
        </w:rPr>
        <w:t>附表</w:t>
      </w:r>
    </w:p>
    <w:p w14:paraId="0D9F1B38" w14:textId="77777777" w:rsidR="002A40B1" w:rsidRPr="004C0367" w:rsidRDefault="00A673D7" w:rsidP="004C0367">
      <w:pPr>
        <w:pStyle w:val="CharCharCharChar"/>
        <w:ind w:firstLineChars="0" w:firstLine="0"/>
        <w:rPr>
          <w:rFonts w:ascii="Calibri" w:hAnsi="Calibri"/>
        </w:rPr>
      </w:pPr>
      <w:r w:rsidRPr="006C4078">
        <w:rPr>
          <w:rFonts w:ascii="Calibri" w:hAnsi="Calibri" w:hint="eastAsia"/>
        </w:rPr>
        <w:t xml:space="preserve">    </w:t>
      </w:r>
      <w:r w:rsidR="00632486">
        <w:rPr>
          <w:rFonts w:ascii="Calibri" w:hAnsi="Calibri" w:hint="eastAsia"/>
        </w:rPr>
        <w:t>建设项目环评审批基础信息表</w:t>
      </w:r>
    </w:p>
    <w:p w14:paraId="2BE3F25C" w14:textId="77777777" w:rsidR="002A40B1" w:rsidRDefault="002A40B1">
      <w:pPr>
        <w:rPr>
          <w:sz w:val="30"/>
          <w:szCs w:val="30"/>
        </w:rPr>
        <w:sectPr w:rsidR="002A40B1" w:rsidSect="007642DF">
          <w:headerReference w:type="default" r:id="rId10"/>
          <w:footerReference w:type="default" r:id="rId11"/>
          <w:pgSz w:w="11906" w:h="16838"/>
          <w:pgMar w:top="1440" w:right="1797" w:bottom="1440" w:left="1797" w:header="851" w:footer="992" w:gutter="0"/>
          <w:pgNumType w:start="1"/>
          <w:cols w:space="720"/>
          <w:docGrid w:type="lines" w:linePitch="312"/>
        </w:sectPr>
      </w:pPr>
    </w:p>
    <w:p w14:paraId="62D5840B" w14:textId="77777777" w:rsidR="007F01DF" w:rsidRDefault="00306AE6" w:rsidP="000F0906">
      <w:pPr>
        <w:pStyle w:val="1"/>
        <w:spacing w:before="0" w:after="0"/>
        <w:rPr>
          <w:sz w:val="32"/>
        </w:rPr>
      </w:pPr>
      <w:bookmarkStart w:id="0" w:name="_Toc89350572"/>
      <w:r w:rsidRPr="006E5BF4">
        <w:rPr>
          <w:rFonts w:hint="eastAsia"/>
          <w:sz w:val="32"/>
        </w:rPr>
        <w:lastRenderedPageBreak/>
        <w:t>一、建设项目基本情况</w:t>
      </w:r>
      <w:bookmarkEnd w:id="0"/>
    </w:p>
    <w:tbl>
      <w:tblPr>
        <w:tblW w:w="52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7"/>
        <w:gridCol w:w="106"/>
        <w:gridCol w:w="302"/>
        <w:gridCol w:w="1212"/>
        <w:gridCol w:w="1597"/>
        <w:gridCol w:w="23"/>
        <w:gridCol w:w="1217"/>
        <w:gridCol w:w="35"/>
        <w:gridCol w:w="324"/>
        <w:gridCol w:w="1311"/>
        <w:gridCol w:w="1311"/>
      </w:tblGrid>
      <w:tr w:rsidR="000F0906" w:rsidRPr="00595C90" w14:paraId="1743CCF9" w14:textId="77777777" w:rsidTr="008B6D8F">
        <w:trPr>
          <w:trHeight w:val="283"/>
          <w:jc w:val="center"/>
        </w:trPr>
        <w:tc>
          <w:tcPr>
            <w:tcW w:w="1026" w:type="pct"/>
            <w:gridSpan w:val="3"/>
            <w:tcBorders>
              <w:top w:val="single" w:sz="12" w:space="0" w:color="auto"/>
              <w:left w:val="single" w:sz="12" w:space="0" w:color="auto"/>
              <w:bottom w:val="single" w:sz="6" w:space="0" w:color="auto"/>
              <w:right w:val="single" w:sz="6" w:space="0" w:color="auto"/>
            </w:tcBorders>
            <w:vAlign w:val="center"/>
          </w:tcPr>
          <w:p w14:paraId="343784EB" w14:textId="77777777" w:rsidR="000F0906" w:rsidRPr="00595C90" w:rsidRDefault="000F0906" w:rsidP="000F0906">
            <w:pPr>
              <w:spacing w:line="300" w:lineRule="exact"/>
              <w:jc w:val="center"/>
              <w:rPr>
                <w:szCs w:val="21"/>
              </w:rPr>
            </w:pPr>
            <w:r w:rsidRPr="00595C90">
              <w:rPr>
                <w:szCs w:val="21"/>
              </w:rPr>
              <w:t>项目名称</w:t>
            </w:r>
          </w:p>
        </w:tc>
        <w:tc>
          <w:tcPr>
            <w:tcW w:w="3974" w:type="pct"/>
            <w:gridSpan w:val="8"/>
            <w:tcBorders>
              <w:top w:val="single" w:sz="12" w:space="0" w:color="auto"/>
              <w:left w:val="single" w:sz="6" w:space="0" w:color="auto"/>
              <w:bottom w:val="single" w:sz="6" w:space="0" w:color="auto"/>
              <w:right w:val="single" w:sz="12" w:space="0" w:color="auto"/>
            </w:tcBorders>
            <w:vAlign w:val="center"/>
          </w:tcPr>
          <w:p w14:paraId="50F30CED" w14:textId="6D5DCC25" w:rsidR="000F0906" w:rsidRPr="00595C90" w:rsidRDefault="008B6D8F" w:rsidP="000F0906">
            <w:pPr>
              <w:spacing w:line="300" w:lineRule="exact"/>
              <w:jc w:val="center"/>
              <w:rPr>
                <w:szCs w:val="21"/>
              </w:rPr>
            </w:pPr>
            <w:r>
              <w:rPr>
                <w:rFonts w:hint="eastAsia"/>
                <w:szCs w:val="21"/>
              </w:rPr>
              <w:t>义乌文麦印刷器材有限公司年加工</w:t>
            </w:r>
            <w:r>
              <w:rPr>
                <w:rFonts w:hint="eastAsia"/>
                <w:szCs w:val="21"/>
              </w:rPr>
              <w:t>126</w:t>
            </w:r>
            <w:r>
              <w:rPr>
                <w:rFonts w:hint="eastAsia"/>
                <w:szCs w:val="21"/>
              </w:rPr>
              <w:t>万张胶印版</w:t>
            </w:r>
            <w:r w:rsidR="00123B7E" w:rsidRPr="00123B7E">
              <w:rPr>
                <w:rFonts w:hint="eastAsia"/>
                <w:szCs w:val="21"/>
              </w:rPr>
              <w:t>建设项目</w:t>
            </w:r>
          </w:p>
        </w:tc>
      </w:tr>
      <w:tr w:rsidR="008B6D8F" w:rsidRPr="00595C90" w14:paraId="29DB6478" w14:textId="77777777" w:rsidTr="008B6D8F">
        <w:trPr>
          <w:trHeight w:val="283"/>
          <w:jc w:val="center"/>
        </w:trPr>
        <w:tc>
          <w:tcPr>
            <w:tcW w:w="1026" w:type="pct"/>
            <w:gridSpan w:val="3"/>
            <w:tcBorders>
              <w:top w:val="single" w:sz="6" w:space="0" w:color="auto"/>
              <w:left w:val="single" w:sz="12" w:space="0" w:color="auto"/>
              <w:bottom w:val="single" w:sz="6" w:space="0" w:color="auto"/>
              <w:right w:val="single" w:sz="6" w:space="0" w:color="auto"/>
            </w:tcBorders>
            <w:vAlign w:val="center"/>
          </w:tcPr>
          <w:p w14:paraId="42C99EFC" w14:textId="6F6D5435" w:rsidR="008B6D8F" w:rsidRPr="00595C90" w:rsidRDefault="008B6D8F" w:rsidP="000F0906">
            <w:pPr>
              <w:spacing w:line="300" w:lineRule="exact"/>
              <w:jc w:val="center"/>
              <w:rPr>
                <w:szCs w:val="21"/>
              </w:rPr>
            </w:pPr>
            <w:r>
              <w:rPr>
                <w:rFonts w:hint="eastAsia"/>
                <w:szCs w:val="21"/>
              </w:rPr>
              <w:t>项目代码</w:t>
            </w:r>
          </w:p>
        </w:tc>
        <w:tc>
          <w:tcPr>
            <w:tcW w:w="3974" w:type="pct"/>
            <w:gridSpan w:val="8"/>
            <w:tcBorders>
              <w:top w:val="single" w:sz="6" w:space="0" w:color="auto"/>
              <w:left w:val="single" w:sz="6" w:space="0" w:color="auto"/>
              <w:bottom w:val="single" w:sz="6" w:space="0" w:color="auto"/>
              <w:right w:val="single" w:sz="12" w:space="0" w:color="auto"/>
            </w:tcBorders>
            <w:vAlign w:val="center"/>
          </w:tcPr>
          <w:p w14:paraId="4BE4F6C3" w14:textId="2BC643F7" w:rsidR="008B6D8F" w:rsidRDefault="008B6D8F" w:rsidP="000F0906">
            <w:pPr>
              <w:spacing w:line="300" w:lineRule="exact"/>
              <w:jc w:val="center"/>
              <w:rPr>
                <w:szCs w:val="21"/>
              </w:rPr>
            </w:pPr>
            <w:r w:rsidRPr="008B6D8F">
              <w:rPr>
                <w:bCs/>
                <w:szCs w:val="21"/>
              </w:rPr>
              <w:t>2212-330782-07-02-840225</w:t>
            </w:r>
          </w:p>
        </w:tc>
      </w:tr>
      <w:tr w:rsidR="000F0906" w:rsidRPr="00595C90" w14:paraId="4A377A3E" w14:textId="77777777" w:rsidTr="008B6D8F">
        <w:trPr>
          <w:trHeight w:val="283"/>
          <w:jc w:val="center"/>
        </w:trPr>
        <w:tc>
          <w:tcPr>
            <w:tcW w:w="1026" w:type="pct"/>
            <w:gridSpan w:val="3"/>
            <w:tcBorders>
              <w:top w:val="single" w:sz="6" w:space="0" w:color="auto"/>
              <w:left w:val="single" w:sz="12" w:space="0" w:color="auto"/>
              <w:bottom w:val="single" w:sz="6" w:space="0" w:color="auto"/>
              <w:right w:val="single" w:sz="6" w:space="0" w:color="auto"/>
            </w:tcBorders>
            <w:vAlign w:val="center"/>
          </w:tcPr>
          <w:p w14:paraId="1F1B1D03" w14:textId="77777777" w:rsidR="000F0906" w:rsidRPr="00595C90" w:rsidRDefault="000F0906" w:rsidP="000F0906">
            <w:pPr>
              <w:spacing w:line="300" w:lineRule="exact"/>
              <w:jc w:val="center"/>
              <w:rPr>
                <w:szCs w:val="21"/>
              </w:rPr>
            </w:pPr>
            <w:r w:rsidRPr="00595C90">
              <w:rPr>
                <w:szCs w:val="21"/>
              </w:rPr>
              <w:t>建设单位</w:t>
            </w:r>
          </w:p>
        </w:tc>
        <w:tc>
          <w:tcPr>
            <w:tcW w:w="1601" w:type="pct"/>
            <w:gridSpan w:val="3"/>
            <w:tcBorders>
              <w:top w:val="single" w:sz="6" w:space="0" w:color="auto"/>
              <w:left w:val="single" w:sz="6" w:space="0" w:color="auto"/>
              <w:bottom w:val="single" w:sz="6" w:space="0" w:color="auto"/>
              <w:right w:val="single" w:sz="6" w:space="0" w:color="auto"/>
            </w:tcBorders>
            <w:vAlign w:val="center"/>
          </w:tcPr>
          <w:p w14:paraId="6E34CA8A" w14:textId="4BCA3D3E" w:rsidR="000F0906" w:rsidRPr="00595C90" w:rsidRDefault="008B6D8F" w:rsidP="000F0906">
            <w:pPr>
              <w:spacing w:line="300" w:lineRule="exact"/>
              <w:jc w:val="center"/>
              <w:rPr>
                <w:szCs w:val="21"/>
              </w:rPr>
            </w:pPr>
            <w:r>
              <w:rPr>
                <w:rFonts w:hint="eastAsia"/>
                <w:szCs w:val="21"/>
              </w:rPr>
              <w:t>义乌文麦印刷器材有限公司</w:t>
            </w:r>
          </w:p>
        </w:tc>
        <w:tc>
          <w:tcPr>
            <w:tcW w:w="708" w:type="pct"/>
            <w:gridSpan w:val="2"/>
            <w:tcBorders>
              <w:top w:val="single" w:sz="6" w:space="0" w:color="auto"/>
              <w:left w:val="single" w:sz="6" w:space="0" w:color="auto"/>
              <w:bottom w:val="single" w:sz="6" w:space="0" w:color="auto"/>
              <w:right w:val="single" w:sz="6" w:space="0" w:color="auto"/>
            </w:tcBorders>
            <w:vAlign w:val="center"/>
          </w:tcPr>
          <w:p w14:paraId="7A4AF0C9" w14:textId="77777777" w:rsidR="000F0906" w:rsidRPr="00595C90" w:rsidRDefault="000F0906" w:rsidP="000F0906">
            <w:pPr>
              <w:spacing w:line="300" w:lineRule="exact"/>
              <w:jc w:val="center"/>
              <w:rPr>
                <w:szCs w:val="21"/>
              </w:rPr>
            </w:pPr>
            <w:r w:rsidRPr="00595C90">
              <w:rPr>
                <w:szCs w:val="21"/>
              </w:rPr>
              <w:t>总投资</w:t>
            </w:r>
          </w:p>
        </w:tc>
        <w:tc>
          <w:tcPr>
            <w:tcW w:w="1665" w:type="pct"/>
            <w:gridSpan w:val="3"/>
            <w:tcBorders>
              <w:top w:val="single" w:sz="6" w:space="0" w:color="auto"/>
              <w:left w:val="single" w:sz="6" w:space="0" w:color="auto"/>
              <w:bottom w:val="single" w:sz="6" w:space="0" w:color="auto"/>
              <w:right w:val="single" w:sz="12" w:space="0" w:color="auto"/>
            </w:tcBorders>
            <w:vAlign w:val="center"/>
          </w:tcPr>
          <w:p w14:paraId="28045B83" w14:textId="51F39469" w:rsidR="000F0906" w:rsidRPr="00595C90" w:rsidRDefault="008B6D8F" w:rsidP="000F0906">
            <w:pPr>
              <w:spacing w:line="300" w:lineRule="exact"/>
              <w:jc w:val="center"/>
              <w:rPr>
                <w:szCs w:val="21"/>
              </w:rPr>
            </w:pPr>
            <w:r>
              <w:rPr>
                <w:szCs w:val="21"/>
              </w:rPr>
              <w:t>1800</w:t>
            </w:r>
            <w:r w:rsidR="000F0906" w:rsidRPr="00595C90">
              <w:rPr>
                <w:rFonts w:hint="eastAsia"/>
                <w:szCs w:val="21"/>
              </w:rPr>
              <w:t>万元</w:t>
            </w:r>
          </w:p>
        </w:tc>
      </w:tr>
      <w:tr w:rsidR="000F0906" w:rsidRPr="00595C90" w14:paraId="4AEB710D" w14:textId="77777777" w:rsidTr="008B6D8F">
        <w:trPr>
          <w:trHeight w:val="283"/>
          <w:jc w:val="center"/>
        </w:trPr>
        <w:tc>
          <w:tcPr>
            <w:tcW w:w="1026" w:type="pct"/>
            <w:gridSpan w:val="3"/>
            <w:tcBorders>
              <w:top w:val="single" w:sz="6" w:space="0" w:color="auto"/>
              <w:left w:val="single" w:sz="12" w:space="0" w:color="auto"/>
              <w:bottom w:val="single" w:sz="6" w:space="0" w:color="auto"/>
              <w:right w:val="single" w:sz="6" w:space="0" w:color="auto"/>
            </w:tcBorders>
            <w:vAlign w:val="center"/>
          </w:tcPr>
          <w:p w14:paraId="4D598B91" w14:textId="77777777" w:rsidR="000F0906" w:rsidRPr="00595C90" w:rsidRDefault="000F0906" w:rsidP="000F0906">
            <w:pPr>
              <w:spacing w:line="300" w:lineRule="exact"/>
              <w:jc w:val="center"/>
              <w:rPr>
                <w:szCs w:val="21"/>
              </w:rPr>
            </w:pPr>
            <w:r w:rsidRPr="00595C90">
              <w:rPr>
                <w:szCs w:val="21"/>
              </w:rPr>
              <w:t>所属行业</w:t>
            </w:r>
          </w:p>
        </w:tc>
        <w:tc>
          <w:tcPr>
            <w:tcW w:w="1601" w:type="pct"/>
            <w:gridSpan w:val="3"/>
            <w:tcBorders>
              <w:top w:val="single" w:sz="6" w:space="0" w:color="auto"/>
              <w:left w:val="single" w:sz="6" w:space="0" w:color="auto"/>
              <w:bottom w:val="single" w:sz="6" w:space="0" w:color="auto"/>
              <w:right w:val="single" w:sz="6" w:space="0" w:color="auto"/>
            </w:tcBorders>
            <w:vAlign w:val="center"/>
          </w:tcPr>
          <w:p w14:paraId="7F4C1ADB" w14:textId="6AB3E499" w:rsidR="000F0906" w:rsidRPr="00595C90" w:rsidRDefault="008B6D8F" w:rsidP="00C67D2D">
            <w:pPr>
              <w:spacing w:line="300" w:lineRule="exact"/>
              <w:jc w:val="center"/>
              <w:rPr>
                <w:szCs w:val="21"/>
              </w:rPr>
            </w:pPr>
            <w:r w:rsidRPr="008B6D8F">
              <w:rPr>
                <w:bCs/>
                <w:szCs w:val="21"/>
              </w:rPr>
              <w:t>C3542</w:t>
            </w:r>
            <w:r w:rsidRPr="008B6D8F">
              <w:rPr>
                <w:rFonts w:hint="eastAsia"/>
                <w:bCs/>
                <w:szCs w:val="21"/>
              </w:rPr>
              <w:t>印刷专用设备制造</w:t>
            </w:r>
          </w:p>
        </w:tc>
        <w:tc>
          <w:tcPr>
            <w:tcW w:w="708" w:type="pct"/>
            <w:gridSpan w:val="2"/>
            <w:tcBorders>
              <w:top w:val="single" w:sz="6" w:space="0" w:color="auto"/>
              <w:left w:val="single" w:sz="6" w:space="0" w:color="auto"/>
              <w:right w:val="single" w:sz="6" w:space="0" w:color="auto"/>
            </w:tcBorders>
            <w:vAlign w:val="center"/>
          </w:tcPr>
          <w:p w14:paraId="25AF33F4" w14:textId="77777777" w:rsidR="000F0906" w:rsidRPr="00595C90" w:rsidRDefault="000F0906" w:rsidP="000F0906">
            <w:pPr>
              <w:spacing w:line="300" w:lineRule="exact"/>
              <w:jc w:val="center"/>
              <w:rPr>
                <w:szCs w:val="21"/>
              </w:rPr>
            </w:pPr>
            <w:r w:rsidRPr="00595C90">
              <w:rPr>
                <w:szCs w:val="21"/>
              </w:rPr>
              <w:t>建设地点</w:t>
            </w:r>
          </w:p>
        </w:tc>
        <w:tc>
          <w:tcPr>
            <w:tcW w:w="1665" w:type="pct"/>
            <w:gridSpan w:val="3"/>
            <w:tcBorders>
              <w:top w:val="single" w:sz="6" w:space="0" w:color="auto"/>
              <w:left w:val="single" w:sz="6" w:space="0" w:color="auto"/>
              <w:right w:val="single" w:sz="12" w:space="0" w:color="auto"/>
            </w:tcBorders>
            <w:vAlign w:val="center"/>
          </w:tcPr>
          <w:p w14:paraId="4D68DCCD" w14:textId="6B767830" w:rsidR="000F0906" w:rsidRPr="00595C90" w:rsidRDefault="008B6D8F" w:rsidP="000F0906">
            <w:pPr>
              <w:spacing w:line="300" w:lineRule="exact"/>
              <w:jc w:val="center"/>
              <w:rPr>
                <w:szCs w:val="21"/>
              </w:rPr>
            </w:pPr>
            <w:r>
              <w:rPr>
                <w:rFonts w:hint="eastAsia"/>
                <w:szCs w:val="21"/>
              </w:rPr>
              <w:t>义乌市稠江街道戚继光路</w:t>
            </w:r>
            <w:r>
              <w:rPr>
                <w:rFonts w:hint="eastAsia"/>
                <w:szCs w:val="21"/>
              </w:rPr>
              <w:t>469</w:t>
            </w:r>
            <w:r>
              <w:rPr>
                <w:rFonts w:hint="eastAsia"/>
                <w:szCs w:val="21"/>
              </w:rPr>
              <w:t>号（同心印刷包装产业园）</w:t>
            </w:r>
          </w:p>
        </w:tc>
      </w:tr>
      <w:tr w:rsidR="000F0906" w:rsidRPr="00595C90" w14:paraId="19AA82B9" w14:textId="77777777" w:rsidTr="008B6D8F">
        <w:trPr>
          <w:trHeight w:val="283"/>
          <w:jc w:val="center"/>
        </w:trPr>
        <w:tc>
          <w:tcPr>
            <w:tcW w:w="1026" w:type="pct"/>
            <w:gridSpan w:val="3"/>
            <w:tcBorders>
              <w:top w:val="single" w:sz="6" w:space="0" w:color="auto"/>
              <w:left w:val="single" w:sz="12" w:space="0" w:color="auto"/>
              <w:bottom w:val="single" w:sz="6" w:space="0" w:color="auto"/>
              <w:right w:val="single" w:sz="6" w:space="0" w:color="auto"/>
            </w:tcBorders>
            <w:vAlign w:val="center"/>
          </w:tcPr>
          <w:p w14:paraId="455CCBA0" w14:textId="77777777" w:rsidR="000F0906" w:rsidRPr="00595C90" w:rsidRDefault="000F0906" w:rsidP="000F0906">
            <w:pPr>
              <w:spacing w:line="300" w:lineRule="exact"/>
              <w:jc w:val="center"/>
              <w:rPr>
                <w:szCs w:val="21"/>
              </w:rPr>
            </w:pPr>
            <w:r w:rsidRPr="00595C90">
              <w:rPr>
                <w:szCs w:val="21"/>
              </w:rPr>
              <w:t>项目类别</w:t>
            </w:r>
          </w:p>
        </w:tc>
        <w:tc>
          <w:tcPr>
            <w:tcW w:w="1601" w:type="pct"/>
            <w:gridSpan w:val="3"/>
            <w:tcBorders>
              <w:top w:val="single" w:sz="6" w:space="0" w:color="auto"/>
              <w:left w:val="single" w:sz="6" w:space="0" w:color="auto"/>
              <w:bottom w:val="single" w:sz="6" w:space="0" w:color="auto"/>
              <w:right w:val="single" w:sz="6" w:space="0" w:color="auto"/>
            </w:tcBorders>
            <w:vAlign w:val="center"/>
          </w:tcPr>
          <w:p w14:paraId="5BA1BF46" w14:textId="169BB9D0" w:rsidR="000F0906" w:rsidRPr="00595C90" w:rsidRDefault="008B6D8F" w:rsidP="00C67D2D">
            <w:pPr>
              <w:spacing w:line="300" w:lineRule="exact"/>
              <w:jc w:val="center"/>
              <w:rPr>
                <w:color w:val="000000"/>
                <w:szCs w:val="21"/>
              </w:rPr>
            </w:pPr>
            <w:r w:rsidRPr="008B6D8F">
              <w:rPr>
                <w:bCs/>
                <w:color w:val="000000"/>
                <w:szCs w:val="21"/>
              </w:rPr>
              <w:t>70</w:t>
            </w:r>
            <w:r w:rsidRPr="008B6D8F">
              <w:rPr>
                <w:rFonts w:hint="eastAsia"/>
                <w:bCs/>
                <w:color w:val="000000"/>
                <w:szCs w:val="21"/>
              </w:rPr>
              <w:t>、印刷、制药、日化及日用品生产专用设备制造</w:t>
            </w:r>
            <w:r w:rsidRPr="008B6D8F">
              <w:rPr>
                <w:bCs/>
                <w:color w:val="000000"/>
                <w:szCs w:val="21"/>
              </w:rPr>
              <w:t>354</w:t>
            </w:r>
            <w:r w:rsidRPr="008B6D8F">
              <w:rPr>
                <w:rFonts w:hint="eastAsia"/>
                <w:bCs/>
                <w:color w:val="000000"/>
                <w:szCs w:val="21"/>
              </w:rPr>
              <w:t>中的“其他”</w:t>
            </w:r>
          </w:p>
        </w:tc>
        <w:tc>
          <w:tcPr>
            <w:tcW w:w="708" w:type="pct"/>
            <w:gridSpan w:val="2"/>
            <w:tcBorders>
              <w:left w:val="single" w:sz="6" w:space="0" w:color="auto"/>
              <w:bottom w:val="single" w:sz="6" w:space="0" w:color="auto"/>
              <w:right w:val="single" w:sz="6" w:space="0" w:color="auto"/>
            </w:tcBorders>
            <w:vAlign w:val="center"/>
          </w:tcPr>
          <w:p w14:paraId="6733B5B2" w14:textId="77777777" w:rsidR="000F0906" w:rsidRPr="00595C90" w:rsidRDefault="000F0906" w:rsidP="000F0906">
            <w:pPr>
              <w:spacing w:line="300" w:lineRule="exact"/>
              <w:jc w:val="center"/>
              <w:rPr>
                <w:szCs w:val="21"/>
              </w:rPr>
            </w:pPr>
            <w:r w:rsidRPr="00595C90">
              <w:rPr>
                <w:szCs w:val="21"/>
              </w:rPr>
              <w:t>建设性质</w:t>
            </w:r>
          </w:p>
        </w:tc>
        <w:tc>
          <w:tcPr>
            <w:tcW w:w="1665" w:type="pct"/>
            <w:gridSpan w:val="3"/>
            <w:tcBorders>
              <w:left w:val="single" w:sz="6" w:space="0" w:color="auto"/>
              <w:bottom w:val="single" w:sz="6" w:space="0" w:color="auto"/>
              <w:right w:val="single" w:sz="12" w:space="0" w:color="auto"/>
            </w:tcBorders>
            <w:vAlign w:val="center"/>
          </w:tcPr>
          <w:p w14:paraId="45CE62A1" w14:textId="2BF24D47" w:rsidR="000F0906" w:rsidRPr="00595C90" w:rsidRDefault="00C16F20" w:rsidP="000F0906">
            <w:pPr>
              <w:spacing w:line="300" w:lineRule="exact"/>
              <w:jc w:val="center"/>
              <w:rPr>
                <w:szCs w:val="21"/>
              </w:rPr>
            </w:pPr>
            <w:r>
              <w:rPr>
                <w:rFonts w:hint="eastAsia"/>
                <w:szCs w:val="21"/>
              </w:rPr>
              <w:t>新建</w:t>
            </w:r>
          </w:p>
        </w:tc>
      </w:tr>
      <w:tr w:rsidR="000F0906" w:rsidRPr="00595C90" w14:paraId="146D9A25" w14:textId="77777777" w:rsidTr="008B6D8F">
        <w:trPr>
          <w:trHeight w:val="283"/>
          <w:jc w:val="center"/>
        </w:trPr>
        <w:tc>
          <w:tcPr>
            <w:tcW w:w="1026" w:type="pct"/>
            <w:gridSpan w:val="3"/>
            <w:tcBorders>
              <w:top w:val="single" w:sz="6" w:space="0" w:color="auto"/>
              <w:left w:val="single" w:sz="12" w:space="0" w:color="auto"/>
              <w:bottom w:val="single" w:sz="6" w:space="0" w:color="auto"/>
              <w:right w:val="single" w:sz="6" w:space="0" w:color="auto"/>
            </w:tcBorders>
            <w:vAlign w:val="center"/>
          </w:tcPr>
          <w:p w14:paraId="3D65AA94" w14:textId="77777777" w:rsidR="000F0906" w:rsidRPr="00595C90" w:rsidRDefault="000F0906" w:rsidP="000F0906">
            <w:pPr>
              <w:spacing w:line="300" w:lineRule="exact"/>
              <w:jc w:val="center"/>
              <w:rPr>
                <w:szCs w:val="21"/>
              </w:rPr>
            </w:pPr>
            <w:r w:rsidRPr="00595C90">
              <w:rPr>
                <w:rFonts w:hint="eastAsia"/>
                <w:szCs w:val="21"/>
              </w:rPr>
              <w:t>规划环评区域</w:t>
            </w:r>
          </w:p>
        </w:tc>
        <w:tc>
          <w:tcPr>
            <w:tcW w:w="1601" w:type="pct"/>
            <w:gridSpan w:val="3"/>
            <w:tcBorders>
              <w:top w:val="single" w:sz="6" w:space="0" w:color="auto"/>
              <w:left w:val="single" w:sz="6" w:space="0" w:color="auto"/>
              <w:right w:val="single" w:sz="6" w:space="0" w:color="auto"/>
            </w:tcBorders>
            <w:vAlign w:val="center"/>
          </w:tcPr>
          <w:p w14:paraId="004DD286" w14:textId="288493AB" w:rsidR="000F0906" w:rsidRPr="00595C90" w:rsidRDefault="009D36FF" w:rsidP="000F0906">
            <w:pPr>
              <w:spacing w:line="300" w:lineRule="exact"/>
              <w:jc w:val="center"/>
              <w:rPr>
                <w:szCs w:val="21"/>
              </w:rPr>
            </w:pPr>
            <w:r>
              <w:rPr>
                <w:rFonts w:hint="eastAsia"/>
                <w:szCs w:val="21"/>
              </w:rPr>
              <w:t>义乌</w:t>
            </w:r>
            <w:r w:rsidR="00C67D2D">
              <w:rPr>
                <w:rFonts w:hint="eastAsia"/>
                <w:szCs w:val="21"/>
              </w:rPr>
              <w:t>经济开发区</w:t>
            </w:r>
          </w:p>
        </w:tc>
        <w:tc>
          <w:tcPr>
            <w:tcW w:w="708" w:type="pct"/>
            <w:gridSpan w:val="2"/>
            <w:tcBorders>
              <w:top w:val="single" w:sz="6" w:space="0" w:color="auto"/>
              <w:left w:val="single" w:sz="6" w:space="0" w:color="auto"/>
              <w:right w:val="single" w:sz="6" w:space="0" w:color="auto"/>
            </w:tcBorders>
            <w:vAlign w:val="center"/>
          </w:tcPr>
          <w:p w14:paraId="44922197" w14:textId="77777777" w:rsidR="000F0906" w:rsidRPr="00595C90" w:rsidRDefault="000F0906" w:rsidP="000F0906">
            <w:pPr>
              <w:spacing w:line="300" w:lineRule="exact"/>
              <w:jc w:val="center"/>
              <w:rPr>
                <w:szCs w:val="21"/>
              </w:rPr>
            </w:pPr>
            <w:r w:rsidRPr="00595C90">
              <w:rPr>
                <w:rFonts w:hint="eastAsia"/>
                <w:szCs w:val="21"/>
              </w:rPr>
              <w:t>建筑</w:t>
            </w:r>
            <w:r w:rsidRPr="00595C90">
              <w:rPr>
                <w:szCs w:val="21"/>
              </w:rPr>
              <w:t>面积</w:t>
            </w:r>
          </w:p>
        </w:tc>
        <w:tc>
          <w:tcPr>
            <w:tcW w:w="1665" w:type="pct"/>
            <w:gridSpan w:val="3"/>
            <w:tcBorders>
              <w:top w:val="single" w:sz="6" w:space="0" w:color="auto"/>
              <w:left w:val="single" w:sz="6" w:space="0" w:color="auto"/>
              <w:right w:val="single" w:sz="12" w:space="0" w:color="auto"/>
            </w:tcBorders>
            <w:vAlign w:val="center"/>
          </w:tcPr>
          <w:p w14:paraId="351F7F90" w14:textId="07A409E1" w:rsidR="000F0906" w:rsidRPr="00595C90" w:rsidRDefault="008B6D8F" w:rsidP="000F0906">
            <w:pPr>
              <w:spacing w:line="300" w:lineRule="exact"/>
              <w:jc w:val="center"/>
              <w:rPr>
                <w:szCs w:val="21"/>
              </w:rPr>
            </w:pPr>
            <w:r>
              <w:rPr>
                <w:szCs w:val="21"/>
              </w:rPr>
              <w:t>7</w:t>
            </w:r>
            <w:r w:rsidR="00236522">
              <w:rPr>
                <w:szCs w:val="21"/>
              </w:rPr>
              <w:t>00</w:t>
            </w:r>
            <w:r w:rsidR="000F0906" w:rsidRPr="00595C90">
              <w:rPr>
                <w:rFonts w:hint="eastAsia"/>
                <w:szCs w:val="21"/>
              </w:rPr>
              <w:t>m</w:t>
            </w:r>
            <w:r w:rsidR="000F0906" w:rsidRPr="00595C90">
              <w:rPr>
                <w:rFonts w:hint="eastAsia"/>
                <w:szCs w:val="21"/>
                <w:vertAlign w:val="superscript"/>
              </w:rPr>
              <w:t>2</w:t>
            </w:r>
          </w:p>
        </w:tc>
      </w:tr>
      <w:tr w:rsidR="000F0906" w:rsidRPr="002A48B2" w14:paraId="3CD556E2" w14:textId="77777777" w:rsidTr="008B6D8F">
        <w:trPr>
          <w:trHeight w:val="283"/>
          <w:jc w:val="center"/>
        </w:trPr>
        <w:tc>
          <w:tcPr>
            <w:tcW w:w="1026" w:type="pct"/>
            <w:gridSpan w:val="3"/>
            <w:tcBorders>
              <w:top w:val="single" w:sz="6" w:space="0" w:color="auto"/>
              <w:left w:val="single" w:sz="12" w:space="0" w:color="auto"/>
              <w:bottom w:val="single" w:sz="6" w:space="0" w:color="auto"/>
              <w:right w:val="single" w:sz="6" w:space="0" w:color="auto"/>
            </w:tcBorders>
            <w:vAlign w:val="center"/>
          </w:tcPr>
          <w:p w14:paraId="4BBF4752" w14:textId="77777777" w:rsidR="000F0906" w:rsidRPr="00595C90" w:rsidRDefault="000F0906" w:rsidP="000F0906">
            <w:pPr>
              <w:spacing w:line="300" w:lineRule="exact"/>
              <w:jc w:val="center"/>
              <w:rPr>
                <w:szCs w:val="21"/>
              </w:rPr>
            </w:pPr>
            <w:r w:rsidRPr="00595C90">
              <w:rPr>
                <w:szCs w:val="21"/>
              </w:rPr>
              <w:t>排水去向</w:t>
            </w:r>
          </w:p>
        </w:tc>
        <w:tc>
          <w:tcPr>
            <w:tcW w:w="1601" w:type="pct"/>
            <w:gridSpan w:val="3"/>
            <w:tcBorders>
              <w:top w:val="single" w:sz="6" w:space="0" w:color="auto"/>
              <w:left w:val="single" w:sz="6" w:space="0" w:color="auto"/>
              <w:bottom w:val="single" w:sz="6" w:space="0" w:color="auto"/>
              <w:right w:val="single" w:sz="6" w:space="0" w:color="auto"/>
            </w:tcBorders>
            <w:vAlign w:val="center"/>
          </w:tcPr>
          <w:p w14:paraId="041FF261" w14:textId="77777777" w:rsidR="000F0906" w:rsidRPr="00595C90" w:rsidRDefault="000F0906" w:rsidP="000F0906">
            <w:pPr>
              <w:spacing w:line="300" w:lineRule="exact"/>
              <w:jc w:val="center"/>
              <w:rPr>
                <w:szCs w:val="21"/>
              </w:rPr>
            </w:pPr>
            <w:r w:rsidRPr="00595C90">
              <w:rPr>
                <w:rFonts w:hint="eastAsia"/>
                <w:szCs w:val="21"/>
              </w:rPr>
              <w:t>市政污水管网</w:t>
            </w:r>
          </w:p>
        </w:tc>
        <w:tc>
          <w:tcPr>
            <w:tcW w:w="708" w:type="pct"/>
            <w:gridSpan w:val="2"/>
            <w:tcBorders>
              <w:top w:val="single" w:sz="6" w:space="0" w:color="auto"/>
              <w:left w:val="single" w:sz="6" w:space="0" w:color="auto"/>
              <w:bottom w:val="single" w:sz="6" w:space="0" w:color="auto"/>
              <w:right w:val="single" w:sz="6" w:space="0" w:color="auto"/>
            </w:tcBorders>
            <w:vAlign w:val="center"/>
          </w:tcPr>
          <w:p w14:paraId="58A221B1" w14:textId="77777777" w:rsidR="000F0906" w:rsidRPr="00595C90" w:rsidRDefault="000F0906" w:rsidP="000F0906">
            <w:pPr>
              <w:spacing w:line="300" w:lineRule="exact"/>
              <w:jc w:val="center"/>
              <w:rPr>
                <w:szCs w:val="21"/>
              </w:rPr>
            </w:pPr>
            <w:r w:rsidRPr="00595C90">
              <w:rPr>
                <w:szCs w:val="21"/>
              </w:rPr>
              <w:t>环保投资</w:t>
            </w:r>
          </w:p>
        </w:tc>
        <w:tc>
          <w:tcPr>
            <w:tcW w:w="1665" w:type="pct"/>
            <w:gridSpan w:val="3"/>
            <w:tcBorders>
              <w:top w:val="single" w:sz="6" w:space="0" w:color="auto"/>
              <w:left w:val="single" w:sz="6" w:space="0" w:color="auto"/>
              <w:bottom w:val="single" w:sz="6" w:space="0" w:color="auto"/>
              <w:right w:val="single" w:sz="12" w:space="0" w:color="auto"/>
            </w:tcBorders>
            <w:vAlign w:val="center"/>
          </w:tcPr>
          <w:p w14:paraId="5EF374D1" w14:textId="37155F21" w:rsidR="000F0906" w:rsidRPr="009D24B1" w:rsidRDefault="008B6D8F" w:rsidP="000F0906">
            <w:pPr>
              <w:spacing w:line="300" w:lineRule="exact"/>
              <w:jc w:val="center"/>
              <w:rPr>
                <w:color w:val="000000"/>
                <w:szCs w:val="21"/>
              </w:rPr>
            </w:pPr>
            <w:r>
              <w:rPr>
                <w:color w:val="000000" w:themeColor="text1"/>
                <w:szCs w:val="21"/>
              </w:rPr>
              <w:t>50</w:t>
            </w:r>
            <w:r w:rsidR="000F0906" w:rsidRPr="007346D1">
              <w:rPr>
                <w:rFonts w:hint="eastAsia"/>
                <w:color w:val="000000" w:themeColor="text1"/>
                <w:szCs w:val="21"/>
              </w:rPr>
              <w:t>万元</w:t>
            </w:r>
          </w:p>
        </w:tc>
      </w:tr>
      <w:tr w:rsidR="000F0906" w:rsidRPr="00595C90" w14:paraId="2E959192" w14:textId="77777777" w:rsidTr="008B6D8F">
        <w:trPr>
          <w:trHeight w:val="283"/>
          <w:jc w:val="center"/>
        </w:trPr>
        <w:tc>
          <w:tcPr>
            <w:tcW w:w="1026" w:type="pct"/>
            <w:gridSpan w:val="3"/>
            <w:tcBorders>
              <w:top w:val="single" w:sz="6" w:space="0" w:color="auto"/>
              <w:left w:val="single" w:sz="12" w:space="0" w:color="auto"/>
              <w:bottom w:val="single" w:sz="6" w:space="0" w:color="auto"/>
              <w:right w:val="single" w:sz="6" w:space="0" w:color="auto"/>
            </w:tcBorders>
            <w:vAlign w:val="center"/>
          </w:tcPr>
          <w:p w14:paraId="5F72F796" w14:textId="77777777" w:rsidR="000F0906" w:rsidRPr="00595C90" w:rsidRDefault="000F0906" w:rsidP="000F0906">
            <w:pPr>
              <w:spacing w:line="300" w:lineRule="exact"/>
              <w:jc w:val="center"/>
              <w:rPr>
                <w:szCs w:val="21"/>
              </w:rPr>
            </w:pPr>
            <w:r w:rsidRPr="00595C90">
              <w:rPr>
                <w:szCs w:val="21"/>
              </w:rPr>
              <w:t>法人代表</w:t>
            </w:r>
          </w:p>
        </w:tc>
        <w:tc>
          <w:tcPr>
            <w:tcW w:w="1601" w:type="pct"/>
            <w:gridSpan w:val="3"/>
            <w:tcBorders>
              <w:top w:val="single" w:sz="6" w:space="0" w:color="auto"/>
              <w:left w:val="single" w:sz="6" w:space="0" w:color="auto"/>
              <w:bottom w:val="single" w:sz="6" w:space="0" w:color="auto"/>
              <w:right w:val="single" w:sz="6" w:space="0" w:color="auto"/>
            </w:tcBorders>
            <w:vAlign w:val="center"/>
          </w:tcPr>
          <w:p w14:paraId="58912D60" w14:textId="52C79759" w:rsidR="000F0906" w:rsidRPr="00595C90" w:rsidRDefault="008B6D8F" w:rsidP="000F0906">
            <w:pPr>
              <w:spacing w:line="300" w:lineRule="exact"/>
              <w:jc w:val="center"/>
              <w:rPr>
                <w:szCs w:val="21"/>
              </w:rPr>
            </w:pPr>
            <w:r w:rsidRPr="008B6D8F">
              <w:rPr>
                <w:rFonts w:hint="eastAsia"/>
                <w:bCs/>
                <w:szCs w:val="21"/>
              </w:rPr>
              <w:t>施球伟</w:t>
            </w:r>
          </w:p>
        </w:tc>
        <w:tc>
          <w:tcPr>
            <w:tcW w:w="708" w:type="pct"/>
            <w:gridSpan w:val="2"/>
            <w:tcBorders>
              <w:top w:val="single" w:sz="6" w:space="0" w:color="auto"/>
              <w:left w:val="single" w:sz="6" w:space="0" w:color="auto"/>
              <w:bottom w:val="single" w:sz="6" w:space="0" w:color="auto"/>
              <w:right w:val="single" w:sz="6" w:space="0" w:color="auto"/>
            </w:tcBorders>
            <w:vAlign w:val="center"/>
          </w:tcPr>
          <w:p w14:paraId="5486ADB1" w14:textId="77777777" w:rsidR="000F0906" w:rsidRPr="00595C90" w:rsidRDefault="000F0906" w:rsidP="000F0906">
            <w:pPr>
              <w:spacing w:line="300" w:lineRule="exact"/>
              <w:jc w:val="center"/>
              <w:rPr>
                <w:szCs w:val="21"/>
              </w:rPr>
            </w:pPr>
            <w:r w:rsidRPr="00595C90">
              <w:rPr>
                <w:szCs w:val="21"/>
              </w:rPr>
              <w:t>邮编</w:t>
            </w:r>
          </w:p>
        </w:tc>
        <w:tc>
          <w:tcPr>
            <w:tcW w:w="1665" w:type="pct"/>
            <w:gridSpan w:val="3"/>
            <w:tcBorders>
              <w:top w:val="single" w:sz="6" w:space="0" w:color="auto"/>
              <w:left w:val="single" w:sz="6" w:space="0" w:color="auto"/>
              <w:bottom w:val="single" w:sz="6" w:space="0" w:color="auto"/>
              <w:right w:val="single" w:sz="12" w:space="0" w:color="auto"/>
            </w:tcBorders>
            <w:vAlign w:val="center"/>
          </w:tcPr>
          <w:p w14:paraId="4DC235C4" w14:textId="77777777" w:rsidR="000F0906" w:rsidRPr="00595C90" w:rsidRDefault="000F0906" w:rsidP="000F0906">
            <w:pPr>
              <w:spacing w:line="300" w:lineRule="exact"/>
              <w:jc w:val="center"/>
              <w:rPr>
                <w:szCs w:val="21"/>
              </w:rPr>
            </w:pPr>
            <w:r w:rsidRPr="00595C90">
              <w:rPr>
                <w:rFonts w:hint="eastAsia"/>
                <w:szCs w:val="21"/>
              </w:rPr>
              <w:t>322000</w:t>
            </w:r>
          </w:p>
        </w:tc>
      </w:tr>
      <w:tr w:rsidR="000F0906" w:rsidRPr="00595C90" w14:paraId="4F4615CF" w14:textId="77777777" w:rsidTr="008B6D8F">
        <w:trPr>
          <w:trHeight w:val="283"/>
          <w:jc w:val="center"/>
        </w:trPr>
        <w:tc>
          <w:tcPr>
            <w:tcW w:w="1026" w:type="pct"/>
            <w:gridSpan w:val="3"/>
            <w:tcBorders>
              <w:top w:val="single" w:sz="6" w:space="0" w:color="auto"/>
              <w:left w:val="single" w:sz="12" w:space="0" w:color="auto"/>
              <w:bottom w:val="single" w:sz="6" w:space="0" w:color="auto"/>
              <w:right w:val="single" w:sz="6" w:space="0" w:color="auto"/>
            </w:tcBorders>
            <w:vAlign w:val="center"/>
          </w:tcPr>
          <w:p w14:paraId="3AFE610F" w14:textId="77777777" w:rsidR="000F0906" w:rsidRPr="00595C90" w:rsidRDefault="000F0906" w:rsidP="000F0906">
            <w:pPr>
              <w:spacing w:line="300" w:lineRule="exact"/>
              <w:jc w:val="center"/>
              <w:rPr>
                <w:szCs w:val="21"/>
              </w:rPr>
            </w:pPr>
            <w:r w:rsidRPr="00595C90">
              <w:rPr>
                <w:rFonts w:hint="eastAsia"/>
                <w:szCs w:val="21"/>
              </w:rPr>
              <w:t>预期投产日期</w:t>
            </w:r>
          </w:p>
        </w:tc>
        <w:tc>
          <w:tcPr>
            <w:tcW w:w="1601" w:type="pct"/>
            <w:gridSpan w:val="3"/>
            <w:tcBorders>
              <w:top w:val="single" w:sz="6" w:space="0" w:color="auto"/>
              <w:left w:val="single" w:sz="6" w:space="0" w:color="auto"/>
              <w:bottom w:val="single" w:sz="6" w:space="0" w:color="auto"/>
              <w:right w:val="single" w:sz="6" w:space="0" w:color="auto"/>
            </w:tcBorders>
            <w:vAlign w:val="center"/>
          </w:tcPr>
          <w:p w14:paraId="4BDE602E" w14:textId="06E4FC92" w:rsidR="000F0906" w:rsidRPr="00595C90" w:rsidRDefault="00C16F20" w:rsidP="00C67D2D">
            <w:pPr>
              <w:spacing w:line="300" w:lineRule="exact"/>
              <w:jc w:val="center"/>
              <w:rPr>
                <w:szCs w:val="21"/>
              </w:rPr>
            </w:pPr>
            <w:r>
              <w:rPr>
                <w:szCs w:val="21"/>
              </w:rPr>
              <w:t>202</w:t>
            </w:r>
            <w:r w:rsidR="008B6D8F">
              <w:rPr>
                <w:szCs w:val="21"/>
              </w:rPr>
              <w:t>3</w:t>
            </w:r>
            <w:r w:rsidR="008B6D8F">
              <w:rPr>
                <w:rFonts w:hint="eastAsia"/>
                <w:szCs w:val="21"/>
              </w:rPr>
              <w:t>年</w:t>
            </w:r>
            <w:r w:rsidR="008B6D8F">
              <w:rPr>
                <w:rFonts w:hint="eastAsia"/>
                <w:szCs w:val="21"/>
              </w:rPr>
              <w:t>4</w:t>
            </w:r>
            <w:r w:rsidR="008B6D8F">
              <w:rPr>
                <w:rFonts w:hint="eastAsia"/>
                <w:szCs w:val="21"/>
              </w:rPr>
              <w:t>月</w:t>
            </w:r>
          </w:p>
        </w:tc>
        <w:tc>
          <w:tcPr>
            <w:tcW w:w="708" w:type="pct"/>
            <w:gridSpan w:val="2"/>
            <w:tcBorders>
              <w:top w:val="single" w:sz="6" w:space="0" w:color="auto"/>
              <w:left w:val="single" w:sz="6" w:space="0" w:color="auto"/>
              <w:bottom w:val="single" w:sz="6" w:space="0" w:color="auto"/>
              <w:right w:val="single" w:sz="6" w:space="0" w:color="auto"/>
            </w:tcBorders>
            <w:tcMar>
              <w:left w:w="57" w:type="dxa"/>
              <w:right w:w="57" w:type="dxa"/>
            </w:tcMar>
            <w:vAlign w:val="center"/>
          </w:tcPr>
          <w:p w14:paraId="2D1C957C" w14:textId="77777777" w:rsidR="000F0906" w:rsidRPr="00595C90" w:rsidRDefault="000F0906" w:rsidP="000F0906">
            <w:pPr>
              <w:spacing w:line="300" w:lineRule="exact"/>
              <w:jc w:val="center"/>
              <w:rPr>
                <w:szCs w:val="21"/>
              </w:rPr>
            </w:pPr>
            <w:r w:rsidRPr="00595C90">
              <w:rPr>
                <w:rFonts w:hint="eastAsia"/>
                <w:szCs w:val="21"/>
              </w:rPr>
              <w:t>联系人及电话</w:t>
            </w:r>
          </w:p>
        </w:tc>
        <w:tc>
          <w:tcPr>
            <w:tcW w:w="1665" w:type="pct"/>
            <w:gridSpan w:val="3"/>
            <w:tcBorders>
              <w:top w:val="single" w:sz="6" w:space="0" w:color="auto"/>
              <w:left w:val="single" w:sz="6" w:space="0" w:color="auto"/>
              <w:bottom w:val="single" w:sz="6" w:space="0" w:color="auto"/>
              <w:right w:val="single" w:sz="12" w:space="0" w:color="auto"/>
            </w:tcBorders>
            <w:vAlign w:val="center"/>
          </w:tcPr>
          <w:p w14:paraId="3C9F888B" w14:textId="4F5AA1E8" w:rsidR="000F0906" w:rsidRPr="00595C90" w:rsidRDefault="008B6D8F" w:rsidP="00123B7E">
            <w:pPr>
              <w:spacing w:line="300" w:lineRule="exact"/>
              <w:jc w:val="center"/>
              <w:rPr>
                <w:szCs w:val="21"/>
              </w:rPr>
            </w:pPr>
            <w:r w:rsidRPr="008B6D8F">
              <w:rPr>
                <w:rFonts w:hint="eastAsia"/>
                <w:bCs/>
                <w:szCs w:val="21"/>
              </w:rPr>
              <w:t>施球伟</w:t>
            </w:r>
            <w:r w:rsidRPr="008B6D8F">
              <w:rPr>
                <w:bCs/>
                <w:szCs w:val="21"/>
              </w:rPr>
              <w:t>18857992835</w:t>
            </w:r>
          </w:p>
        </w:tc>
      </w:tr>
      <w:tr w:rsidR="000F0906" w:rsidRPr="00595C90" w14:paraId="7DCAA9DB" w14:textId="77777777" w:rsidTr="008B6D8F">
        <w:trPr>
          <w:trHeight w:val="283"/>
          <w:jc w:val="center"/>
        </w:trPr>
        <w:tc>
          <w:tcPr>
            <w:tcW w:w="1026" w:type="pct"/>
            <w:gridSpan w:val="3"/>
            <w:tcBorders>
              <w:top w:val="single" w:sz="6" w:space="0" w:color="auto"/>
              <w:left w:val="single" w:sz="12" w:space="0" w:color="auto"/>
              <w:bottom w:val="single" w:sz="6" w:space="0" w:color="auto"/>
              <w:right w:val="single" w:sz="6" w:space="0" w:color="auto"/>
            </w:tcBorders>
            <w:vAlign w:val="center"/>
          </w:tcPr>
          <w:p w14:paraId="4EBF93D2" w14:textId="77777777" w:rsidR="000F0906" w:rsidRPr="00595C90" w:rsidRDefault="008542CE" w:rsidP="000F0906">
            <w:pPr>
              <w:spacing w:line="300" w:lineRule="exact"/>
              <w:jc w:val="center"/>
              <w:rPr>
                <w:szCs w:val="21"/>
              </w:rPr>
            </w:pPr>
            <w:r w:rsidRPr="008542CE">
              <w:rPr>
                <w:rFonts w:hAnsi="宋体" w:hint="eastAsia"/>
                <w:szCs w:val="21"/>
              </w:rPr>
              <w:t>环境管控分区</w:t>
            </w:r>
          </w:p>
        </w:tc>
        <w:tc>
          <w:tcPr>
            <w:tcW w:w="3974" w:type="pct"/>
            <w:gridSpan w:val="8"/>
            <w:tcBorders>
              <w:top w:val="single" w:sz="6" w:space="0" w:color="auto"/>
              <w:left w:val="single" w:sz="6" w:space="0" w:color="auto"/>
              <w:bottom w:val="single" w:sz="6" w:space="0" w:color="auto"/>
              <w:right w:val="single" w:sz="12" w:space="0" w:color="auto"/>
            </w:tcBorders>
            <w:vAlign w:val="center"/>
          </w:tcPr>
          <w:p w14:paraId="2696AF2A" w14:textId="1E5BD3EC" w:rsidR="000F0906" w:rsidRPr="00595C90" w:rsidRDefault="00C16F20" w:rsidP="009E17E7">
            <w:pPr>
              <w:spacing w:line="300" w:lineRule="exact"/>
              <w:jc w:val="center"/>
              <w:rPr>
                <w:szCs w:val="21"/>
              </w:rPr>
            </w:pPr>
            <w:r w:rsidRPr="00C16F20">
              <w:rPr>
                <w:rFonts w:hint="eastAsia"/>
                <w:szCs w:val="21"/>
              </w:rPr>
              <w:t>金华市义乌市产业带工业重点管控区</w:t>
            </w:r>
            <w:r w:rsidRPr="00C16F20">
              <w:rPr>
                <w:szCs w:val="21"/>
              </w:rPr>
              <w:t>ZH33078220005</w:t>
            </w:r>
          </w:p>
        </w:tc>
      </w:tr>
      <w:tr w:rsidR="000F0906" w:rsidRPr="00595C90" w14:paraId="434DF647" w14:textId="77777777" w:rsidTr="00363F9D">
        <w:trPr>
          <w:trHeight w:val="283"/>
          <w:jc w:val="center"/>
        </w:trPr>
        <w:tc>
          <w:tcPr>
            <w:tcW w:w="5000" w:type="pct"/>
            <w:gridSpan w:val="11"/>
            <w:tcBorders>
              <w:top w:val="single" w:sz="6" w:space="0" w:color="auto"/>
              <w:left w:val="single" w:sz="12" w:space="0" w:color="auto"/>
              <w:bottom w:val="single" w:sz="6" w:space="0" w:color="auto"/>
              <w:right w:val="single" w:sz="12" w:space="0" w:color="auto"/>
            </w:tcBorders>
            <w:vAlign w:val="center"/>
          </w:tcPr>
          <w:p w14:paraId="62E34153" w14:textId="77777777" w:rsidR="000F0906" w:rsidRPr="00B716EE" w:rsidRDefault="000F0906" w:rsidP="000F0906">
            <w:pPr>
              <w:spacing w:line="300" w:lineRule="exact"/>
              <w:jc w:val="center"/>
              <w:rPr>
                <w:b/>
                <w:bCs/>
                <w:szCs w:val="21"/>
              </w:rPr>
            </w:pPr>
            <w:r w:rsidRPr="00B716EE">
              <w:rPr>
                <w:rFonts w:hint="eastAsia"/>
                <w:b/>
                <w:bCs/>
                <w:szCs w:val="21"/>
              </w:rPr>
              <w:t>主要产品</w:t>
            </w:r>
          </w:p>
        </w:tc>
      </w:tr>
      <w:tr w:rsidR="008B6D8F" w:rsidRPr="00595C90" w14:paraId="123EA725" w14:textId="77777777" w:rsidTr="00153989">
        <w:trPr>
          <w:trHeight w:val="283"/>
          <w:jc w:val="center"/>
        </w:trPr>
        <w:tc>
          <w:tcPr>
            <w:tcW w:w="1711" w:type="pct"/>
            <w:gridSpan w:val="4"/>
            <w:tcBorders>
              <w:top w:val="single" w:sz="6" w:space="0" w:color="auto"/>
              <w:left w:val="single" w:sz="12" w:space="0" w:color="auto"/>
              <w:bottom w:val="single" w:sz="6" w:space="0" w:color="auto"/>
              <w:right w:val="single" w:sz="6" w:space="0" w:color="auto"/>
            </w:tcBorders>
            <w:vAlign w:val="center"/>
          </w:tcPr>
          <w:p w14:paraId="5F26D1FF" w14:textId="4334BB3D" w:rsidR="008B6D8F" w:rsidRPr="008B6D8F" w:rsidRDefault="008B6D8F" w:rsidP="000F0906">
            <w:pPr>
              <w:spacing w:line="300" w:lineRule="exact"/>
              <w:jc w:val="center"/>
              <w:rPr>
                <w:szCs w:val="21"/>
              </w:rPr>
            </w:pPr>
            <w:r w:rsidRPr="008B6D8F">
              <w:rPr>
                <w:szCs w:val="21"/>
              </w:rPr>
              <w:t>名称</w:t>
            </w:r>
          </w:p>
        </w:tc>
        <w:tc>
          <w:tcPr>
            <w:tcW w:w="1604" w:type="pct"/>
            <w:gridSpan w:val="3"/>
            <w:tcBorders>
              <w:top w:val="single" w:sz="6" w:space="0" w:color="auto"/>
              <w:left w:val="single" w:sz="6" w:space="0" w:color="auto"/>
              <w:bottom w:val="single" w:sz="6" w:space="0" w:color="auto"/>
              <w:right w:val="single" w:sz="6" w:space="0" w:color="auto"/>
            </w:tcBorders>
            <w:vAlign w:val="center"/>
          </w:tcPr>
          <w:p w14:paraId="6F5317EC" w14:textId="40C572B5" w:rsidR="008B6D8F" w:rsidRPr="008B6D8F" w:rsidRDefault="008B6D8F" w:rsidP="000F0906">
            <w:pPr>
              <w:spacing w:line="300" w:lineRule="exact"/>
              <w:jc w:val="center"/>
              <w:rPr>
                <w:szCs w:val="21"/>
              </w:rPr>
            </w:pPr>
            <w:r w:rsidRPr="008B6D8F">
              <w:rPr>
                <w:rFonts w:hint="eastAsia"/>
                <w:szCs w:val="21"/>
              </w:rPr>
              <w:t>年产</w:t>
            </w:r>
            <w:r w:rsidRPr="008B6D8F">
              <w:rPr>
                <w:szCs w:val="21"/>
              </w:rPr>
              <w:t>量</w:t>
            </w:r>
          </w:p>
        </w:tc>
        <w:tc>
          <w:tcPr>
            <w:tcW w:w="1685" w:type="pct"/>
            <w:gridSpan w:val="4"/>
            <w:tcBorders>
              <w:top w:val="single" w:sz="6" w:space="0" w:color="auto"/>
              <w:left w:val="single" w:sz="6" w:space="0" w:color="auto"/>
              <w:bottom w:val="single" w:sz="6" w:space="0" w:color="auto"/>
              <w:right w:val="single" w:sz="12" w:space="0" w:color="auto"/>
            </w:tcBorders>
            <w:vAlign w:val="center"/>
          </w:tcPr>
          <w:p w14:paraId="61C9B557" w14:textId="70BA5E41" w:rsidR="008B6D8F" w:rsidRPr="008B6D8F" w:rsidRDefault="008B6D8F" w:rsidP="000F0906">
            <w:pPr>
              <w:spacing w:line="300" w:lineRule="exact"/>
              <w:jc w:val="center"/>
              <w:rPr>
                <w:szCs w:val="21"/>
              </w:rPr>
            </w:pPr>
            <w:r w:rsidRPr="008B6D8F">
              <w:rPr>
                <w:rFonts w:hint="eastAsia"/>
                <w:szCs w:val="21"/>
              </w:rPr>
              <w:t>备注</w:t>
            </w:r>
          </w:p>
        </w:tc>
      </w:tr>
      <w:tr w:rsidR="008B6D8F" w:rsidRPr="00595C90" w14:paraId="1009F339" w14:textId="77777777" w:rsidTr="00153989">
        <w:trPr>
          <w:trHeight w:val="283"/>
          <w:jc w:val="center"/>
        </w:trPr>
        <w:tc>
          <w:tcPr>
            <w:tcW w:w="1711" w:type="pct"/>
            <w:gridSpan w:val="4"/>
            <w:tcBorders>
              <w:top w:val="single" w:sz="6" w:space="0" w:color="auto"/>
              <w:left w:val="single" w:sz="12" w:space="0" w:color="auto"/>
            </w:tcBorders>
            <w:vAlign w:val="center"/>
          </w:tcPr>
          <w:p w14:paraId="66F26B29" w14:textId="2015E739" w:rsidR="008B6D8F" w:rsidRPr="008B6D8F" w:rsidRDefault="008B6D8F" w:rsidP="008B6D8F">
            <w:pPr>
              <w:spacing w:line="300" w:lineRule="exact"/>
              <w:jc w:val="center"/>
              <w:rPr>
                <w:szCs w:val="21"/>
              </w:rPr>
            </w:pPr>
            <w:r w:rsidRPr="008B6D8F">
              <w:rPr>
                <w:rFonts w:hint="eastAsia"/>
                <w:color w:val="000000"/>
                <w:szCs w:val="21"/>
              </w:rPr>
              <w:t>C</w:t>
            </w:r>
            <w:r w:rsidRPr="008B6D8F">
              <w:rPr>
                <w:color w:val="000000"/>
                <w:szCs w:val="21"/>
              </w:rPr>
              <w:t>TP</w:t>
            </w:r>
            <w:r w:rsidRPr="008B6D8F">
              <w:rPr>
                <w:rFonts w:hint="eastAsia"/>
                <w:color w:val="000000"/>
                <w:szCs w:val="21"/>
              </w:rPr>
              <w:t>胶印版</w:t>
            </w:r>
          </w:p>
        </w:tc>
        <w:tc>
          <w:tcPr>
            <w:tcW w:w="1604" w:type="pct"/>
            <w:gridSpan w:val="3"/>
            <w:vAlign w:val="center"/>
          </w:tcPr>
          <w:p w14:paraId="7D05F569" w14:textId="540E5A82" w:rsidR="008B6D8F" w:rsidRPr="008B6D8F" w:rsidRDefault="008B6D8F" w:rsidP="008B6D8F">
            <w:pPr>
              <w:spacing w:line="300" w:lineRule="exact"/>
              <w:jc w:val="center"/>
              <w:rPr>
                <w:szCs w:val="21"/>
              </w:rPr>
            </w:pPr>
            <w:r w:rsidRPr="008B6D8F">
              <w:rPr>
                <w:rFonts w:hint="eastAsia"/>
                <w:color w:val="000000"/>
                <w:szCs w:val="21"/>
              </w:rPr>
              <w:t>1</w:t>
            </w:r>
            <w:r w:rsidRPr="008B6D8F">
              <w:rPr>
                <w:color w:val="000000"/>
                <w:szCs w:val="21"/>
              </w:rPr>
              <w:t>26</w:t>
            </w:r>
            <w:r w:rsidRPr="008B6D8F">
              <w:rPr>
                <w:rFonts w:hint="eastAsia"/>
                <w:color w:val="000000"/>
                <w:szCs w:val="21"/>
              </w:rPr>
              <w:t>万张</w:t>
            </w:r>
            <w:r w:rsidRPr="008B6D8F">
              <w:rPr>
                <w:rFonts w:hint="eastAsia"/>
                <w:color w:val="000000"/>
                <w:szCs w:val="21"/>
              </w:rPr>
              <w:t>/a</w:t>
            </w:r>
          </w:p>
        </w:tc>
        <w:tc>
          <w:tcPr>
            <w:tcW w:w="1685" w:type="pct"/>
            <w:gridSpan w:val="4"/>
            <w:tcBorders>
              <w:top w:val="single" w:sz="6" w:space="0" w:color="auto"/>
              <w:right w:val="single" w:sz="12" w:space="0" w:color="auto"/>
            </w:tcBorders>
            <w:vAlign w:val="center"/>
          </w:tcPr>
          <w:p w14:paraId="68A4A990" w14:textId="22D6BC6F" w:rsidR="008B6D8F" w:rsidRPr="008B6D8F" w:rsidRDefault="008B6D8F" w:rsidP="008B6D8F">
            <w:pPr>
              <w:spacing w:line="300" w:lineRule="exact"/>
              <w:jc w:val="center"/>
              <w:rPr>
                <w:szCs w:val="21"/>
              </w:rPr>
            </w:pPr>
            <w:r w:rsidRPr="008B6D8F">
              <w:rPr>
                <w:rFonts w:hint="eastAsia"/>
                <w:color w:val="000000"/>
                <w:szCs w:val="21"/>
              </w:rPr>
              <w:t>铝基对开版</w:t>
            </w:r>
          </w:p>
        </w:tc>
      </w:tr>
      <w:tr w:rsidR="008B6D8F" w:rsidRPr="00595C90" w14:paraId="081A347F" w14:textId="77777777" w:rsidTr="00B716EE">
        <w:trPr>
          <w:trHeight w:val="283"/>
          <w:jc w:val="center"/>
        </w:trPr>
        <w:tc>
          <w:tcPr>
            <w:tcW w:w="795" w:type="pct"/>
            <w:vMerge w:val="restart"/>
            <w:tcBorders>
              <w:left w:val="single" w:sz="12" w:space="0" w:color="auto"/>
            </w:tcBorders>
            <w:vAlign w:val="center"/>
          </w:tcPr>
          <w:p w14:paraId="6E7979D6" w14:textId="0A19FF2B" w:rsidR="008B6D8F" w:rsidRPr="008B6D8F" w:rsidRDefault="008B6D8F" w:rsidP="008B6D8F">
            <w:pPr>
              <w:spacing w:line="300" w:lineRule="exact"/>
              <w:jc w:val="center"/>
              <w:rPr>
                <w:szCs w:val="21"/>
              </w:rPr>
            </w:pPr>
            <w:r w:rsidRPr="008B6D8F">
              <w:rPr>
                <w:rFonts w:hint="eastAsia"/>
                <w:szCs w:val="21"/>
              </w:rPr>
              <w:t>其中</w:t>
            </w:r>
          </w:p>
        </w:tc>
        <w:tc>
          <w:tcPr>
            <w:tcW w:w="916" w:type="pct"/>
            <w:gridSpan w:val="3"/>
            <w:vAlign w:val="center"/>
          </w:tcPr>
          <w:p w14:paraId="4543EDEB" w14:textId="7D76CB30" w:rsidR="008B6D8F" w:rsidRPr="008B6D8F" w:rsidRDefault="008B6D8F" w:rsidP="008B6D8F">
            <w:pPr>
              <w:spacing w:line="300" w:lineRule="exact"/>
              <w:jc w:val="center"/>
              <w:rPr>
                <w:szCs w:val="21"/>
              </w:rPr>
            </w:pPr>
            <w:r w:rsidRPr="008B6D8F">
              <w:rPr>
                <w:rFonts w:hint="eastAsia"/>
                <w:color w:val="000000"/>
                <w:szCs w:val="21"/>
              </w:rPr>
              <w:t>热敏冲洗版</w:t>
            </w:r>
          </w:p>
        </w:tc>
        <w:tc>
          <w:tcPr>
            <w:tcW w:w="1604" w:type="pct"/>
            <w:gridSpan w:val="3"/>
            <w:vAlign w:val="center"/>
          </w:tcPr>
          <w:p w14:paraId="5A0B2EDB" w14:textId="45B30917" w:rsidR="008B6D8F" w:rsidRPr="008B6D8F" w:rsidRDefault="008B6D8F" w:rsidP="008B6D8F">
            <w:pPr>
              <w:spacing w:line="300" w:lineRule="exact"/>
              <w:jc w:val="center"/>
              <w:rPr>
                <w:szCs w:val="21"/>
              </w:rPr>
            </w:pPr>
            <w:r w:rsidRPr="008B6D8F">
              <w:rPr>
                <w:rFonts w:hint="eastAsia"/>
                <w:color w:val="000000"/>
                <w:szCs w:val="21"/>
              </w:rPr>
              <w:t>1</w:t>
            </w:r>
            <w:r w:rsidRPr="008B6D8F">
              <w:rPr>
                <w:color w:val="000000"/>
                <w:szCs w:val="21"/>
              </w:rPr>
              <w:t>00.8</w:t>
            </w:r>
            <w:r w:rsidRPr="008B6D8F">
              <w:rPr>
                <w:rFonts w:hint="eastAsia"/>
                <w:color w:val="000000"/>
                <w:szCs w:val="21"/>
              </w:rPr>
              <w:t>万张</w:t>
            </w:r>
            <w:r w:rsidRPr="008B6D8F">
              <w:rPr>
                <w:rFonts w:hint="eastAsia"/>
                <w:color w:val="000000"/>
                <w:szCs w:val="21"/>
              </w:rPr>
              <w:t>/a</w:t>
            </w:r>
          </w:p>
        </w:tc>
        <w:tc>
          <w:tcPr>
            <w:tcW w:w="1685" w:type="pct"/>
            <w:gridSpan w:val="4"/>
            <w:tcBorders>
              <w:right w:val="single" w:sz="12" w:space="0" w:color="auto"/>
            </w:tcBorders>
            <w:vAlign w:val="center"/>
          </w:tcPr>
          <w:p w14:paraId="7A116345" w14:textId="2307A89F" w:rsidR="008B6D8F" w:rsidRPr="008B6D8F" w:rsidRDefault="008B6D8F" w:rsidP="008B6D8F">
            <w:pPr>
              <w:spacing w:line="300" w:lineRule="exact"/>
              <w:jc w:val="center"/>
              <w:rPr>
                <w:szCs w:val="21"/>
              </w:rPr>
            </w:pPr>
            <w:r w:rsidRPr="008B6D8F">
              <w:rPr>
                <w:rFonts w:hint="eastAsia"/>
                <w:color w:val="000000"/>
                <w:szCs w:val="21"/>
              </w:rPr>
              <w:t>热敏打印</w:t>
            </w:r>
            <w:r w:rsidRPr="008B6D8F">
              <w:rPr>
                <w:color w:val="000000"/>
                <w:szCs w:val="21"/>
              </w:rPr>
              <w:t>—</w:t>
            </w:r>
            <w:r w:rsidRPr="008B6D8F">
              <w:rPr>
                <w:rFonts w:hint="eastAsia"/>
                <w:color w:val="000000"/>
                <w:szCs w:val="21"/>
              </w:rPr>
              <w:t>冲洗</w:t>
            </w:r>
          </w:p>
        </w:tc>
      </w:tr>
      <w:tr w:rsidR="008B6D8F" w:rsidRPr="00595C90" w14:paraId="27FB5341" w14:textId="77777777" w:rsidTr="00B716EE">
        <w:trPr>
          <w:trHeight w:val="283"/>
          <w:jc w:val="center"/>
        </w:trPr>
        <w:tc>
          <w:tcPr>
            <w:tcW w:w="795" w:type="pct"/>
            <w:vMerge/>
            <w:tcBorders>
              <w:left w:val="single" w:sz="12" w:space="0" w:color="auto"/>
            </w:tcBorders>
            <w:vAlign w:val="center"/>
          </w:tcPr>
          <w:p w14:paraId="089EF66F" w14:textId="332F0D8F" w:rsidR="008B6D8F" w:rsidRPr="008B6D8F" w:rsidRDefault="008B6D8F" w:rsidP="008B6D8F">
            <w:pPr>
              <w:spacing w:line="300" w:lineRule="exact"/>
              <w:jc w:val="center"/>
              <w:rPr>
                <w:szCs w:val="21"/>
              </w:rPr>
            </w:pPr>
          </w:p>
        </w:tc>
        <w:tc>
          <w:tcPr>
            <w:tcW w:w="916" w:type="pct"/>
            <w:gridSpan w:val="3"/>
            <w:vAlign w:val="center"/>
          </w:tcPr>
          <w:p w14:paraId="5560B872" w14:textId="515DFCDA" w:rsidR="008B6D8F" w:rsidRPr="008B6D8F" w:rsidRDefault="008B6D8F" w:rsidP="008B6D8F">
            <w:pPr>
              <w:spacing w:line="300" w:lineRule="exact"/>
              <w:jc w:val="center"/>
              <w:rPr>
                <w:szCs w:val="21"/>
              </w:rPr>
            </w:pPr>
            <w:r w:rsidRPr="008B6D8F">
              <w:rPr>
                <w:rFonts w:hint="eastAsia"/>
                <w:color w:val="000000"/>
                <w:szCs w:val="21"/>
              </w:rPr>
              <w:t>热敏免处理版</w:t>
            </w:r>
          </w:p>
        </w:tc>
        <w:tc>
          <w:tcPr>
            <w:tcW w:w="1604" w:type="pct"/>
            <w:gridSpan w:val="3"/>
            <w:vAlign w:val="center"/>
          </w:tcPr>
          <w:p w14:paraId="7A90C91F" w14:textId="0070855C" w:rsidR="008B6D8F" w:rsidRPr="008B6D8F" w:rsidRDefault="008B6D8F" w:rsidP="008B6D8F">
            <w:pPr>
              <w:spacing w:line="300" w:lineRule="exact"/>
              <w:jc w:val="center"/>
              <w:rPr>
                <w:szCs w:val="21"/>
              </w:rPr>
            </w:pPr>
            <w:r w:rsidRPr="008B6D8F">
              <w:rPr>
                <w:rFonts w:hint="eastAsia"/>
                <w:color w:val="000000"/>
                <w:szCs w:val="21"/>
              </w:rPr>
              <w:t>2</w:t>
            </w:r>
            <w:r w:rsidRPr="008B6D8F">
              <w:rPr>
                <w:color w:val="000000"/>
                <w:szCs w:val="21"/>
              </w:rPr>
              <w:t>5.2</w:t>
            </w:r>
            <w:r w:rsidRPr="008B6D8F">
              <w:rPr>
                <w:rFonts w:hint="eastAsia"/>
                <w:color w:val="000000"/>
                <w:szCs w:val="21"/>
              </w:rPr>
              <w:t>万张</w:t>
            </w:r>
            <w:r w:rsidRPr="008B6D8F">
              <w:rPr>
                <w:rFonts w:hint="eastAsia"/>
                <w:color w:val="000000"/>
                <w:szCs w:val="21"/>
              </w:rPr>
              <w:t>/a</w:t>
            </w:r>
          </w:p>
        </w:tc>
        <w:tc>
          <w:tcPr>
            <w:tcW w:w="1685" w:type="pct"/>
            <w:gridSpan w:val="4"/>
            <w:tcBorders>
              <w:right w:val="single" w:sz="12" w:space="0" w:color="auto"/>
            </w:tcBorders>
            <w:vAlign w:val="center"/>
          </w:tcPr>
          <w:p w14:paraId="1F80B70E" w14:textId="77DC9B5F" w:rsidR="008B6D8F" w:rsidRPr="008B6D8F" w:rsidRDefault="008B6D8F" w:rsidP="008B6D8F">
            <w:pPr>
              <w:spacing w:line="300" w:lineRule="exact"/>
              <w:jc w:val="center"/>
              <w:rPr>
                <w:szCs w:val="21"/>
              </w:rPr>
            </w:pPr>
            <w:r w:rsidRPr="008B6D8F">
              <w:rPr>
                <w:rFonts w:hint="eastAsia"/>
                <w:color w:val="000000"/>
                <w:szCs w:val="21"/>
              </w:rPr>
              <w:t>热敏打印</w:t>
            </w:r>
          </w:p>
        </w:tc>
      </w:tr>
      <w:tr w:rsidR="008B6D8F" w:rsidRPr="00595C90" w14:paraId="254D93E2" w14:textId="77777777" w:rsidTr="00363F9D">
        <w:trPr>
          <w:trHeight w:val="283"/>
          <w:jc w:val="center"/>
        </w:trPr>
        <w:tc>
          <w:tcPr>
            <w:tcW w:w="5000" w:type="pct"/>
            <w:gridSpan w:val="11"/>
            <w:tcBorders>
              <w:top w:val="single" w:sz="6" w:space="0" w:color="auto"/>
              <w:left w:val="single" w:sz="12" w:space="0" w:color="auto"/>
              <w:bottom w:val="single" w:sz="6" w:space="0" w:color="auto"/>
              <w:right w:val="single" w:sz="12" w:space="0" w:color="auto"/>
            </w:tcBorders>
            <w:vAlign w:val="center"/>
          </w:tcPr>
          <w:p w14:paraId="6FB59CCF" w14:textId="2A2933F9" w:rsidR="008B6D8F" w:rsidRPr="00B716EE" w:rsidRDefault="008B6D8F" w:rsidP="008B6D8F">
            <w:pPr>
              <w:spacing w:line="300" w:lineRule="exact"/>
              <w:jc w:val="center"/>
              <w:rPr>
                <w:b/>
                <w:bCs/>
                <w:szCs w:val="21"/>
              </w:rPr>
            </w:pPr>
            <w:r w:rsidRPr="00B716EE">
              <w:rPr>
                <w:rFonts w:hint="eastAsia"/>
                <w:b/>
                <w:bCs/>
                <w:szCs w:val="21"/>
              </w:rPr>
              <w:t>主要原辅材料</w:t>
            </w:r>
          </w:p>
        </w:tc>
      </w:tr>
      <w:tr w:rsidR="008B6D8F" w:rsidRPr="00595C90" w14:paraId="48D0B397" w14:textId="77777777" w:rsidTr="008B6D8F">
        <w:trPr>
          <w:trHeight w:val="283"/>
          <w:jc w:val="center"/>
        </w:trPr>
        <w:tc>
          <w:tcPr>
            <w:tcW w:w="1711" w:type="pct"/>
            <w:gridSpan w:val="4"/>
            <w:tcBorders>
              <w:top w:val="single" w:sz="6" w:space="0" w:color="auto"/>
              <w:left w:val="single" w:sz="12" w:space="0" w:color="auto"/>
              <w:bottom w:val="single" w:sz="6" w:space="0" w:color="auto"/>
              <w:right w:val="single" w:sz="6" w:space="0" w:color="auto"/>
            </w:tcBorders>
            <w:vAlign w:val="center"/>
          </w:tcPr>
          <w:p w14:paraId="224AC8B2" w14:textId="45840CBC" w:rsidR="008B6D8F" w:rsidRPr="008B6D8F" w:rsidRDefault="008B6D8F" w:rsidP="008B6D8F">
            <w:pPr>
              <w:spacing w:line="300" w:lineRule="exact"/>
              <w:jc w:val="center"/>
              <w:rPr>
                <w:szCs w:val="21"/>
              </w:rPr>
            </w:pPr>
            <w:r w:rsidRPr="008B6D8F">
              <w:rPr>
                <w:szCs w:val="21"/>
              </w:rPr>
              <w:t>名称</w:t>
            </w:r>
          </w:p>
        </w:tc>
        <w:tc>
          <w:tcPr>
            <w:tcW w:w="1604" w:type="pct"/>
            <w:gridSpan w:val="3"/>
            <w:tcBorders>
              <w:top w:val="single" w:sz="6" w:space="0" w:color="auto"/>
              <w:left w:val="single" w:sz="6" w:space="0" w:color="auto"/>
              <w:bottom w:val="single" w:sz="6" w:space="0" w:color="auto"/>
              <w:right w:val="single" w:sz="6" w:space="0" w:color="auto"/>
            </w:tcBorders>
            <w:vAlign w:val="center"/>
          </w:tcPr>
          <w:p w14:paraId="2A02249D" w14:textId="40686347" w:rsidR="008B6D8F" w:rsidRPr="008B6D8F" w:rsidRDefault="008B6D8F" w:rsidP="008B6D8F">
            <w:pPr>
              <w:spacing w:line="300" w:lineRule="exact"/>
              <w:jc w:val="center"/>
              <w:rPr>
                <w:szCs w:val="21"/>
              </w:rPr>
            </w:pPr>
            <w:r w:rsidRPr="008B6D8F">
              <w:rPr>
                <w:rFonts w:hint="eastAsia"/>
                <w:szCs w:val="21"/>
              </w:rPr>
              <w:t>年总</w:t>
            </w:r>
            <w:r w:rsidRPr="008B6D8F">
              <w:rPr>
                <w:szCs w:val="21"/>
              </w:rPr>
              <w:t>用量</w:t>
            </w:r>
          </w:p>
        </w:tc>
        <w:tc>
          <w:tcPr>
            <w:tcW w:w="1685" w:type="pct"/>
            <w:gridSpan w:val="4"/>
            <w:tcBorders>
              <w:top w:val="single" w:sz="6" w:space="0" w:color="auto"/>
              <w:left w:val="single" w:sz="6" w:space="0" w:color="auto"/>
              <w:bottom w:val="single" w:sz="6" w:space="0" w:color="auto"/>
              <w:right w:val="single" w:sz="12" w:space="0" w:color="auto"/>
            </w:tcBorders>
            <w:vAlign w:val="center"/>
          </w:tcPr>
          <w:p w14:paraId="2F436D9C" w14:textId="728AEDF7" w:rsidR="008B6D8F" w:rsidRPr="008B6D8F" w:rsidRDefault="008B6D8F" w:rsidP="008B6D8F">
            <w:pPr>
              <w:spacing w:line="300" w:lineRule="exact"/>
              <w:jc w:val="center"/>
              <w:rPr>
                <w:szCs w:val="21"/>
              </w:rPr>
            </w:pPr>
            <w:r w:rsidRPr="008B6D8F">
              <w:rPr>
                <w:rFonts w:hint="eastAsia"/>
                <w:szCs w:val="21"/>
              </w:rPr>
              <w:t>备注</w:t>
            </w:r>
          </w:p>
        </w:tc>
      </w:tr>
      <w:tr w:rsidR="008B6D8F" w:rsidRPr="00595C90" w14:paraId="6C709C1C" w14:textId="77777777" w:rsidTr="00153989">
        <w:trPr>
          <w:trHeight w:val="283"/>
          <w:jc w:val="center"/>
        </w:trPr>
        <w:tc>
          <w:tcPr>
            <w:tcW w:w="1711" w:type="pct"/>
            <w:gridSpan w:val="4"/>
            <w:tcBorders>
              <w:top w:val="single" w:sz="6" w:space="0" w:color="auto"/>
              <w:left w:val="single" w:sz="12" w:space="0" w:color="auto"/>
              <w:bottom w:val="single" w:sz="4" w:space="0" w:color="auto"/>
              <w:right w:val="single" w:sz="4" w:space="0" w:color="auto"/>
            </w:tcBorders>
            <w:vAlign w:val="center"/>
          </w:tcPr>
          <w:p w14:paraId="56B24218" w14:textId="4D29CB7C" w:rsidR="008B6D8F" w:rsidRPr="008B6D8F" w:rsidRDefault="008B6D8F" w:rsidP="008B6D8F">
            <w:pPr>
              <w:spacing w:line="300" w:lineRule="exact"/>
              <w:jc w:val="center"/>
              <w:rPr>
                <w:szCs w:val="21"/>
              </w:rPr>
            </w:pPr>
            <w:r w:rsidRPr="008B6D8F">
              <w:rPr>
                <w:color w:val="000000"/>
                <w:szCs w:val="21"/>
              </w:rPr>
              <w:t>CTP</w:t>
            </w:r>
            <w:r w:rsidRPr="008B6D8F">
              <w:rPr>
                <w:rFonts w:hint="eastAsia"/>
                <w:color w:val="000000"/>
                <w:szCs w:val="21"/>
              </w:rPr>
              <w:t>胶印版（冲洗型）</w:t>
            </w:r>
          </w:p>
        </w:tc>
        <w:tc>
          <w:tcPr>
            <w:tcW w:w="1604" w:type="pct"/>
            <w:gridSpan w:val="3"/>
            <w:tcBorders>
              <w:top w:val="single" w:sz="4" w:space="0" w:color="auto"/>
              <w:left w:val="single" w:sz="4" w:space="0" w:color="auto"/>
              <w:bottom w:val="single" w:sz="4" w:space="0" w:color="auto"/>
              <w:right w:val="nil"/>
            </w:tcBorders>
            <w:shd w:val="clear" w:color="auto" w:fill="auto"/>
            <w:vAlign w:val="center"/>
          </w:tcPr>
          <w:p w14:paraId="0F9E78ED" w14:textId="57703095" w:rsidR="008B6D8F" w:rsidRPr="008B6D8F" w:rsidRDefault="008B6D8F" w:rsidP="008B6D8F">
            <w:pPr>
              <w:spacing w:line="300" w:lineRule="exact"/>
              <w:jc w:val="center"/>
              <w:rPr>
                <w:szCs w:val="21"/>
              </w:rPr>
            </w:pPr>
            <w:r w:rsidRPr="008B6D8F">
              <w:rPr>
                <w:rFonts w:hint="eastAsia"/>
                <w:color w:val="000000"/>
                <w:szCs w:val="21"/>
              </w:rPr>
              <w:t>1</w:t>
            </w:r>
            <w:r w:rsidRPr="008B6D8F">
              <w:rPr>
                <w:color w:val="000000"/>
                <w:szCs w:val="21"/>
              </w:rPr>
              <w:t>00.8</w:t>
            </w:r>
            <w:r w:rsidRPr="008B6D8F">
              <w:rPr>
                <w:rFonts w:hint="eastAsia"/>
                <w:color w:val="000000"/>
                <w:szCs w:val="21"/>
              </w:rPr>
              <w:t>万张</w:t>
            </w:r>
            <w:r w:rsidRPr="008B6D8F">
              <w:rPr>
                <w:rFonts w:hint="eastAsia"/>
                <w:color w:val="000000"/>
                <w:szCs w:val="21"/>
              </w:rPr>
              <w:t>/a</w:t>
            </w:r>
          </w:p>
        </w:tc>
        <w:tc>
          <w:tcPr>
            <w:tcW w:w="1685" w:type="pct"/>
            <w:gridSpan w:val="4"/>
            <w:tcBorders>
              <w:top w:val="single" w:sz="4" w:space="0" w:color="auto"/>
              <w:left w:val="single" w:sz="4" w:space="0" w:color="auto"/>
              <w:bottom w:val="single" w:sz="4" w:space="0" w:color="auto"/>
              <w:right w:val="single" w:sz="12" w:space="0" w:color="auto"/>
            </w:tcBorders>
            <w:vAlign w:val="center"/>
          </w:tcPr>
          <w:p w14:paraId="4D91C648" w14:textId="0604AA7C" w:rsidR="008B6D8F" w:rsidRPr="008B6D8F" w:rsidRDefault="008B6D8F" w:rsidP="008B6D8F">
            <w:pPr>
              <w:spacing w:line="300" w:lineRule="exact"/>
              <w:jc w:val="center"/>
              <w:rPr>
                <w:szCs w:val="21"/>
              </w:rPr>
            </w:pPr>
            <w:r w:rsidRPr="008B6D8F">
              <w:rPr>
                <w:rFonts w:hint="eastAsia"/>
                <w:color w:val="000000"/>
                <w:szCs w:val="21"/>
              </w:rPr>
              <w:t>热敏版，对开</w:t>
            </w:r>
            <w:r w:rsidRPr="008B6D8F">
              <w:rPr>
                <w:color w:val="000000"/>
                <w:szCs w:val="21"/>
              </w:rPr>
              <w:t>103cm×80cm</w:t>
            </w:r>
          </w:p>
        </w:tc>
      </w:tr>
      <w:tr w:rsidR="008B6D8F" w:rsidRPr="00595C90" w14:paraId="53FCE116" w14:textId="77777777" w:rsidTr="00153989">
        <w:trPr>
          <w:trHeight w:val="283"/>
          <w:jc w:val="center"/>
        </w:trPr>
        <w:tc>
          <w:tcPr>
            <w:tcW w:w="1711" w:type="pct"/>
            <w:gridSpan w:val="4"/>
            <w:tcBorders>
              <w:top w:val="single" w:sz="4" w:space="0" w:color="auto"/>
              <w:left w:val="single" w:sz="12" w:space="0" w:color="auto"/>
              <w:bottom w:val="single" w:sz="4" w:space="0" w:color="auto"/>
              <w:right w:val="single" w:sz="4" w:space="0" w:color="auto"/>
            </w:tcBorders>
            <w:vAlign w:val="center"/>
          </w:tcPr>
          <w:p w14:paraId="4FE04113" w14:textId="7C0D0F2A" w:rsidR="008B6D8F" w:rsidRPr="008B6D8F" w:rsidRDefault="008B6D8F" w:rsidP="008B6D8F">
            <w:pPr>
              <w:spacing w:line="300" w:lineRule="exact"/>
              <w:jc w:val="center"/>
              <w:rPr>
                <w:szCs w:val="21"/>
              </w:rPr>
            </w:pPr>
            <w:r w:rsidRPr="008B6D8F">
              <w:rPr>
                <w:color w:val="000000"/>
                <w:szCs w:val="21"/>
              </w:rPr>
              <w:t>CTP</w:t>
            </w:r>
            <w:r w:rsidRPr="008B6D8F">
              <w:rPr>
                <w:rFonts w:hint="eastAsia"/>
                <w:color w:val="000000"/>
                <w:szCs w:val="21"/>
              </w:rPr>
              <w:t>胶印版（免处理型）</w:t>
            </w:r>
          </w:p>
        </w:tc>
        <w:tc>
          <w:tcPr>
            <w:tcW w:w="1604" w:type="pct"/>
            <w:gridSpan w:val="3"/>
            <w:tcBorders>
              <w:top w:val="single" w:sz="4" w:space="0" w:color="auto"/>
              <w:left w:val="single" w:sz="4" w:space="0" w:color="auto"/>
              <w:bottom w:val="single" w:sz="4" w:space="0" w:color="auto"/>
              <w:right w:val="nil"/>
            </w:tcBorders>
            <w:shd w:val="clear" w:color="auto" w:fill="auto"/>
            <w:vAlign w:val="center"/>
          </w:tcPr>
          <w:p w14:paraId="692D5116" w14:textId="1C0BC056" w:rsidR="008B6D8F" w:rsidRPr="008B6D8F" w:rsidRDefault="008B6D8F" w:rsidP="008B6D8F">
            <w:pPr>
              <w:spacing w:line="300" w:lineRule="exact"/>
              <w:jc w:val="center"/>
              <w:rPr>
                <w:szCs w:val="21"/>
              </w:rPr>
            </w:pPr>
            <w:r w:rsidRPr="008B6D8F">
              <w:rPr>
                <w:rFonts w:hint="eastAsia"/>
                <w:color w:val="000000"/>
                <w:szCs w:val="21"/>
              </w:rPr>
              <w:t>2</w:t>
            </w:r>
            <w:r w:rsidRPr="008B6D8F">
              <w:rPr>
                <w:color w:val="000000"/>
                <w:szCs w:val="21"/>
              </w:rPr>
              <w:t>5.2</w:t>
            </w:r>
            <w:r w:rsidRPr="008B6D8F">
              <w:rPr>
                <w:rFonts w:hint="eastAsia"/>
                <w:color w:val="000000"/>
                <w:szCs w:val="21"/>
              </w:rPr>
              <w:t>万张</w:t>
            </w:r>
            <w:r w:rsidRPr="008B6D8F">
              <w:rPr>
                <w:rFonts w:hint="eastAsia"/>
                <w:color w:val="000000"/>
                <w:szCs w:val="21"/>
              </w:rPr>
              <w:t>/a</w:t>
            </w:r>
          </w:p>
        </w:tc>
        <w:tc>
          <w:tcPr>
            <w:tcW w:w="1685" w:type="pct"/>
            <w:gridSpan w:val="4"/>
            <w:tcBorders>
              <w:top w:val="single" w:sz="4" w:space="0" w:color="auto"/>
              <w:left w:val="single" w:sz="4" w:space="0" w:color="auto"/>
              <w:bottom w:val="single" w:sz="4" w:space="0" w:color="auto"/>
              <w:right w:val="single" w:sz="12" w:space="0" w:color="auto"/>
            </w:tcBorders>
            <w:vAlign w:val="center"/>
          </w:tcPr>
          <w:p w14:paraId="0A8CBB5F" w14:textId="09DE634F" w:rsidR="008B6D8F" w:rsidRPr="008B6D8F" w:rsidRDefault="008B6D8F" w:rsidP="008B6D8F">
            <w:pPr>
              <w:spacing w:line="300" w:lineRule="exact"/>
              <w:jc w:val="center"/>
              <w:rPr>
                <w:szCs w:val="21"/>
              </w:rPr>
            </w:pPr>
            <w:r w:rsidRPr="008B6D8F">
              <w:rPr>
                <w:rFonts w:hint="eastAsia"/>
                <w:color w:val="000000"/>
                <w:szCs w:val="21"/>
              </w:rPr>
              <w:t>热敏版，对开</w:t>
            </w:r>
            <w:r w:rsidRPr="008B6D8F">
              <w:rPr>
                <w:color w:val="000000"/>
                <w:szCs w:val="21"/>
              </w:rPr>
              <w:t>103cm×80cm</w:t>
            </w:r>
          </w:p>
        </w:tc>
      </w:tr>
      <w:tr w:rsidR="008B6D8F" w:rsidRPr="00595C90" w14:paraId="3F35B495" w14:textId="77777777" w:rsidTr="00153989">
        <w:trPr>
          <w:trHeight w:val="283"/>
          <w:jc w:val="center"/>
        </w:trPr>
        <w:tc>
          <w:tcPr>
            <w:tcW w:w="1711" w:type="pct"/>
            <w:gridSpan w:val="4"/>
            <w:tcBorders>
              <w:top w:val="single" w:sz="4" w:space="0" w:color="auto"/>
              <w:left w:val="single" w:sz="12" w:space="0" w:color="auto"/>
              <w:bottom w:val="single" w:sz="4" w:space="0" w:color="auto"/>
              <w:right w:val="single" w:sz="4" w:space="0" w:color="auto"/>
            </w:tcBorders>
            <w:vAlign w:val="center"/>
          </w:tcPr>
          <w:p w14:paraId="2753DDF6" w14:textId="1864B463" w:rsidR="008B6D8F" w:rsidRPr="008B6D8F" w:rsidRDefault="008B6D8F" w:rsidP="008B6D8F">
            <w:pPr>
              <w:spacing w:line="300" w:lineRule="exact"/>
              <w:jc w:val="center"/>
              <w:rPr>
                <w:szCs w:val="21"/>
              </w:rPr>
            </w:pPr>
            <w:r w:rsidRPr="008B6D8F">
              <w:rPr>
                <w:rFonts w:hint="eastAsia"/>
                <w:szCs w:val="21"/>
              </w:rPr>
              <w:t>显影液</w:t>
            </w:r>
            <w:r w:rsidR="00153989">
              <w:rPr>
                <w:rFonts w:hint="eastAsia"/>
                <w:szCs w:val="21"/>
              </w:rPr>
              <w:t>*</w:t>
            </w:r>
          </w:p>
        </w:tc>
        <w:tc>
          <w:tcPr>
            <w:tcW w:w="1604" w:type="pct"/>
            <w:gridSpan w:val="3"/>
            <w:tcBorders>
              <w:top w:val="single" w:sz="4" w:space="0" w:color="auto"/>
              <w:left w:val="single" w:sz="4" w:space="0" w:color="auto"/>
              <w:bottom w:val="single" w:sz="4" w:space="0" w:color="auto"/>
              <w:right w:val="nil"/>
            </w:tcBorders>
            <w:shd w:val="clear" w:color="auto" w:fill="auto"/>
            <w:vAlign w:val="center"/>
          </w:tcPr>
          <w:p w14:paraId="5776FF75" w14:textId="64E9F8F9" w:rsidR="008B6D8F" w:rsidRPr="008B6D8F" w:rsidRDefault="008B6D8F" w:rsidP="008B6D8F">
            <w:pPr>
              <w:spacing w:line="300" w:lineRule="exact"/>
              <w:jc w:val="center"/>
              <w:rPr>
                <w:szCs w:val="21"/>
              </w:rPr>
            </w:pPr>
            <w:r w:rsidRPr="008B6D8F">
              <w:rPr>
                <w:color w:val="000000"/>
                <w:szCs w:val="21"/>
              </w:rPr>
              <w:t>40.32</w:t>
            </w:r>
            <w:r w:rsidRPr="008B6D8F">
              <w:rPr>
                <w:rFonts w:hint="eastAsia"/>
                <w:color w:val="000000"/>
                <w:szCs w:val="21"/>
              </w:rPr>
              <w:t>t/a</w:t>
            </w:r>
          </w:p>
        </w:tc>
        <w:tc>
          <w:tcPr>
            <w:tcW w:w="1685" w:type="pct"/>
            <w:gridSpan w:val="4"/>
            <w:tcBorders>
              <w:top w:val="single" w:sz="4" w:space="0" w:color="auto"/>
              <w:left w:val="single" w:sz="4" w:space="0" w:color="auto"/>
              <w:bottom w:val="single" w:sz="4" w:space="0" w:color="auto"/>
              <w:right w:val="single" w:sz="12" w:space="0" w:color="auto"/>
            </w:tcBorders>
            <w:vAlign w:val="center"/>
          </w:tcPr>
          <w:p w14:paraId="0B330439" w14:textId="7F014F41" w:rsidR="008B6D8F" w:rsidRPr="008B6D8F" w:rsidRDefault="008B6D8F" w:rsidP="008B6D8F">
            <w:pPr>
              <w:spacing w:line="300" w:lineRule="exact"/>
              <w:jc w:val="center"/>
              <w:rPr>
                <w:szCs w:val="21"/>
              </w:rPr>
            </w:pPr>
            <w:r w:rsidRPr="008B6D8F">
              <w:rPr>
                <w:rFonts w:hint="eastAsia"/>
                <w:color w:val="000000"/>
                <w:szCs w:val="21"/>
              </w:rPr>
              <w:t>按</w:t>
            </w:r>
            <w:r w:rsidRPr="008B6D8F">
              <w:rPr>
                <w:rFonts w:hint="eastAsia"/>
                <w:color w:val="000000"/>
                <w:szCs w:val="21"/>
              </w:rPr>
              <w:t>2</w:t>
            </w:r>
            <w:r w:rsidRPr="008B6D8F">
              <w:rPr>
                <w:color w:val="000000"/>
                <w:szCs w:val="21"/>
              </w:rPr>
              <w:t>0L</w:t>
            </w:r>
            <w:r w:rsidRPr="008B6D8F">
              <w:rPr>
                <w:rFonts w:hint="eastAsia"/>
                <w:color w:val="000000"/>
                <w:szCs w:val="21"/>
              </w:rPr>
              <w:t>出</w:t>
            </w:r>
            <w:r w:rsidRPr="008B6D8F">
              <w:rPr>
                <w:rFonts w:hint="eastAsia"/>
                <w:color w:val="000000"/>
                <w:szCs w:val="21"/>
              </w:rPr>
              <w:t>5</w:t>
            </w:r>
            <w:r w:rsidRPr="008B6D8F">
              <w:rPr>
                <w:color w:val="000000"/>
                <w:szCs w:val="21"/>
              </w:rPr>
              <w:t>00</w:t>
            </w:r>
            <w:r w:rsidRPr="008B6D8F">
              <w:rPr>
                <w:rFonts w:hint="eastAsia"/>
                <w:color w:val="000000"/>
                <w:szCs w:val="21"/>
              </w:rPr>
              <w:t>张对开版计</w:t>
            </w:r>
          </w:p>
        </w:tc>
      </w:tr>
      <w:tr w:rsidR="008B6D8F" w:rsidRPr="00595C90" w14:paraId="1B254D40" w14:textId="77777777" w:rsidTr="00153989">
        <w:trPr>
          <w:trHeight w:val="283"/>
          <w:jc w:val="center"/>
        </w:trPr>
        <w:tc>
          <w:tcPr>
            <w:tcW w:w="1711" w:type="pct"/>
            <w:gridSpan w:val="4"/>
            <w:tcBorders>
              <w:top w:val="single" w:sz="4" w:space="0" w:color="auto"/>
              <w:left w:val="single" w:sz="12" w:space="0" w:color="auto"/>
              <w:bottom w:val="single" w:sz="4" w:space="0" w:color="auto"/>
              <w:right w:val="single" w:sz="4" w:space="0" w:color="auto"/>
            </w:tcBorders>
            <w:vAlign w:val="center"/>
          </w:tcPr>
          <w:p w14:paraId="590A994C" w14:textId="704A78E8" w:rsidR="008B6D8F" w:rsidRPr="008B6D8F" w:rsidRDefault="008B6D8F" w:rsidP="008B6D8F">
            <w:pPr>
              <w:spacing w:line="300" w:lineRule="exact"/>
              <w:jc w:val="center"/>
              <w:rPr>
                <w:szCs w:val="21"/>
              </w:rPr>
            </w:pPr>
            <w:r w:rsidRPr="008B6D8F">
              <w:rPr>
                <w:rFonts w:hint="eastAsia"/>
                <w:color w:val="0D0D0D" w:themeColor="text1" w:themeTint="F2"/>
                <w:szCs w:val="21"/>
              </w:rPr>
              <w:t>生产用水（补水）</w:t>
            </w:r>
          </w:p>
        </w:tc>
        <w:tc>
          <w:tcPr>
            <w:tcW w:w="1604" w:type="pct"/>
            <w:gridSpan w:val="3"/>
            <w:tcBorders>
              <w:top w:val="single" w:sz="4" w:space="0" w:color="auto"/>
              <w:left w:val="single" w:sz="4" w:space="0" w:color="auto"/>
              <w:bottom w:val="single" w:sz="4" w:space="0" w:color="auto"/>
              <w:right w:val="nil"/>
            </w:tcBorders>
            <w:shd w:val="clear" w:color="auto" w:fill="auto"/>
            <w:vAlign w:val="center"/>
          </w:tcPr>
          <w:p w14:paraId="06A7D5D3" w14:textId="740D45B4" w:rsidR="008B6D8F" w:rsidRPr="008B6D8F" w:rsidRDefault="008B6D8F" w:rsidP="008B6D8F">
            <w:pPr>
              <w:spacing w:line="300" w:lineRule="exact"/>
              <w:jc w:val="center"/>
              <w:rPr>
                <w:szCs w:val="21"/>
              </w:rPr>
            </w:pPr>
            <w:r w:rsidRPr="008B6D8F">
              <w:rPr>
                <w:color w:val="0D0D0D" w:themeColor="text1" w:themeTint="F2"/>
                <w:szCs w:val="21"/>
              </w:rPr>
              <w:t>67.739</w:t>
            </w:r>
            <w:r w:rsidRPr="008B6D8F">
              <w:rPr>
                <w:rFonts w:hint="eastAsia"/>
                <w:color w:val="0D0D0D" w:themeColor="text1" w:themeTint="F2"/>
                <w:szCs w:val="21"/>
              </w:rPr>
              <w:t>t/a</w:t>
            </w:r>
          </w:p>
        </w:tc>
        <w:tc>
          <w:tcPr>
            <w:tcW w:w="1685" w:type="pct"/>
            <w:gridSpan w:val="4"/>
            <w:tcBorders>
              <w:top w:val="single" w:sz="4" w:space="0" w:color="auto"/>
              <w:left w:val="single" w:sz="4" w:space="0" w:color="auto"/>
              <w:bottom w:val="single" w:sz="4" w:space="0" w:color="auto"/>
              <w:right w:val="single" w:sz="12" w:space="0" w:color="auto"/>
            </w:tcBorders>
            <w:vAlign w:val="center"/>
          </w:tcPr>
          <w:p w14:paraId="6FC2B1A0" w14:textId="3C37FA1C" w:rsidR="008B6D8F" w:rsidRPr="008B6D8F" w:rsidRDefault="008B6D8F" w:rsidP="008B6D8F">
            <w:pPr>
              <w:spacing w:line="300" w:lineRule="exact"/>
              <w:jc w:val="center"/>
              <w:rPr>
                <w:szCs w:val="21"/>
              </w:rPr>
            </w:pPr>
            <w:r w:rsidRPr="008B6D8F">
              <w:rPr>
                <w:rFonts w:hint="eastAsia"/>
                <w:color w:val="0D0D0D" w:themeColor="text1" w:themeTint="F2"/>
                <w:szCs w:val="21"/>
              </w:rPr>
              <w:t>冲版补水</w:t>
            </w:r>
          </w:p>
        </w:tc>
      </w:tr>
      <w:tr w:rsidR="008B6D8F" w:rsidRPr="00595C90" w14:paraId="50317855" w14:textId="77777777" w:rsidTr="00153989">
        <w:trPr>
          <w:trHeight w:val="283"/>
          <w:jc w:val="center"/>
        </w:trPr>
        <w:tc>
          <w:tcPr>
            <w:tcW w:w="1711" w:type="pct"/>
            <w:gridSpan w:val="4"/>
            <w:tcBorders>
              <w:top w:val="single" w:sz="4" w:space="0" w:color="auto"/>
              <w:left w:val="single" w:sz="12" w:space="0" w:color="auto"/>
              <w:bottom w:val="single" w:sz="4" w:space="0" w:color="auto"/>
              <w:right w:val="single" w:sz="4" w:space="0" w:color="auto"/>
            </w:tcBorders>
            <w:vAlign w:val="center"/>
          </w:tcPr>
          <w:p w14:paraId="01114920" w14:textId="4A82D76B" w:rsidR="008B6D8F" w:rsidRPr="008B6D8F" w:rsidRDefault="008B6D8F" w:rsidP="008B6D8F">
            <w:pPr>
              <w:spacing w:line="300" w:lineRule="exact"/>
              <w:jc w:val="center"/>
              <w:rPr>
                <w:szCs w:val="21"/>
              </w:rPr>
            </w:pPr>
            <w:r w:rsidRPr="008B6D8F">
              <w:rPr>
                <w:rFonts w:hint="eastAsia"/>
                <w:color w:val="0D0D0D" w:themeColor="text1" w:themeTint="F2"/>
                <w:szCs w:val="21"/>
              </w:rPr>
              <w:t>聚合氯化铝</w:t>
            </w:r>
          </w:p>
        </w:tc>
        <w:tc>
          <w:tcPr>
            <w:tcW w:w="1604" w:type="pct"/>
            <w:gridSpan w:val="3"/>
            <w:tcBorders>
              <w:top w:val="single" w:sz="4" w:space="0" w:color="auto"/>
              <w:left w:val="single" w:sz="4" w:space="0" w:color="auto"/>
              <w:bottom w:val="single" w:sz="4" w:space="0" w:color="auto"/>
              <w:right w:val="nil"/>
            </w:tcBorders>
            <w:shd w:val="clear" w:color="auto" w:fill="auto"/>
            <w:vAlign w:val="center"/>
          </w:tcPr>
          <w:p w14:paraId="0F2EFEEF" w14:textId="188EF625" w:rsidR="008B6D8F" w:rsidRPr="008B6D8F" w:rsidRDefault="008B6D8F" w:rsidP="008B6D8F">
            <w:pPr>
              <w:spacing w:line="300" w:lineRule="exact"/>
              <w:jc w:val="center"/>
              <w:rPr>
                <w:szCs w:val="21"/>
              </w:rPr>
            </w:pPr>
            <w:r w:rsidRPr="008B6D8F">
              <w:rPr>
                <w:color w:val="0D0D0D" w:themeColor="text1" w:themeTint="F2"/>
                <w:szCs w:val="21"/>
              </w:rPr>
              <w:t>1.458</w:t>
            </w:r>
            <w:r w:rsidRPr="008B6D8F">
              <w:rPr>
                <w:rFonts w:hint="eastAsia"/>
                <w:color w:val="0D0D0D" w:themeColor="text1" w:themeTint="F2"/>
                <w:szCs w:val="21"/>
              </w:rPr>
              <w:t>t//a</w:t>
            </w:r>
          </w:p>
        </w:tc>
        <w:tc>
          <w:tcPr>
            <w:tcW w:w="1685" w:type="pct"/>
            <w:gridSpan w:val="4"/>
            <w:tcBorders>
              <w:top w:val="single" w:sz="4" w:space="0" w:color="auto"/>
              <w:left w:val="single" w:sz="4" w:space="0" w:color="auto"/>
              <w:bottom w:val="single" w:sz="4" w:space="0" w:color="auto"/>
              <w:right w:val="single" w:sz="12" w:space="0" w:color="auto"/>
            </w:tcBorders>
            <w:vAlign w:val="center"/>
          </w:tcPr>
          <w:p w14:paraId="18F6D40B" w14:textId="3F85ADDA" w:rsidR="008B6D8F" w:rsidRPr="008B6D8F" w:rsidRDefault="008B6D8F" w:rsidP="008B6D8F">
            <w:pPr>
              <w:spacing w:line="300" w:lineRule="exact"/>
              <w:jc w:val="center"/>
              <w:rPr>
                <w:szCs w:val="21"/>
              </w:rPr>
            </w:pPr>
            <w:r w:rsidRPr="008B6D8F">
              <w:rPr>
                <w:rFonts w:hint="eastAsia"/>
                <w:color w:val="0D0D0D" w:themeColor="text1" w:themeTint="F2"/>
                <w:szCs w:val="21"/>
              </w:rPr>
              <w:t>按反冲洗废水</w:t>
            </w:r>
            <w:r w:rsidRPr="008B6D8F">
              <w:rPr>
                <w:rFonts w:hint="eastAsia"/>
                <w:color w:val="0D0D0D" w:themeColor="text1" w:themeTint="F2"/>
                <w:szCs w:val="21"/>
              </w:rPr>
              <w:t>1</w:t>
            </w:r>
            <w:r w:rsidRPr="008B6D8F">
              <w:rPr>
                <w:color w:val="0D0D0D" w:themeColor="text1" w:themeTint="F2"/>
                <w:szCs w:val="21"/>
              </w:rPr>
              <w:t>.5</w:t>
            </w:r>
            <w:r w:rsidRPr="008B6D8F">
              <w:rPr>
                <w:rFonts w:hint="eastAsia"/>
                <w:color w:val="0D0D0D" w:themeColor="text1" w:themeTint="F2"/>
                <w:szCs w:val="21"/>
              </w:rPr>
              <w:t>%</w:t>
            </w:r>
            <w:r w:rsidRPr="008B6D8F">
              <w:rPr>
                <w:rFonts w:hint="eastAsia"/>
                <w:color w:val="0D0D0D" w:themeColor="text1" w:themeTint="F2"/>
                <w:szCs w:val="21"/>
              </w:rPr>
              <w:t>添加</w:t>
            </w:r>
          </w:p>
        </w:tc>
      </w:tr>
      <w:tr w:rsidR="008B6D8F" w:rsidRPr="00595C90" w14:paraId="48FBF9B8" w14:textId="77777777" w:rsidTr="00153989">
        <w:trPr>
          <w:trHeight w:val="283"/>
          <w:jc w:val="center"/>
        </w:trPr>
        <w:tc>
          <w:tcPr>
            <w:tcW w:w="1711" w:type="pct"/>
            <w:gridSpan w:val="4"/>
            <w:tcBorders>
              <w:top w:val="single" w:sz="4" w:space="0" w:color="auto"/>
              <w:left w:val="single" w:sz="12" w:space="0" w:color="auto"/>
              <w:bottom w:val="single" w:sz="4" w:space="0" w:color="auto"/>
              <w:right w:val="single" w:sz="4" w:space="0" w:color="auto"/>
            </w:tcBorders>
            <w:vAlign w:val="center"/>
          </w:tcPr>
          <w:p w14:paraId="383E1C37" w14:textId="066B57D2" w:rsidR="008B6D8F" w:rsidRPr="008B6D8F" w:rsidRDefault="008B6D8F" w:rsidP="008B6D8F">
            <w:pPr>
              <w:spacing w:line="300" w:lineRule="exact"/>
              <w:jc w:val="center"/>
              <w:rPr>
                <w:szCs w:val="21"/>
              </w:rPr>
            </w:pPr>
            <w:r w:rsidRPr="008B6D8F">
              <w:rPr>
                <w:rFonts w:hint="eastAsia"/>
                <w:color w:val="0D0D0D" w:themeColor="text1" w:themeTint="F2"/>
                <w:szCs w:val="21"/>
              </w:rPr>
              <w:t>聚丙烯酰胺</w:t>
            </w:r>
          </w:p>
        </w:tc>
        <w:tc>
          <w:tcPr>
            <w:tcW w:w="1604" w:type="pct"/>
            <w:gridSpan w:val="3"/>
            <w:tcBorders>
              <w:top w:val="single" w:sz="4" w:space="0" w:color="auto"/>
              <w:left w:val="single" w:sz="4" w:space="0" w:color="auto"/>
              <w:bottom w:val="single" w:sz="4" w:space="0" w:color="auto"/>
              <w:right w:val="nil"/>
            </w:tcBorders>
            <w:shd w:val="clear" w:color="auto" w:fill="auto"/>
            <w:vAlign w:val="center"/>
          </w:tcPr>
          <w:p w14:paraId="41CD3416" w14:textId="5F14BBAD" w:rsidR="008B6D8F" w:rsidRPr="008B6D8F" w:rsidRDefault="008B6D8F" w:rsidP="008B6D8F">
            <w:pPr>
              <w:spacing w:line="300" w:lineRule="exact"/>
              <w:jc w:val="center"/>
              <w:rPr>
                <w:szCs w:val="21"/>
              </w:rPr>
            </w:pPr>
            <w:r w:rsidRPr="008B6D8F">
              <w:rPr>
                <w:color w:val="0D0D0D" w:themeColor="text1" w:themeTint="F2"/>
                <w:szCs w:val="21"/>
              </w:rPr>
              <w:t>0.292</w:t>
            </w:r>
            <w:r w:rsidRPr="008B6D8F">
              <w:rPr>
                <w:rFonts w:hint="eastAsia"/>
                <w:color w:val="0D0D0D" w:themeColor="text1" w:themeTint="F2"/>
                <w:szCs w:val="21"/>
              </w:rPr>
              <w:t>t/a</w:t>
            </w:r>
          </w:p>
        </w:tc>
        <w:tc>
          <w:tcPr>
            <w:tcW w:w="1685" w:type="pct"/>
            <w:gridSpan w:val="4"/>
            <w:tcBorders>
              <w:top w:val="single" w:sz="4" w:space="0" w:color="auto"/>
              <w:left w:val="single" w:sz="4" w:space="0" w:color="auto"/>
              <w:bottom w:val="single" w:sz="4" w:space="0" w:color="auto"/>
              <w:right w:val="single" w:sz="12" w:space="0" w:color="auto"/>
            </w:tcBorders>
            <w:vAlign w:val="center"/>
          </w:tcPr>
          <w:p w14:paraId="7853FC1E" w14:textId="3970B204" w:rsidR="008B6D8F" w:rsidRPr="008B6D8F" w:rsidRDefault="008B6D8F" w:rsidP="008B6D8F">
            <w:pPr>
              <w:spacing w:line="300" w:lineRule="exact"/>
              <w:jc w:val="center"/>
              <w:rPr>
                <w:szCs w:val="21"/>
              </w:rPr>
            </w:pPr>
            <w:r w:rsidRPr="008B6D8F">
              <w:rPr>
                <w:rFonts w:hint="eastAsia"/>
                <w:color w:val="0D0D0D" w:themeColor="text1" w:themeTint="F2"/>
                <w:szCs w:val="21"/>
              </w:rPr>
              <w:t>按反冲洗废水的</w:t>
            </w:r>
            <w:r w:rsidRPr="008B6D8F">
              <w:rPr>
                <w:rFonts w:hint="eastAsia"/>
                <w:color w:val="0D0D0D" w:themeColor="text1" w:themeTint="F2"/>
                <w:szCs w:val="21"/>
              </w:rPr>
              <w:t>3</w:t>
            </w:r>
            <w:r w:rsidRPr="008B6D8F">
              <w:rPr>
                <w:rFonts w:hint="eastAsia"/>
                <w:color w:val="0D0D0D" w:themeColor="text1" w:themeTint="F2"/>
                <w:szCs w:val="21"/>
              </w:rPr>
              <w:t>‰添加</w:t>
            </w:r>
          </w:p>
        </w:tc>
      </w:tr>
      <w:tr w:rsidR="008B6D8F" w:rsidRPr="00595C90" w14:paraId="0059F786" w14:textId="77777777" w:rsidTr="00153989">
        <w:trPr>
          <w:trHeight w:val="283"/>
          <w:jc w:val="center"/>
        </w:trPr>
        <w:tc>
          <w:tcPr>
            <w:tcW w:w="1711" w:type="pct"/>
            <w:gridSpan w:val="4"/>
            <w:tcBorders>
              <w:top w:val="single" w:sz="4" w:space="0" w:color="auto"/>
              <w:left w:val="single" w:sz="12" w:space="0" w:color="auto"/>
              <w:bottom w:val="single" w:sz="6" w:space="0" w:color="auto"/>
              <w:right w:val="single" w:sz="4" w:space="0" w:color="auto"/>
            </w:tcBorders>
            <w:vAlign w:val="center"/>
          </w:tcPr>
          <w:p w14:paraId="05A7D433" w14:textId="336A18F3" w:rsidR="008B6D8F" w:rsidRPr="008B6D8F" w:rsidRDefault="008B6D8F" w:rsidP="008B6D8F">
            <w:pPr>
              <w:spacing w:line="300" w:lineRule="exact"/>
              <w:jc w:val="center"/>
              <w:rPr>
                <w:szCs w:val="21"/>
              </w:rPr>
            </w:pPr>
            <w:r w:rsidRPr="008B6D8F">
              <w:rPr>
                <w:rFonts w:hint="eastAsia"/>
                <w:color w:val="0D0D0D" w:themeColor="text1" w:themeTint="F2"/>
                <w:szCs w:val="21"/>
              </w:rPr>
              <w:t>次氯酸钠</w:t>
            </w:r>
          </w:p>
        </w:tc>
        <w:tc>
          <w:tcPr>
            <w:tcW w:w="1604" w:type="pct"/>
            <w:gridSpan w:val="3"/>
            <w:tcBorders>
              <w:top w:val="single" w:sz="4" w:space="0" w:color="auto"/>
              <w:left w:val="single" w:sz="4" w:space="0" w:color="auto"/>
              <w:bottom w:val="single" w:sz="4" w:space="0" w:color="auto"/>
              <w:right w:val="nil"/>
            </w:tcBorders>
            <w:shd w:val="clear" w:color="auto" w:fill="auto"/>
            <w:vAlign w:val="center"/>
          </w:tcPr>
          <w:p w14:paraId="12845F87" w14:textId="084BDF6C" w:rsidR="008B6D8F" w:rsidRPr="008B6D8F" w:rsidRDefault="008B6D8F" w:rsidP="008B6D8F">
            <w:pPr>
              <w:spacing w:line="300" w:lineRule="exact"/>
              <w:jc w:val="center"/>
              <w:rPr>
                <w:szCs w:val="21"/>
              </w:rPr>
            </w:pPr>
            <w:r w:rsidRPr="008B6D8F">
              <w:rPr>
                <w:color w:val="0D0D0D" w:themeColor="text1" w:themeTint="F2"/>
                <w:szCs w:val="21"/>
              </w:rPr>
              <w:t>0.097</w:t>
            </w:r>
            <w:r w:rsidRPr="008B6D8F">
              <w:rPr>
                <w:rFonts w:hint="eastAsia"/>
                <w:color w:val="0D0D0D" w:themeColor="text1" w:themeTint="F2"/>
                <w:szCs w:val="21"/>
              </w:rPr>
              <w:t>t/a</w:t>
            </w:r>
          </w:p>
        </w:tc>
        <w:tc>
          <w:tcPr>
            <w:tcW w:w="1685" w:type="pct"/>
            <w:gridSpan w:val="4"/>
            <w:tcBorders>
              <w:top w:val="single" w:sz="4" w:space="0" w:color="auto"/>
              <w:left w:val="single" w:sz="4" w:space="0" w:color="auto"/>
              <w:bottom w:val="single" w:sz="4" w:space="0" w:color="auto"/>
              <w:right w:val="single" w:sz="12" w:space="0" w:color="auto"/>
            </w:tcBorders>
            <w:vAlign w:val="center"/>
          </w:tcPr>
          <w:p w14:paraId="7B517DF4" w14:textId="61C6EE1A" w:rsidR="008B6D8F" w:rsidRPr="008B6D8F" w:rsidRDefault="008B6D8F" w:rsidP="008B6D8F">
            <w:pPr>
              <w:spacing w:line="300" w:lineRule="exact"/>
              <w:jc w:val="center"/>
              <w:rPr>
                <w:szCs w:val="21"/>
              </w:rPr>
            </w:pPr>
            <w:r w:rsidRPr="008B6D8F">
              <w:rPr>
                <w:rFonts w:hint="eastAsia"/>
                <w:color w:val="0D0D0D" w:themeColor="text1" w:themeTint="F2"/>
                <w:szCs w:val="21"/>
              </w:rPr>
              <w:t>按反冲洗废水的</w:t>
            </w:r>
            <w:r w:rsidRPr="008B6D8F">
              <w:rPr>
                <w:color w:val="0D0D0D" w:themeColor="text1" w:themeTint="F2"/>
                <w:szCs w:val="21"/>
              </w:rPr>
              <w:t>1</w:t>
            </w:r>
            <w:r w:rsidRPr="008B6D8F">
              <w:rPr>
                <w:rFonts w:hint="eastAsia"/>
                <w:color w:val="0D0D0D" w:themeColor="text1" w:themeTint="F2"/>
                <w:szCs w:val="21"/>
              </w:rPr>
              <w:t>‰添加</w:t>
            </w:r>
          </w:p>
        </w:tc>
      </w:tr>
      <w:tr w:rsidR="008B6D8F" w:rsidRPr="00595C90" w14:paraId="48434F4B" w14:textId="77777777" w:rsidTr="00F16931">
        <w:trPr>
          <w:trHeight w:val="283"/>
          <w:jc w:val="center"/>
        </w:trPr>
        <w:tc>
          <w:tcPr>
            <w:tcW w:w="5000" w:type="pct"/>
            <w:gridSpan w:val="11"/>
            <w:tcBorders>
              <w:top w:val="single" w:sz="4" w:space="0" w:color="auto"/>
              <w:left w:val="single" w:sz="12" w:space="0" w:color="auto"/>
              <w:bottom w:val="single" w:sz="4" w:space="0" w:color="auto"/>
              <w:right w:val="single" w:sz="12" w:space="0" w:color="auto"/>
            </w:tcBorders>
            <w:vAlign w:val="center"/>
          </w:tcPr>
          <w:p w14:paraId="73FCE753" w14:textId="2612FE68" w:rsidR="008B6D8F" w:rsidRPr="00153989" w:rsidRDefault="00153989" w:rsidP="00153989">
            <w:pPr>
              <w:rPr>
                <w:b/>
                <w:bCs/>
                <w:sz w:val="18"/>
                <w:szCs w:val="18"/>
              </w:rPr>
            </w:pPr>
            <w:r>
              <w:rPr>
                <w:rFonts w:hint="eastAsia"/>
                <w:b/>
                <w:bCs/>
                <w:sz w:val="18"/>
                <w:szCs w:val="18"/>
              </w:rPr>
              <w:t>*</w:t>
            </w:r>
            <w:r>
              <w:rPr>
                <w:rFonts w:hint="eastAsia"/>
                <w:b/>
                <w:bCs/>
                <w:sz w:val="18"/>
                <w:szCs w:val="18"/>
              </w:rPr>
              <w:t>注：显影液</w:t>
            </w:r>
            <w:r w:rsidRPr="00153989">
              <w:rPr>
                <w:rFonts w:hint="eastAsia"/>
                <w:b/>
                <w:bCs/>
                <w:sz w:val="18"/>
                <w:szCs w:val="18"/>
              </w:rPr>
              <w:t>主要成分</w:t>
            </w:r>
            <w:r>
              <w:rPr>
                <w:rFonts w:hint="eastAsia"/>
                <w:b/>
                <w:bCs/>
                <w:sz w:val="18"/>
                <w:szCs w:val="18"/>
              </w:rPr>
              <w:t>：</w:t>
            </w:r>
            <w:r w:rsidRPr="00153989">
              <w:rPr>
                <w:rFonts w:hint="eastAsia"/>
                <w:color w:val="0D0D0D"/>
                <w:sz w:val="18"/>
                <w:szCs w:val="18"/>
              </w:rPr>
              <w:t>根据建设单位提供的资料，项目使用的为湖州太德汇印刷器材有限公司生产的显影液，其主要成分为偏硅酸钠</w:t>
            </w:r>
            <w:r w:rsidRPr="00153989">
              <w:rPr>
                <w:rFonts w:hint="eastAsia"/>
                <w:color w:val="0D0D0D"/>
                <w:sz w:val="18"/>
                <w:szCs w:val="18"/>
              </w:rPr>
              <w:t>1</w:t>
            </w:r>
            <w:r w:rsidRPr="00153989">
              <w:rPr>
                <w:color w:val="0D0D0D"/>
                <w:sz w:val="18"/>
                <w:szCs w:val="18"/>
              </w:rPr>
              <w:t>0.4</w:t>
            </w:r>
            <w:r w:rsidRPr="00153989">
              <w:rPr>
                <w:rFonts w:hint="eastAsia"/>
                <w:color w:val="0D0D0D"/>
                <w:sz w:val="18"/>
                <w:szCs w:val="18"/>
              </w:rPr>
              <w:t>%</w:t>
            </w:r>
            <w:r w:rsidRPr="00153989">
              <w:rPr>
                <w:rFonts w:hint="eastAsia"/>
                <w:color w:val="0D0D0D"/>
                <w:sz w:val="18"/>
                <w:szCs w:val="18"/>
              </w:rPr>
              <w:t>、氢氧化钠</w:t>
            </w:r>
            <w:r w:rsidRPr="00153989">
              <w:rPr>
                <w:rFonts w:hint="eastAsia"/>
                <w:color w:val="0D0D0D"/>
                <w:sz w:val="18"/>
                <w:szCs w:val="18"/>
              </w:rPr>
              <w:t>3</w:t>
            </w:r>
            <w:r w:rsidRPr="00153989">
              <w:rPr>
                <w:color w:val="0D0D0D"/>
                <w:sz w:val="18"/>
                <w:szCs w:val="18"/>
              </w:rPr>
              <w:t>.3</w:t>
            </w:r>
            <w:r w:rsidRPr="00153989">
              <w:rPr>
                <w:rFonts w:hint="eastAsia"/>
                <w:color w:val="0D0D0D"/>
                <w:sz w:val="18"/>
                <w:szCs w:val="18"/>
              </w:rPr>
              <w:t>%</w:t>
            </w:r>
            <w:r w:rsidRPr="00153989">
              <w:rPr>
                <w:rFonts w:hint="eastAsia"/>
                <w:color w:val="0D0D0D"/>
                <w:sz w:val="18"/>
                <w:szCs w:val="18"/>
              </w:rPr>
              <w:t>、碳酸钠</w:t>
            </w:r>
            <w:r w:rsidRPr="00153989">
              <w:rPr>
                <w:rFonts w:hint="eastAsia"/>
                <w:color w:val="0D0D0D"/>
                <w:sz w:val="18"/>
                <w:szCs w:val="18"/>
              </w:rPr>
              <w:t>3</w:t>
            </w:r>
            <w:r w:rsidRPr="00153989">
              <w:rPr>
                <w:color w:val="0D0D0D"/>
                <w:sz w:val="18"/>
                <w:szCs w:val="18"/>
              </w:rPr>
              <w:t>.3</w:t>
            </w:r>
            <w:r w:rsidRPr="00153989">
              <w:rPr>
                <w:rFonts w:hint="eastAsia"/>
                <w:color w:val="0D0D0D"/>
                <w:sz w:val="18"/>
                <w:szCs w:val="18"/>
              </w:rPr>
              <w:t>%</w:t>
            </w:r>
            <w:r w:rsidRPr="00153989">
              <w:rPr>
                <w:rFonts w:hint="eastAsia"/>
                <w:color w:val="0D0D0D"/>
                <w:sz w:val="18"/>
                <w:szCs w:val="18"/>
              </w:rPr>
              <w:t>、水余分。</w:t>
            </w:r>
          </w:p>
        </w:tc>
      </w:tr>
      <w:tr w:rsidR="008B6D8F" w:rsidRPr="00595C90" w14:paraId="55344A6F" w14:textId="77777777" w:rsidTr="00363F9D">
        <w:trPr>
          <w:trHeight w:val="283"/>
          <w:jc w:val="center"/>
        </w:trPr>
        <w:tc>
          <w:tcPr>
            <w:tcW w:w="5000" w:type="pct"/>
            <w:gridSpan w:val="11"/>
            <w:tcBorders>
              <w:top w:val="single" w:sz="6" w:space="0" w:color="auto"/>
              <w:left w:val="single" w:sz="12" w:space="0" w:color="auto"/>
              <w:bottom w:val="single" w:sz="6" w:space="0" w:color="auto"/>
              <w:right w:val="single" w:sz="12" w:space="0" w:color="auto"/>
            </w:tcBorders>
            <w:vAlign w:val="center"/>
          </w:tcPr>
          <w:p w14:paraId="756C4231" w14:textId="77777777" w:rsidR="008B6D8F" w:rsidRPr="00B716EE" w:rsidRDefault="008B6D8F" w:rsidP="008B6D8F">
            <w:pPr>
              <w:spacing w:line="300" w:lineRule="exact"/>
              <w:jc w:val="center"/>
              <w:rPr>
                <w:b/>
                <w:bCs/>
                <w:color w:val="000000"/>
                <w:szCs w:val="21"/>
              </w:rPr>
            </w:pPr>
            <w:r w:rsidRPr="00B716EE">
              <w:rPr>
                <w:b/>
                <w:bCs/>
                <w:color w:val="000000"/>
                <w:szCs w:val="21"/>
              </w:rPr>
              <w:t>水资源及主要能源消耗</w:t>
            </w:r>
          </w:p>
        </w:tc>
      </w:tr>
      <w:tr w:rsidR="00B716EE" w:rsidRPr="00060DAB" w14:paraId="259BE51F" w14:textId="77777777" w:rsidTr="00B716EE">
        <w:trPr>
          <w:trHeight w:val="283"/>
          <w:jc w:val="center"/>
        </w:trPr>
        <w:tc>
          <w:tcPr>
            <w:tcW w:w="1711" w:type="pct"/>
            <w:gridSpan w:val="4"/>
            <w:tcBorders>
              <w:top w:val="single" w:sz="6" w:space="0" w:color="auto"/>
              <w:left w:val="single" w:sz="12" w:space="0" w:color="auto"/>
              <w:bottom w:val="single" w:sz="6" w:space="0" w:color="auto"/>
              <w:right w:val="single" w:sz="6" w:space="0" w:color="auto"/>
            </w:tcBorders>
            <w:vAlign w:val="center"/>
          </w:tcPr>
          <w:p w14:paraId="0E70A572" w14:textId="36C50032" w:rsidR="00B716EE" w:rsidRPr="004D3CD9" w:rsidRDefault="00B716EE" w:rsidP="008B6D8F">
            <w:pPr>
              <w:spacing w:line="300" w:lineRule="exact"/>
              <w:jc w:val="center"/>
              <w:rPr>
                <w:color w:val="000000"/>
                <w:szCs w:val="21"/>
              </w:rPr>
            </w:pPr>
            <w:r w:rsidRPr="004D3CD9">
              <w:rPr>
                <w:color w:val="000000"/>
                <w:szCs w:val="21"/>
              </w:rPr>
              <w:t>名称</w:t>
            </w:r>
          </w:p>
        </w:tc>
        <w:tc>
          <w:tcPr>
            <w:tcW w:w="1604" w:type="pct"/>
            <w:gridSpan w:val="3"/>
            <w:tcBorders>
              <w:top w:val="single" w:sz="6" w:space="0" w:color="auto"/>
              <w:left w:val="single" w:sz="6" w:space="0" w:color="auto"/>
              <w:bottom w:val="single" w:sz="6" w:space="0" w:color="auto"/>
              <w:right w:val="single" w:sz="6" w:space="0" w:color="auto"/>
            </w:tcBorders>
            <w:vAlign w:val="center"/>
          </w:tcPr>
          <w:p w14:paraId="1287CCED" w14:textId="0A1037F4" w:rsidR="00B716EE" w:rsidRPr="00331EF0" w:rsidRDefault="00B716EE" w:rsidP="008B6D8F">
            <w:pPr>
              <w:spacing w:line="300" w:lineRule="exact"/>
              <w:jc w:val="center"/>
              <w:rPr>
                <w:color w:val="000000"/>
                <w:szCs w:val="21"/>
              </w:rPr>
            </w:pPr>
            <w:r w:rsidRPr="00331EF0">
              <w:rPr>
                <w:color w:val="000000"/>
                <w:szCs w:val="21"/>
              </w:rPr>
              <w:t>年用量</w:t>
            </w:r>
          </w:p>
        </w:tc>
        <w:tc>
          <w:tcPr>
            <w:tcW w:w="1685" w:type="pct"/>
            <w:gridSpan w:val="4"/>
            <w:tcBorders>
              <w:top w:val="single" w:sz="6" w:space="0" w:color="auto"/>
              <w:left w:val="single" w:sz="6" w:space="0" w:color="auto"/>
              <w:bottom w:val="single" w:sz="6" w:space="0" w:color="auto"/>
              <w:right w:val="single" w:sz="12" w:space="0" w:color="auto"/>
            </w:tcBorders>
            <w:vAlign w:val="center"/>
          </w:tcPr>
          <w:p w14:paraId="7ECD50A6" w14:textId="2B3F44BD" w:rsidR="00B716EE" w:rsidRPr="004D3CD9" w:rsidRDefault="00B716EE" w:rsidP="008B6D8F">
            <w:pPr>
              <w:spacing w:line="300" w:lineRule="exact"/>
              <w:jc w:val="center"/>
              <w:rPr>
                <w:color w:val="000000"/>
                <w:szCs w:val="21"/>
              </w:rPr>
            </w:pPr>
            <w:r w:rsidRPr="004D3CD9">
              <w:rPr>
                <w:color w:val="000000"/>
                <w:szCs w:val="21"/>
              </w:rPr>
              <w:t>年总量</w:t>
            </w:r>
          </w:p>
        </w:tc>
      </w:tr>
      <w:tr w:rsidR="00B716EE" w:rsidRPr="00B11308" w14:paraId="37A112D1" w14:textId="77777777" w:rsidTr="00B716EE">
        <w:trPr>
          <w:trHeight w:val="283"/>
          <w:jc w:val="center"/>
        </w:trPr>
        <w:tc>
          <w:tcPr>
            <w:tcW w:w="1711" w:type="pct"/>
            <w:gridSpan w:val="4"/>
            <w:tcBorders>
              <w:top w:val="single" w:sz="6" w:space="0" w:color="auto"/>
              <w:left w:val="single" w:sz="12" w:space="0" w:color="auto"/>
              <w:bottom w:val="single" w:sz="6" w:space="0" w:color="auto"/>
              <w:right w:val="single" w:sz="6" w:space="0" w:color="auto"/>
            </w:tcBorders>
            <w:vAlign w:val="center"/>
          </w:tcPr>
          <w:p w14:paraId="7F065D6E" w14:textId="5D94C220" w:rsidR="00B716EE" w:rsidRPr="007346D1" w:rsidRDefault="00B716EE" w:rsidP="008B6D8F">
            <w:pPr>
              <w:spacing w:line="300" w:lineRule="exact"/>
              <w:jc w:val="center"/>
              <w:rPr>
                <w:color w:val="000000" w:themeColor="text1"/>
                <w:szCs w:val="21"/>
              </w:rPr>
            </w:pPr>
            <w:r w:rsidRPr="007346D1">
              <w:rPr>
                <w:rFonts w:hint="eastAsia"/>
                <w:color w:val="000000" w:themeColor="text1"/>
                <w:szCs w:val="21"/>
              </w:rPr>
              <w:t>生活用水</w:t>
            </w:r>
          </w:p>
        </w:tc>
        <w:tc>
          <w:tcPr>
            <w:tcW w:w="1604" w:type="pct"/>
            <w:gridSpan w:val="3"/>
            <w:tcBorders>
              <w:top w:val="single" w:sz="6" w:space="0" w:color="auto"/>
              <w:left w:val="single" w:sz="6" w:space="0" w:color="auto"/>
              <w:bottom w:val="single" w:sz="6" w:space="0" w:color="auto"/>
              <w:right w:val="single" w:sz="6" w:space="0" w:color="auto"/>
            </w:tcBorders>
            <w:vAlign w:val="center"/>
          </w:tcPr>
          <w:p w14:paraId="323B4936" w14:textId="0383E5D2" w:rsidR="00B716EE" w:rsidRPr="00331EF0" w:rsidRDefault="00B716EE" w:rsidP="008B6D8F">
            <w:pPr>
              <w:spacing w:line="300" w:lineRule="exact"/>
              <w:jc w:val="center"/>
              <w:rPr>
                <w:color w:val="0D0D0D" w:themeColor="text1" w:themeTint="F2"/>
                <w:szCs w:val="21"/>
              </w:rPr>
            </w:pPr>
            <w:r>
              <w:rPr>
                <w:color w:val="0D0D0D" w:themeColor="text1" w:themeTint="F2"/>
                <w:szCs w:val="21"/>
              </w:rPr>
              <w:t>153</w:t>
            </w:r>
            <w:r w:rsidRPr="00331EF0">
              <w:rPr>
                <w:color w:val="0D0D0D" w:themeColor="text1" w:themeTint="F2"/>
                <w:szCs w:val="21"/>
              </w:rPr>
              <w:t>m</w:t>
            </w:r>
            <w:r w:rsidRPr="00331EF0">
              <w:rPr>
                <w:color w:val="0D0D0D" w:themeColor="text1" w:themeTint="F2"/>
                <w:szCs w:val="21"/>
                <w:vertAlign w:val="superscript"/>
              </w:rPr>
              <w:t>3</w:t>
            </w:r>
            <w:r w:rsidRPr="00331EF0">
              <w:rPr>
                <w:color w:val="0D0D0D" w:themeColor="text1" w:themeTint="F2"/>
                <w:szCs w:val="21"/>
              </w:rPr>
              <w:t>/a</w:t>
            </w:r>
          </w:p>
        </w:tc>
        <w:tc>
          <w:tcPr>
            <w:tcW w:w="1685" w:type="pct"/>
            <w:gridSpan w:val="4"/>
            <w:tcBorders>
              <w:top w:val="single" w:sz="6" w:space="0" w:color="auto"/>
              <w:left w:val="single" w:sz="6" w:space="0" w:color="auto"/>
              <w:bottom w:val="single" w:sz="6" w:space="0" w:color="auto"/>
              <w:right w:val="single" w:sz="12" w:space="0" w:color="auto"/>
            </w:tcBorders>
            <w:vAlign w:val="center"/>
          </w:tcPr>
          <w:p w14:paraId="27746706" w14:textId="68004673" w:rsidR="00B716EE" w:rsidRPr="009D36FF" w:rsidRDefault="00B716EE" w:rsidP="008B6D8F">
            <w:pPr>
              <w:spacing w:line="300" w:lineRule="exact"/>
              <w:jc w:val="center"/>
              <w:rPr>
                <w:color w:val="0D0D0D" w:themeColor="text1" w:themeTint="F2"/>
                <w:szCs w:val="21"/>
              </w:rPr>
            </w:pPr>
            <w:r>
              <w:rPr>
                <w:color w:val="0D0D0D" w:themeColor="text1" w:themeTint="F2"/>
                <w:szCs w:val="21"/>
              </w:rPr>
              <w:t>153</w:t>
            </w:r>
            <w:r w:rsidRPr="009D36FF">
              <w:rPr>
                <w:color w:val="0D0D0D" w:themeColor="text1" w:themeTint="F2"/>
                <w:szCs w:val="21"/>
              </w:rPr>
              <w:t>m</w:t>
            </w:r>
            <w:r w:rsidRPr="009D36FF">
              <w:rPr>
                <w:color w:val="0D0D0D" w:themeColor="text1" w:themeTint="F2"/>
                <w:szCs w:val="21"/>
                <w:vertAlign w:val="superscript"/>
              </w:rPr>
              <w:t>3</w:t>
            </w:r>
            <w:r w:rsidRPr="009D36FF">
              <w:rPr>
                <w:color w:val="0D0D0D" w:themeColor="text1" w:themeTint="F2"/>
                <w:szCs w:val="21"/>
              </w:rPr>
              <w:t>/a</w:t>
            </w:r>
          </w:p>
        </w:tc>
      </w:tr>
      <w:tr w:rsidR="00B716EE" w:rsidRPr="00060DAB" w14:paraId="628809DA" w14:textId="77777777" w:rsidTr="00B716EE">
        <w:trPr>
          <w:trHeight w:val="283"/>
          <w:jc w:val="center"/>
        </w:trPr>
        <w:tc>
          <w:tcPr>
            <w:tcW w:w="1711" w:type="pct"/>
            <w:gridSpan w:val="4"/>
            <w:tcBorders>
              <w:top w:val="single" w:sz="6" w:space="0" w:color="auto"/>
              <w:left w:val="single" w:sz="12" w:space="0" w:color="auto"/>
              <w:bottom w:val="single" w:sz="6" w:space="0" w:color="auto"/>
              <w:right w:val="single" w:sz="6" w:space="0" w:color="auto"/>
            </w:tcBorders>
            <w:vAlign w:val="center"/>
          </w:tcPr>
          <w:p w14:paraId="0F056A1E" w14:textId="28D27019" w:rsidR="00B716EE" w:rsidRPr="007346D1" w:rsidRDefault="00B716EE" w:rsidP="008B6D8F">
            <w:pPr>
              <w:spacing w:line="300" w:lineRule="exact"/>
              <w:jc w:val="center"/>
              <w:rPr>
                <w:color w:val="000000" w:themeColor="text1"/>
                <w:szCs w:val="21"/>
              </w:rPr>
            </w:pPr>
            <w:r w:rsidRPr="007346D1">
              <w:rPr>
                <w:rFonts w:hint="eastAsia"/>
                <w:color w:val="000000" w:themeColor="text1"/>
                <w:szCs w:val="21"/>
              </w:rPr>
              <w:t>电</w:t>
            </w:r>
          </w:p>
        </w:tc>
        <w:tc>
          <w:tcPr>
            <w:tcW w:w="1604" w:type="pct"/>
            <w:gridSpan w:val="3"/>
            <w:tcBorders>
              <w:top w:val="single" w:sz="6" w:space="0" w:color="auto"/>
              <w:left w:val="single" w:sz="6" w:space="0" w:color="auto"/>
              <w:bottom w:val="single" w:sz="6" w:space="0" w:color="auto"/>
              <w:right w:val="single" w:sz="6" w:space="0" w:color="auto"/>
            </w:tcBorders>
            <w:vAlign w:val="center"/>
          </w:tcPr>
          <w:p w14:paraId="5DC4C934" w14:textId="02DA961D" w:rsidR="00B716EE" w:rsidRPr="00331EF0" w:rsidRDefault="00B716EE" w:rsidP="008B6D8F">
            <w:pPr>
              <w:spacing w:line="300" w:lineRule="exact"/>
              <w:jc w:val="center"/>
              <w:rPr>
                <w:color w:val="000000" w:themeColor="text1"/>
                <w:szCs w:val="21"/>
              </w:rPr>
            </w:pPr>
            <w:r w:rsidRPr="00331EF0">
              <w:rPr>
                <w:color w:val="000000" w:themeColor="text1"/>
                <w:szCs w:val="21"/>
              </w:rPr>
              <w:t>3</w:t>
            </w:r>
            <w:r w:rsidRPr="00331EF0">
              <w:rPr>
                <w:rFonts w:hint="eastAsia"/>
                <w:color w:val="000000" w:themeColor="text1"/>
                <w:szCs w:val="21"/>
              </w:rPr>
              <w:t>万度</w:t>
            </w:r>
            <w:r w:rsidRPr="00331EF0">
              <w:rPr>
                <w:rFonts w:hint="eastAsia"/>
                <w:color w:val="000000" w:themeColor="text1"/>
                <w:szCs w:val="21"/>
              </w:rPr>
              <w:t>/a</w:t>
            </w:r>
          </w:p>
        </w:tc>
        <w:tc>
          <w:tcPr>
            <w:tcW w:w="1685" w:type="pct"/>
            <w:gridSpan w:val="4"/>
            <w:tcBorders>
              <w:top w:val="single" w:sz="6" w:space="0" w:color="auto"/>
              <w:left w:val="single" w:sz="6" w:space="0" w:color="auto"/>
              <w:bottom w:val="single" w:sz="6" w:space="0" w:color="auto"/>
              <w:right w:val="single" w:sz="12" w:space="0" w:color="auto"/>
            </w:tcBorders>
            <w:vAlign w:val="center"/>
          </w:tcPr>
          <w:p w14:paraId="6167B498" w14:textId="0247510B" w:rsidR="00B716EE" w:rsidRPr="007346D1" w:rsidRDefault="00B716EE" w:rsidP="008B6D8F">
            <w:pPr>
              <w:spacing w:line="300" w:lineRule="exact"/>
              <w:jc w:val="center"/>
              <w:rPr>
                <w:color w:val="000000" w:themeColor="text1"/>
                <w:szCs w:val="21"/>
              </w:rPr>
            </w:pPr>
            <w:r>
              <w:rPr>
                <w:color w:val="000000" w:themeColor="text1"/>
                <w:szCs w:val="21"/>
              </w:rPr>
              <w:t>3</w:t>
            </w:r>
            <w:r w:rsidRPr="007346D1">
              <w:rPr>
                <w:rFonts w:hint="eastAsia"/>
                <w:color w:val="000000" w:themeColor="text1"/>
                <w:szCs w:val="21"/>
              </w:rPr>
              <w:t>万度</w:t>
            </w:r>
            <w:r>
              <w:rPr>
                <w:rFonts w:hint="eastAsia"/>
                <w:color w:val="000000" w:themeColor="text1"/>
                <w:szCs w:val="21"/>
              </w:rPr>
              <w:t>/a</w:t>
            </w:r>
          </w:p>
        </w:tc>
      </w:tr>
      <w:tr w:rsidR="008B6D8F" w:rsidRPr="00060DAB" w14:paraId="412811A7" w14:textId="77777777" w:rsidTr="00363F9D">
        <w:trPr>
          <w:trHeight w:val="283"/>
          <w:jc w:val="center"/>
        </w:trPr>
        <w:tc>
          <w:tcPr>
            <w:tcW w:w="5000" w:type="pct"/>
            <w:gridSpan w:val="11"/>
            <w:tcBorders>
              <w:top w:val="single" w:sz="6" w:space="0" w:color="auto"/>
              <w:left w:val="single" w:sz="12" w:space="0" w:color="auto"/>
              <w:bottom w:val="single" w:sz="6" w:space="0" w:color="auto"/>
              <w:right w:val="single" w:sz="12" w:space="0" w:color="auto"/>
            </w:tcBorders>
            <w:vAlign w:val="center"/>
          </w:tcPr>
          <w:p w14:paraId="17EED9D9" w14:textId="77777777" w:rsidR="008B6D8F" w:rsidRPr="00B716EE" w:rsidRDefault="008B6D8F" w:rsidP="008B6D8F">
            <w:pPr>
              <w:spacing w:line="300" w:lineRule="exact"/>
              <w:jc w:val="center"/>
              <w:rPr>
                <w:b/>
                <w:bCs/>
                <w:color w:val="000000"/>
                <w:szCs w:val="21"/>
              </w:rPr>
            </w:pPr>
            <w:r w:rsidRPr="00B716EE">
              <w:rPr>
                <w:rFonts w:hint="eastAsia"/>
                <w:b/>
                <w:bCs/>
                <w:color w:val="000000"/>
                <w:szCs w:val="21"/>
              </w:rPr>
              <w:t>主要生产设备</w:t>
            </w:r>
          </w:p>
        </w:tc>
      </w:tr>
      <w:tr w:rsidR="00B716EE" w:rsidRPr="00060DAB" w14:paraId="544B0DEB" w14:textId="77777777" w:rsidTr="00B716EE">
        <w:trPr>
          <w:trHeight w:val="283"/>
          <w:jc w:val="center"/>
        </w:trPr>
        <w:tc>
          <w:tcPr>
            <w:tcW w:w="1711" w:type="pct"/>
            <w:gridSpan w:val="4"/>
            <w:tcBorders>
              <w:top w:val="single" w:sz="6" w:space="0" w:color="auto"/>
              <w:left w:val="single" w:sz="12" w:space="0" w:color="auto"/>
              <w:bottom w:val="single" w:sz="6" w:space="0" w:color="auto"/>
              <w:right w:val="single" w:sz="6" w:space="0" w:color="auto"/>
            </w:tcBorders>
            <w:vAlign w:val="center"/>
          </w:tcPr>
          <w:p w14:paraId="393A19DF" w14:textId="77777777" w:rsidR="00B716EE" w:rsidRPr="00B716EE" w:rsidRDefault="00B716EE" w:rsidP="008B6D8F">
            <w:pPr>
              <w:spacing w:line="300" w:lineRule="exact"/>
              <w:jc w:val="center"/>
              <w:rPr>
                <w:color w:val="000000"/>
                <w:szCs w:val="21"/>
              </w:rPr>
            </w:pPr>
            <w:r w:rsidRPr="00B716EE">
              <w:rPr>
                <w:rFonts w:hint="eastAsia"/>
                <w:color w:val="000000"/>
                <w:szCs w:val="21"/>
              </w:rPr>
              <w:t>名称</w:t>
            </w:r>
          </w:p>
        </w:tc>
        <w:tc>
          <w:tcPr>
            <w:tcW w:w="1807" w:type="pct"/>
            <w:gridSpan w:val="5"/>
            <w:tcBorders>
              <w:top w:val="single" w:sz="6" w:space="0" w:color="auto"/>
              <w:left w:val="single" w:sz="6" w:space="0" w:color="auto"/>
              <w:bottom w:val="single" w:sz="6" w:space="0" w:color="auto"/>
              <w:right w:val="single" w:sz="4" w:space="0" w:color="auto"/>
            </w:tcBorders>
            <w:vAlign w:val="center"/>
          </w:tcPr>
          <w:p w14:paraId="2932C099" w14:textId="78951ADE" w:rsidR="00B716EE" w:rsidRPr="00B716EE" w:rsidRDefault="00B716EE" w:rsidP="008B6D8F">
            <w:pPr>
              <w:spacing w:line="300" w:lineRule="exact"/>
              <w:jc w:val="center"/>
              <w:rPr>
                <w:color w:val="000000"/>
                <w:szCs w:val="21"/>
              </w:rPr>
            </w:pPr>
            <w:r w:rsidRPr="00B716EE">
              <w:rPr>
                <w:rFonts w:hint="eastAsia"/>
                <w:color w:val="000000"/>
                <w:szCs w:val="21"/>
              </w:rPr>
              <w:t>设备数量</w:t>
            </w:r>
          </w:p>
        </w:tc>
        <w:tc>
          <w:tcPr>
            <w:tcW w:w="1482" w:type="pct"/>
            <w:gridSpan w:val="2"/>
            <w:tcBorders>
              <w:top w:val="single" w:sz="6" w:space="0" w:color="auto"/>
              <w:left w:val="single" w:sz="4" w:space="0" w:color="auto"/>
              <w:bottom w:val="single" w:sz="6" w:space="0" w:color="auto"/>
              <w:right w:val="single" w:sz="12" w:space="0" w:color="auto"/>
            </w:tcBorders>
            <w:vAlign w:val="center"/>
          </w:tcPr>
          <w:p w14:paraId="1B1373B8" w14:textId="77777777" w:rsidR="00B716EE" w:rsidRPr="00B716EE" w:rsidRDefault="00B716EE" w:rsidP="008B6D8F">
            <w:pPr>
              <w:spacing w:line="300" w:lineRule="exact"/>
              <w:jc w:val="center"/>
              <w:rPr>
                <w:color w:val="000000"/>
                <w:szCs w:val="21"/>
              </w:rPr>
            </w:pPr>
            <w:r w:rsidRPr="00B716EE">
              <w:rPr>
                <w:rFonts w:hint="eastAsia"/>
                <w:color w:val="000000"/>
                <w:szCs w:val="21"/>
              </w:rPr>
              <w:t>备注</w:t>
            </w:r>
          </w:p>
        </w:tc>
      </w:tr>
      <w:tr w:rsidR="00B716EE" w:rsidRPr="00060DAB" w14:paraId="4A5C7B1C" w14:textId="77777777" w:rsidTr="00B716EE">
        <w:trPr>
          <w:trHeight w:val="283"/>
          <w:jc w:val="center"/>
        </w:trPr>
        <w:tc>
          <w:tcPr>
            <w:tcW w:w="1711" w:type="pct"/>
            <w:gridSpan w:val="4"/>
            <w:tcBorders>
              <w:top w:val="single" w:sz="6" w:space="0" w:color="auto"/>
              <w:left w:val="single" w:sz="12" w:space="0" w:color="auto"/>
            </w:tcBorders>
            <w:vAlign w:val="center"/>
          </w:tcPr>
          <w:p w14:paraId="4273EA81" w14:textId="7C449891" w:rsidR="00B716EE" w:rsidRPr="00B716EE" w:rsidRDefault="00B716EE" w:rsidP="00B716EE">
            <w:pPr>
              <w:spacing w:line="300" w:lineRule="exact"/>
              <w:jc w:val="center"/>
              <w:rPr>
                <w:rFonts w:hint="eastAsia"/>
                <w:color w:val="000000"/>
                <w:szCs w:val="21"/>
              </w:rPr>
            </w:pPr>
            <w:r w:rsidRPr="00B716EE">
              <w:rPr>
                <w:rFonts w:hint="eastAsia"/>
                <w:szCs w:val="21"/>
              </w:rPr>
              <w:t>冲洗制版机</w:t>
            </w:r>
          </w:p>
        </w:tc>
        <w:tc>
          <w:tcPr>
            <w:tcW w:w="1807" w:type="pct"/>
            <w:gridSpan w:val="5"/>
            <w:tcBorders>
              <w:top w:val="single" w:sz="6" w:space="0" w:color="auto"/>
            </w:tcBorders>
            <w:vAlign w:val="center"/>
          </w:tcPr>
          <w:p w14:paraId="73F83DE3" w14:textId="6E9DE490" w:rsidR="00B716EE" w:rsidRPr="00B716EE" w:rsidRDefault="00B716EE" w:rsidP="00B716EE">
            <w:pPr>
              <w:spacing w:line="300" w:lineRule="exact"/>
              <w:jc w:val="center"/>
              <w:rPr>
                <w:rFonts w:hint="eastAsia"/>
                <w:color w:val="000000"/>
                <w:szCs w:val="21"/>
              </w:rPr>
            </w:pPr>
            <w:r w:rsidRPr="00B716EE">
              <w:rPr>
                <w:rFonts w:hint="eastAsia"/>
                <w:szCs w:val="21"/>
              </w:rPr>
              <w:t>1</w:t>
            </w:r>
            <w:r w:rsidRPr="00B716EE">
              <w:rPr>
                <w:szCs w:val="21"/>
              </w:rPr>
              <w:t>2</w:t>
            </w:r>
            <w:r w:rsidRPr="00B716EE">
              <w:rPr>
                <w:rFonts w:hint="eastAsia"/>
                <w:szCs w:val="21"/>
              </w:rPr>
              <w:t>台</w:t>
            </w:r>
          </w:p>
        </w:tc>
        <w:tc>
          <w:tcPr>
            <w:tcW w:w="1482" w:type="pct"/>
            <w:gridSpan w:val="2"/>
            <w:tcBorders>
              <w:top w:val="single" w:sz="6" w:space="0" w:color="auto"/>
              <w:right w:val="single" w:sz="12" w:space="0" w:color="auto"/>
            </w:tcBorders>
            <w:vAlign w:val="center"/>
          </w:tcPr>
          <w:p w14:paraId="156B244E" w14:textId="3A566C1D" w:rsidR="00B716EE" w:rsidRPr="00B716EE" w:rsidRDefault="00B716EE" w:rsidP="00B716EE">
            <w:pPr>
              <w:spacing w:line="300" w:lineRule="exact"/>
              <w:jc w:val="center"/>
              <w:rPr>
                <w:rFonts w:hint="eastAsia"/>
                <w:color w:val="000000"/>
                <w:szCs w:val="21"/>
              </w:rPr>
            </w:pPr>
            <w:r w:rsidRPr="00B716EE">
              <w:rPr>
                <w:rFonts w:hint="eastAsia"/>
                <w:szCs w:val="21"/>
              </w:rPr>
              <w:t>包括热敏打印</w:t>
            </w:r>
            <w:r w:rsidRPr="00B716EE">
              <w:rPr>
                <w:rFonts w:hint="eastAsia"/>
                <w:szCs w:val="21"/>
              </w:rPr>
              <w:t>-</w:t>
            </w:r>
            <w:r w:rsidRPr="00B716EE">
              <w:rPr>
                <w:rFonts w:hint="eastAsia"/>
                <w:szCs w:val="21"/>
              </w:rPr>
              <w:t>过显影液</w:t>
            </w:r>
            <w:r w:rsidRPr="00B716EE">
              <w:rPr>
                <w:rFonts w:hint="eastAsia"/>
                <w:szCs w:val="21"/>
              </w:rPr>
              <w:t>-</w:t>
            </w:r>
            <w:r w:rsidRPr="00B716EE">
              <w:rPr>
                <w:rFonts w:hint="eastAsia"/>
                <w:szCs w:val="21"/>
              </w:rPr>
              <w:t>冲洗</w:t>
            </w:r>
          </w:p>
        </w:tc>
      </w:tr>
      <w:tr w:rsidR="00B716EE" w:rsidRPr="00060DAB" w14:paraId="1B30EA16" w14:textId="77777777" w:rsidTr="00B716EE">
        <w:trPr>
          <w:trHeight w:val="283"/>
          <w:jc w:val="center"/>
        </w:trPr>
        <w:tc>
          <w:tcPr>
            <w:tcW w:w="1711" w:type="pct"/>
            <w:gridSpan w:val="4"/>
            <w:tcBorders>
              <w:left w:val="single" w:sz="12" w:space="0" w:color="auto"/>
            </w:tcBorders>
            <w:vAlign w:val="center"/>
          </w:tcPr>
          <w:p w14:paraId="0FABD3C0" w14:textId="207E5B7F" w:rsidR="00B716EE" w:rsidRPr="00B716EE" w:rsidRDefault="00B716EE" w:rsidP="00B716EE">
            <w:pPr>
              <w:spacing w:line="300" w:lineRule="exact"/>
              <w:jc w:val="center"/>
              <w:rPr>
                <w:rFonts w:hint="eastAsia"/>
                <w:color w:val="000000"/>
                <w:szCs w:val="21"/>
              </w:rPr>
            </w:pPr>
            <w:r w:rsidRPr="00B716EE">
              <w:rPr>
                <w:rFonts w:hint="eastAsia"/>
                <w:szCs w:val="21"/>
              </w:rPr>
              <w:t>免冲洗制版机</w:t>
            </w:r>
          </w:p>
        </w:tc>
        <w:tc>
          <w:tcPr>
            <w:tcW w:w="1807" w:type="pct"/>
            <w:gridSpan w:val="5"/>
            <w:vAlign w:val="center"/>
          </w:tcPr>
          <w:p w14:paraId="4DE72073" w14:textId="2A88CB23" w:rsidR="00B716EE" w:rsidRPr="00B716EE" w:rsidRDefault="00B716EE" w:rsidP="00B716EE">
            <w:pPr>
              <w:spacing w:line="300" w:lineRule="exact"/>
              <w:jc w:val="center"/>
              <w:rPr>
                <w:rFonts w:hint="eastAsia"/>
                <w:color w:val="000000"/>
                <w:szCs w:val="21"/>
              </w:rPr>
            </w:pPr>
            <w:r w:rsidRPr="00B716EE">
              <w:rPr>
                <w:rFonts w:hint="eastAsia"/>
                <w:szCs w:val="21"/>
              </w:rPr>
              <w:t>3</w:t>
            </w:r>
            <w:r w:rsidRPr="00B716EE">
              <w:rPr>
                <w:rFonts w:hint="eastAsia"/>
                <w:szCs w:val="21"/>
              </w:rPr>
              <w:t>台</w:t>
            </w:r>
          </w:p>
        </w:tc>
        <w:tc>
          <w:tcPr>
            <w:tcW w:w="1482" w:type="pct"/>
            <w:gridSpan w:val="2"/>
            <w:tcBorders>
              <w:right w:val="single" w:sz="12" w:space="0" w:color="auto"/>
            </w:tcBorders>
            <w:vAlign w:val="center"/>
          </w:tcPr>
          <w:p w14:paraId="36D4C25B" w14:textId="5CE5D9CD" w:rsidR="00B716EE" w:rsidRPr="00B716EE" w:rsidRDefault="00B716EE" w:rsidP="00B716EE">
            <w:pPr>
              <w:spacing w:line="300" w:lineRule="exact"/>
              <w:jc w:val="center"/>
              <w:rPr>
                <w:rFonts w:hint="eastAsia"/>
                <w:color w:val="000000"/>
                <w:szCs w:val="21"/>
              </w:rPr>
            </w:pPr>
            <w:r w:rsidRPr="00B716EE">
              <w:rPr>
                <w:rFonts w:hint="eastAsia"/>
                <w:szCs w:val="21"/>
              </w:rPr>
              <w:t>热敏打印</w:t>
            </w:r>
          </w:p>
        </w:tc>
      </w:tr>
      <w:tr w:rsidR="00B716EE" w:rsidRPr="00060DAB" w14:paraId="78F48E5F" w14:textId="77777777" w:rsidTr="00B716EE">
        <w:trPr>
          <w:trHeight w:val="283"/>
          <w:jc w:val="center"/>
        </w:trPr>
        <w:tc>
          <w:tcPr>
            <w:tcW w:w="1711" w:type="pct"/>
            <w:gridSpan w:val="4"/>
            <w:tcBorders>
              <w:left w:val="single" w:sz="12" w:space="0" w:color="auto"/>
            </w:tcBorders>
            <w:vAlign w:val="center"/>
          </w:tcPr>
          <w:p w14:paraId="3E911D57" w14:textId="78E17060" w:rsidR="00B716EE" w:rsidRPr="00B716EE" w:rsidRDefault="00B716EE" w:rsidP="00B716EE">
            <w:pPr>
              <w:spacing w:line="300" w:lineRule="exact"/>
              <w:jc w:val="center"/>
              <w:rPr>
                <w:rFonts w:hint="eastAsia"/>
                <w:color w:val="000000"/>
                <w:szCs w:val="21"/>
              </w:rPr>
            </w:pPr>
            <w:r w:rsidRPr="00B716EE">
              <w:rPr>
                <w:rFonts w:hint="eastAsia"/>
                <w:szCs w:val="21"/>
              </w:rPr>
              <w:t>打孔机</w:t>
            </w:r>
          </w:p>
        </w:tc>
        <w:tc>
          <w:tcPr>
            <w:tcW w:w="1807" w:type="pct"/>
            <w:gridSpan w:val="5"/>
            <w:vAlign w:val="center"/>
          </w:tcPr>
          <w:p w14:paraId="601F7A28" w14:textId="7BA10A15" w:rsidR="00B716EE" w:rsidRPr="00B716EE" w:rsidRDefault="00B716EE" w:rsidP="00B716EE">
            <w:pPr>
              <w:spacing w:line="300" w:lineRule="exact"/>
              <w:jc w:val="center"/>
              <w:rPr>
                <w:rFonts w:hint="eastAsia"/>
                <w:color w:val="000000"/>
                <w:szCs w:val="21"/>
              </w:rPr>
            </w:pPr>
            <w:r w:rsidRPr="00B716EE">
              <w:rPr>
                <w:rFonts w:hint="eastAsia"/>
                <w:szCs w:val="21"/>
              </w:rPr>
              <w:t>1</w:t>
            </w:r>
            <w:r w:rsidRPr="00B716EE">
              <w:rPr>
                <w:rFonts w:hint="eastAsia"/>
                <w:szCs w:val="21"/>
              </w:rPr>
              <w:t>台</w:t>
            </w:r>
          </w:p>
        </w:tc>
        <w:tc>
          <w:tcPr>
            <w:tcW w:w="1482" w:type="pct"/>
            <w:gridSpan w:val="2"/>
            <w:tcBorders>
              <w:right w:val="single" w:sz="12" w:space="0" w:color="auto"/>
            </w:tcBorders>
            <w:vAlign w:val="center"/>
          </w:tcPr>
          <w:p w14:paraId="329E2B6C" w14:textId="6C0CC787" w:rsidR="00B716EE" w:rsidRPr="00B716EE" w:rsidRDefault="00B716EE" w:rsidP="00B716EE">
            <w:pPr>
              <w:spacing w:line="300" w:lineRule="exact"/>
              <w:jc w:val="center"/>
              <w:rPr>
                <w:rFonts w:hint="eastAsia"/>
                <w:color w:val="000000"/>
                <w:szCs w:val="21"/>
              </w:rPr>
            </w:pPr>
            <w:r w:rsidRPr="00B716EE">
              <w:rPr>
                <w:rFonts w:hint="eastAsia"/>
                <w:szCs w:val="21"/>
              </w:rPr>
              <w:t>打</w:t>
            </w:r>
            <w:r w:rsidRPr="00B716EE">
              <w:rPr>
                <w:rFonts w:hint="eastAsia"/>
                <w:szCs w:val="21"/>
              </w:rPr>
              <w:t>C</w:t>
            </w:r>
            <w:r w:rsidRPr="00B716EE">
              <w:rPr>
                <w:szCs w:val="21"/>
              </w:rPr>
              <w:t>TP</w:t>
            </w:r>
            <w:r w:rsidRPr="00B716EE">
              <w:rPr>
                <w:rFonts w:hint="eastAsia"/>
                <w:szCs w:val="21"/>
              </w:rPr>
              <w:t>版上机定位孔</w:t>
            </w:r>
          </w:p>
        </w:tc>
      </w:tr>
      <w:tr w:rsidR="00B716EE" w:rsidRPr="00060DAB" w14:paraId="405395B6" w14:textId="77777777" w:rsidTr="00B716EE">
        <w:trPr>
          <w:trHeight w:val="283"/>
          <w:jc w:val="center"/>
        </w:trPr>
        <w:tc>
          <w:tcPr>
            <w:tcW w:w="5000" w:type="pct"/>
            <w:gridSpan w:val="11"/>
            <w:tcBorders>
              <w:left w:val="single" w:sz="12" w:space="0" w:color="auto"/>
              <w:bottom w:val="single" w:sz="6" w:space="0" w:color="auto"/>
              <w:right w:val="single" w:sz="12" w:space="0" w:color="auto"/>
            </w:tcBorders>
            <w:vAlign w:val="center"/>
          </w:tcPr>
          <w:p w14:paraId="628C6D8D" w14:textId="2A2A2E60" w:rsidR="00B716EE" w:rsidRPr="00B716EE" w:rsidRDefault="00B716EE" w:rsidP="00B716EE">
            <w:pPr>
              <w:spacing w:line="300" w:lineRule="exact"/>
              <w:jc w:val="center"/>
              <w:rPr>
                <w:rFonts w:hint="eastAsia"/>
                <w:szCs w:val="21"/>
              </w:rPr>
            </w:pPr>
            <w:r w:rsidRPr="00B716EE">
              <w:rPr>
                <w:rFonts w:hint="eastAsia"/>
                <w:b/>
                <w:bCs/>
                <w:szCs w:val="21"/>
              </w:rPr>
              <w:t>设备产能匹配性分析</w:t>
            </w:r>
          </w:p>
        </w:tc>
      </w:tr>
      <w:tr w:rsidR="00B716EE" w:rsidRPr="00060DAB" w14:paraId="299F7B87" w14:textId="77777777" w:rsidTr="00B716EE">
        <w:trPr>
          <w:trHeight w:val="283"/>
          <w:jc w:val="center"/>
        </w:trPr>
        <w:tc>
          <w:tcPr>
            <w:tcW w:w="855" w:type="pct"/>
            <w:gridSpan w:val="2"/>
            <w:tcBorders>
              <w:top w:val="single" w:sz="6" w:space="0" w:color="auto"/>
              <w:left w:val="single" w:sz="12" w:space="0" w:color="auto"/>
              <w:bottom w:val="single" w:sz="6" w:space="0" w:color="auto"/>
              <w:right w:val="single" w:sz="6" w:space="0" w:color="auto"/>
            </w:tcBorders>
            <w:vAlign w:val="center"/>
          </w:tcPr>
          <w:p w14:paraId="1F4DE03B" w14:textId="4A40B5F6" w:rsidR="00B716EE" w:rsidRPr="00B716EE" w:rsidRDefault="00B716EE" w:rsidP="00B716EE">
            <w:pPr>
              <w:spacing w:line="300" w:lineRule="exact"/>
              <w:jc w:val="center"/>
              <w:rPr>
                <w:rFonts w:hint="eastAsia"/>
                <w:szCs w:val="21"/>
              </w:rPr>
            </w:pPr>
            <w:r w:rsidRPr="00B716EE">
              <w:rPr>
                <w:rFonts w:hint="eastAsia"/>
                <w:szCs w:val="21"/>
              </w:rPr>
              <w:t>设备名称</w:t>
            </w:r>
          </w:p>
        </w:tc>
        <w:tc>
          <w:tcPr>
            <w:tcW w:w="856" w:type="pct"/>
            <w:gridSpan w:val="2"/>
            <w:tcBorders>
              <w:top w:val="single" w:sz="6" w:space="0" w:color="auto"/>
              <w:left w:val="single" w:sz="6" w:space="0" w:color="auto"/>
              <w:bottom w:val="single" w:sz="6" w:space="0" w:color="auto"/>
              <w:right w:val="single" w:sz="6" w:space="0" w:color="auto"/>
            </w:tcBorders>
            <w:vAlign w:val="center"/>
          </w:tcPr>
          <w:p w14:paraId="2F916B18" w14:textId="77777777" w:rsidR="00B716EE" w:rsidRPr="00B716EE" w:rsidRDefault="00B716EE" w:rsidP="00B716EE">
            <w:pPr>
              <w:jc w:val="center"/>
              <w:rPr>
                <w:szCs w:val="21"/>
              </w:rPr>
            </w:pPr>
            <w:r w:rsidRPr="00B716EE">
              <w:rPr>
                <w:rFonts w:hint="eastAsia"/>
                <w:szCs w:val="21"/>
              </w:rPr>
              <w:t>满负荷产能</w:t>
            </w:r>
          </w:p>
          <w:p w14:paraId="49603B0E" w14:textId="78C6518E" w:rsidR="00B716EE" w:rsidRPr="00B716EE" w:rsidRDefault="00B716EE" w:rsidP="00B716EE">
            <w:pPr>
              <w:spacing w:line="300" w:lineRule="exact"/>
              <w:jc w:val="center"/>
              <w:rPr>
                <w:rFonts w:hint="eastAsia"/>
                <w:szCs w:val="21"/>
              </w:rPr>
            </w:pPr>
            <w:r w:rsidRPr="00B716EE">
              <w:rPr>
                <w:rFonts w:hint="eastAsia"/>
                <w:szCs w:val="21"/>
              </w:rPr>
              <w:t>（每台）</w:t>
            </w:r>
          </w:p>
        </w:tc>
        <w:tc>
          <w:tcPr>
            <w:tcW w:w="903" w:type="pct"/>
            <w:tcBorders>
              <w:top w:val="single" w:sz="6" w:space="0" w:color="auto"/>
              <w:left w:val="single" w:sz="6" w:space="0" w:color="auto"/>
              <w:bottom w:val="single" w:sz="6" w:space="0" w:color="auto"/>
              <w:right w:val="single" w:sz="6" w:space="0" w:color="auto"/>
            </w:tcBorders>
            <w:vAlign w:val="center"/>
          </w:tcPr>
          <w:p w14:paraId="2209C3C0" w14:textId="6B33AC9E" w:rsidR="00B716EE" w:rsidRPr="00B716EE" w:rsidRDefault="00B716EE" w:rsidP="00B716EE">
            <w:pPr>
              <w:spacing w:line="300" w:lineRule="exact"/>
              <w:jc w:val="center"/>
              <w:rPr>
                <w:rFonts w:hint="eastAsia"/>
                <w:szCs w:val="21"/>
              </w:rPr>
            </w:pPr>
            <w:r w:rsidRPr="00B716EE">
              <w:rPr>
                <w:rFonts w:hint="eastAsia"/>
                <w:szCs w:val="21"/>
              </w:rPr>
              <w:t>全年工作小时数</w:t>
            </w:r>
          </w:p>
        </w:tc>
        <w:tc>
          <w:tcPr>
            <w:tcW w:w="904" w:type="pct"/>
            <w:gridSpan w:val="4"/>
            <w:tcBorders>
              <w:top w:val="single" w:sz="6" w:space="0" w:color="auto"/>
              <w:left w:val="single" w:sz="6" w:space="0" w:color="auto"/>
              <w:bottom w:val="single" w:sz="6" w:space="0" w:color="auto"/>
              <w:right w:val="single" w:sz="6" w:space="0" w:color="auto"/>
            </w:tcBorders>
            <w:vAlign w:val="center"/>
          </w:tcPr>
          <w:p w14:paraId="0BC6709D" w14:textId="3872294D" w:rsidR="00B716EE" w:rsidRPr="00B716EE" w:rsidRDefault="00B716EE" w:rsidP="00B716EE">
            <w:pPr>
              <w:spacing w:line="300" w:lineRule="exact"/>
              <w:jc w:val="center"/>
              <w:rPr>
                <w:rFonts w:hint="eastAsia"/>
                <w:szCs w:val="21"/>
              </w:rPr>
            </w:pPr>
            <w:r w:rsidRPr="00B716EE">
              <w:rPr>
                <w:rFonts w:hint="eastAsia"/>
                <w:szCs w:val="21"/>
              </w:rPr>
              <w:t>满负荷最大生产量</w:t>
            </w:r>
          </w:p>
        </w:tc>
        <w:tc>
          <w:tcPr>
            <w:tcW w:w="741" w:type="pct"/>
            <w:tcBorders>
              <w:top w:val="single" w:sz="6" w:space="0" w:color="auto"/>
              <w:left w:val="single" w:sz="6" w:space="0" w:color="auto"/>
              <w:bottom w:val="single" w:sz="6" w:space="0" w:color="auto"/>
              <w:right w:val="single" w:sz="6" w:space="0" w:color="auto"/>
            </w:tcBorders>
            <w:vAlign w:val="center"/>
          </w:tcPr>
          <w:p w14:paraId="4BDCB067" w14:textId="0EA74B36" w:rsidR="00B716EE" w:rsidRPr="00B716EE" w:rsidRDefault="00B716EE" w:rsidP="00B716EE">
            <w:pPr>
              <w:spacing w:line="300" w:lineRule="exact"/>
              <w:jc w:val="center"/>
              <w:rPr>
                <w:rFonts w:hint="eastAsia"/>
                <w:szCs w:val="21"/>
              </w:rPr>
            </w:pPr>
            <w:r w:rsidRPr="00B716EE">
              <w:rPr>
                <w:rFonts w:hint="eastAsia"/>
                <w:szCs w:val="21"/>
              </w:rPr>
              <w:t>本项目产能</w:t>
            </w:r>
          </w:p>
        </w:tc>
        <w:tc>
          <w:tcPr>
            <w:tcW w:w="741" w:type="pct"/>
            <w:tcBorders>
              <w:top w:val="single" w:sz="6" w:space="0" w:color="auto"/>
              <w:left w:val="single" w:sz="6" w:space="0" w:color="auto"/>
              <w:bottom w:val="single" w:sz="6" w:space="0" w:color="auto"/>
              <w:right w:val="single" w:sz="12" w:space="0" w:color="auto"/>
            </w:tcBorders>
            <w:vAlign w:val="center"/>
          </w:tcPr>
          <w:p w14:paraId="56DAF96C" w14:textId="42FD2119" w:rsidR="00B716EE" w:rsidRPr="00B716EE" w:rsidRDefault="00B716EE" w:rsidP="00B716EE">
            <w:pPr>
              <w:spacing w:line="300" w:lineRule="exact"/>
              <w:jc w:val="center"/>
              <w:rPr>
                <w:rFonts w:hint="eastAsia"/>
                <w:szCs w:val="21"/>
              </w:rPr>
            </w:pPr>
            <w:r w:rsidRPr="00B716EE">
              <w:rPr>
                <w:rFonts w:hint="eastAsia"/>
                <w:szCs w:val="21"/>
              </w:rPr>
              <w:t>负荷率</w:t>
            </w:r>
          </w:p>
        </w:tc>
      </w:tr>
      <w:tr w:rsidR="00B716EE" w:rsidRPr="00060DAB" w14:paraId="72AE6642" w14:textId="77777777" w:rsidTr="00B716EE">
        <w:trPr>
          <w:trHeight w:val="283"/>
          <w:jc w:val="center"/>
        </w:trPr>
        <w:tc>
          <w:tcPr>
            <w:tcW w:w="855" w:type="pct"/>
            <w:gridSpan w:val="2"/>
            <w:tcBorders>
              <w:top w:val="single" w:sz="6" w:space="0" w:color="auto"/>
              <w:left w:val="single" w:sz="12" w:space="0" w:color="auto"/>
              <w:bottom w:val="single" w:sz="6" w:space="0" w:color="auto"/>
              <w:right w:val="single" w:sz="6" w:space="0" w:color="auto"/>
            </w:tcBorders>
            <w:vAlign w:val="center"/>
          </w:tcPr>
          <w:p w14:paraId="63B76784" w14:textId="03EB84B1" w:rsidR="00B716EE" w:rsidRPr="00B716EE" w:rsidRDefault="00B716EE" w:rsidP="00B716EE">
            <w:pPr>
              <w:spacing w:line="300" w:lineRule="exact"/>
              <w:jc w:val="center"/>
              <w:rPr>
                <w:rFonts w:hint="eastAsia"/>
                <w:szCs w:val="21"/>
              </w:rPr>
            </w:pPr>
            <w:r w:rsidRPr="00B716EE">
              <w:rPr>
                <w:rFonts w:hint="eastAsia"/>
                <w:szCs w:val="21"/>
              </w:rPr>
              <w:lastRenderedPageBreak/>
              <w:t>冲洗制版机</w:t>
            </w:r>
          </w:p>
        </w:tc>
        <w:tc>
          <w:tcPr>
            <w:tcW w:w="856" w:type="pct"/>
            <w:gridSpan w:val="2"/>
            <w:tcBorders>
              <w:top w:val="single" w:sz="6" w:space="0" w:color="auto"/>
              <w:left w:val="single" w:sz="6" w:space="0" w:color="auto"/>
              <w:bottom w:val="single" w:sz="6" w:space="0" w:color="auto"/>
              <w:right w:val="single" w:sz="6" w:space="0" w:color="auto"/>
            </w:tcBorders>
            <w:vAlign w:val="center"/>
          </w:tcPr>
          <w:p w14:paraId="0E0B194F" w14:textId="7D4E2E26" w:rsidR="00B716EE" w:rsidRPr="00B716EE" w:rsidRDefault="00B716EE" w:rsidP="00B716EE">
            <w:pPr>
              <w:spacing w:line="300" w:lineRule="exact"/>
              <w:jc w:val="center"/>
              <w:rPr>
                <w:rFonts w:hint="eastAsia"/>
                <w:szCs w:val="21"/>
              </w:rPr>
            </w:pPr>
            <w:r w:rsidRPr="00B716EE">
              <w:rPr>
                <w:szCs w:val="21"/>
              </w:rPr>
              <w:t>35</w:t>
            </w:r>
            <w:r w:rsidRPr="00B716EE">
              <w:rPr>
                <w:rFonts w:hint="eastAsia"/>
                <w:szCs w:val="21"/>
              </w:rPr>
              <w:t>~</w:t>
            </w:r>
            <w:r w:rsidRPr="00B716EE">
              <w:rPr>
                <w:szCs w:val="21"/>
              </w:rPr>
              <w:t>40</w:t>
            </w:r>
            <w:r w:rsidRPr="00B716EE">
              <w:rPr>
                <w:rFonts w:hint="eastAsia"/>
                <w:szCs w:val="21"/>
              </w:rPr>
              <w:t>张</w:t>
            </w:r>
            <w:r w:rsidRPr="00B716EE">
              <w:rPr>
                <w:rFonts w:hint="eastAsia"/>
                <w:szCs w:val="21"/>
              </w:rPr>
              <w:t>/h</w:t>
            </w:r>
          </w:p>
        </w:tc>
        <w:tc>
          <w:tcPr>
            <w:tcW w:w="903" w:type="pct"/>
            <w:tcBorders>
              <w:top w:val="single" w:sz="6" w:space="0" w:color="auto"/>
              <w:left w:val="single" w:sz="6" w:space="0" w:color="auto"/>
              <w:bottom w:val="single" w:sz="6" w:space="0" w:color="auto"/>
              <w:right w:val="single" w:sz="6" w:space="0" w:color="auto"/>
            </w:tcBorders>
            <w:vAlign w:val="center"/>
          </w:tcPr>
          <w:p w14:paraId="5AD6A3D2" w14:textId="3B4D5C52" w:rsidR="00B716EE" w:rsidRPr="00B716EE" w:rsidRDefault="00B716EE" w:rsidP="00B716EE">
            <w:pPr>
              <w:spacing w:line="300" w:lineRule="exact"/>
              <w:jc w:val="center"/>
              <w:rPr>
                <w:rFonts w:hint="eastAsia"/>
                <w:szCs w:val="21"/>
              </w:rPr>
            </w:pPr>
            <w:r w:rsidRPr="00B716EE">
              <w:rPr>
                <w:rFonts w:hint="eastAsia"/>
                <w:szCs w:val="21"/>
              </w:rPr>
              <w:t>2</w:t>
            </w:r>
            <w:r w:rsidRPr="00B716EE">
              <w:rPr>
                <w:szCs w:val="21"/>
              </w:rPr>
              <w:t>400</w:t>
            </w:r>
          </w:p>
        </w:tc>
        <w:tc>
          <w:tcPr>
            <w:tcW w:w="904" w:type="pct"/>
            <w:gridSpan w:val="4"/>
            <w:tcBorders>
              <w:top w:val="single" w:sz="6" w:space="0" w:color="auto"/>
              <w:left w:val="single" w:sz="6" w:space="0" w:color="auto"/>
              <w:bottom w:val="single" w:sz="6" w:space="0" w:color="auto"/>
              <w:right w:val="single" w:sz="6" w:space="0" w:color="auto"/>
            </w:tcBorders>
            <w:vAlign w:val="center"/>
          </w:tcPr>
          <w:p w14:paraId="77578B00" w14:textId="21DB7AA6" w:rsidR="00B716EE" w:rsidRPr="00B716EE" w:rsidRDefault="00B716EE" w:rsidP="00B716EE">
            <w:pPr>
              <w:spacing w:line="300" w:lineRule="exact"/>
              <w:jc w:val="center"/>
              <w:rPr>
                <w:rFonts w:hint="eastAsia"/>
                <w:szCs w:val="21"/>
              </w:rPr>
            </w:pPr>
            <w:r w:rsidRPr="00B716EE">
              <w:rPr>
                <w:rFonts w:hint="eastAsia"/>
                <w:szCs w:val="21"/>
              </w:rPr>
              <w:t>1</w:t>
            </w:r>
            <w:r w:rsidRPr="00B716EE">
              <w:rPr>
                <w:szCs w:val="21"/>
              </w:rPr>
              <w:t>15.2</w:t>
            </w:r>
            <w:r w:rsidRPr="00B716EE">
              <w:rPr>
                <w:rFonts w:hint="eastAsia"/>
                <w:szCs w:val="21"/>
              </w:rPr>
              <w:t>万张</w:t>
            </w:r>
            <w:r w:rsidRPr="00B716EE">
              <w:rPr>
                <w:rFonts w:hint="eastAsia"/>
                <w:szCs w:val="21"/>
              </w:rPr>
              <w:t>/a</w:t>
            </w:r>
          </w:p>
        </w:tc>
        <w:tc>
          <w:tcPr>
            <w:tcW w:w="741" w:type="pct"/>
            <w:tcBorders>
              <w:top w:val="single" w:sz="6" w:space="0" w:color="auto"/>
              <w:left w:val="single" w:sz="6" w:space="0" w:color="auto"/>
              <w:bottom w:val="single" w:sz="6" w:space="0" w:color="auto"/>
              <w:right w:val="single" w:sz="6" w:space="0" w:color="auto"/>
            </w:tcBorders>
            <w:vAlign w:val="center"/>
          </w:tcPr>
          <w:p w14:paraId="747C656D" w14:textId="7BFD095E" w:rsidR="00B716EE" w:rsidRPr="00B716EE" w:rsidRDefault="00B716EE" w:rsidP="00B716EE">
            <w:pPr>
              <w:spacing w:line="300" w:lineRule="exact"/>
              <w:jc w:val="center"/>
              <w:rPr>
                <w:rFonts w:hint="eastAsia"/>
                <w:szCs w:val="21"/>
              </w:rPr>
            </w:pPr>
            <w:r w:rsidRPr="00B716EE">
              <w:rPr>
                <w:rFonts w:hint="eastAsia"/>
                <w:color w:val="000000"/>
                <w:szCs w:val="21"/>
              </w:rPr>
              <w:t>1</w:t>
            </w:r>
            <w:r w:rsidRPr="00B716EE">
              <w:rPr>
                <w:color w:val="000000"/>
                <w:szCs w:val="21"/>
              </w:rPr>
              <w:t>00.8</w:t>
            </w:r>
            <w:r w:rsidRPr="00B716EE">
              <w:rPr>
                <w:rFonts w:hint="eastAsia"/>
                <w:color w:val="000000"/>
                <w:szCs w:val="21"/>
              </w:rPr>
              <w:t>万张</w:t>
            </w:r>
            <w:r w:rsidRPr="00B716EE">
              <w:rPr>
                <w:rFonts w:hint="eastAsia"/>
                <w:color w:val="000000"/>
                <w:szCs w:val="21"/>
              </w:rPr>
              <w:t>/a</w:t>
            </w:r>
          </w:p>
        </w:tc>
        <w:tc>
          <w:tcPr>
            <w:tcW w:w="741" w:type="pct"/>
            <w:tcBorders>
              <w:top w:val="single" w:sz="6" w:space="0" w:color="auto"/>
              <w:left w:val="single" w:sz="6" w:space="0" w:color="auto"/>
              <w:bottom w:val="single" w:sz="6" w:space="0" w:color="auto"/>
              <w:right w:val="single" w:sz="12" w:space="0" w:color="auto"/>
            </w:tcBorders>
            <w:vAlign w:val="center"/>
          </w:tcPr>
          <w:p w14:paraId="634BEC20" w14:textId="355D5DE6" w:rsidR="00B716EE" w:rsidRPr="00B716EE" w:rsidRDefault="00B716EE" w:rsidP="00B716EE">
            <w:pPr>
              <w:spacing w:line="300" w:lineRule="exact"/>
              <w:jc w:val="center"/>
              <w:rPr>
                <w:rFonts w:hint="eastAsia"/>
                <w:szCs w:val="21"/>
              </w:rPr>
            </w:pPr>
            <w:r w:rsidRPr="00B716EE">
              <w:rPr>
                <w:rFonts w:hint="eastAsia"/>
                <w:szCs w:val="21"/>
              </w:rPr>
              <w:t>8</w:t>
            </w:r>
            <w:r w:rsidRPr="00B716EE">
              <w:rPr>
                <w:szCs w:val="21"/>
              </w:rPr>
              <w:t>7.5</w:t>
            </w:r>
            <w:r w:rsidRPr="00B716EE">
              <w:rPr>
                <w:rFonts w:hint="eastAsia"/>
                <w:szCs w:val="21"/>
              </w:rPr>
              <w:t>%</w:t>
            </w:r>
          </w:p>
        </w:tc>
      </w:tr>
      <w:tr w:rsidR="00B716EE" w:rsidRPr="00060DAB" w14:paraId="468380BC" w14:textId="77777777" w:rsidTr="00B716EE">
        <w:trPr>
          <w:trHeight w:val="283"/>
          <w:jc w:val="center"/>
        </w:trPr>
        <w:tc>
          <w:tcPr>
            <w:tcW w:w="855" w:type="pct"/>
            <w:gridSpan w:val="2"/>
            <w:tcBorders>
              <w:top w:val="single" w:sz="6" w:space="0" w:color="auto"/>
              <w:left w:val="single" w:sz="12" w:space="0" w:color="auto"/>
              <w:bottom w:val="single" w:sz="6" w:space="0" w:color="auto"/>
              <w:right w:val="single" w:sz="6" w:space="0" w:color="auto"/>
            </w:tcBorders>
            <w:vAlign w:val="center"/>
          </w:tcPr>
          <w:p w14:paraId="167B4A0E" w14:textId="59E8190B" w:rsidR="00B716EE" w:rsidRPr="00B716EE" w:rsidRDefault="00B716EE" w:rsidP="00B716EE">
            <w:pPr>
              <w:spacing w:line="300" w:lineRule="exact"/>
              <w:jc w:val="center"/>
              <w:rPr>
                <w:rFonts w:hint="eastAsia"/>
                <w:szCs w:val="21"/>
              </w:rPr>
            </w:pPr>
            <w:r w:rsidRPr="00B716EE">
              <w:rPr>
                <w:rFonts w:hint="eastAsia"/>
                <w:szCs w:val="21"/>
              </w:rPr>
              <w:t>免冲洗制版机</w:t>
            </w:r>
          </w:p>
        </w:tc>
        <w:tc>
          <w:tcPr>
            <w:tcW w:w="856" w:type="pct"/>
            <w:gridSpan w:val="2"/>
            <w:tcBorders>
              <w:top w:val="single" w:sz="6" w:space="0" w:color="auto"/>
              <w:left w:val="single" w:sz="6" w:space="0" w:color="auto"/>
              <w:bottom w:val="single" w:sz="6" w:space="0" w:color="auto"/>
              <w:right w:val="single" w:sz="6" w:space="0" w:color="auto"/>
            </w:tcBorders>
            <w:vAlign w:val="center"/>
          </w:tcPr>
          <w:p w14:paraId="12D4CBDD" w14:textId="3815A8B1" w:rsidR="00B716EE" w:rsidRPr="00B716EE" w:rsidRDefault="00B716EE" w:rsidP="00B716EE">
            <w:pPr>
              <w:spacing w:line="300" w:lineRule="exact"/>
              <w:jc w:val="center"/>
              <w:rPr>
                <w:rFonts w:hint="eastAsia"/>
                <w:szCs w:val="21"/>
              </w:rPr>
            </w:pPr>
            <w:r w:rsidRPr="00B716EE">
              <w:rPr>
                <w:szCs w:val="21"/>
              </w:rPr>
              <w:t>35-40</w:t>
            </w:r>
            <w:r w:rsidRPr="00B716EE">
              <w:rPr>
                <w:rFonts w:hint="eastAsia"/>
                <w:szCs w:val="21"/>
              </w:rPr>
              <w:t>张</w:t>
            </w:r>
            <w:r w:rsidRPr="00B716EE">
              <w:rPr>
                <w:rFonts w:hint="eastAsia"/>
                <w:szCs w:val="21"/>
              </w:rPr>
              <w:t>/h</w:t>
            </w:r>
          </w:p>
        </w:tc>
        <w:tc>
          <w:tcPr>
            <w:tcW w:w="903" w:type="pct"/>
            <w:tcBorders>
              <w:top w:val="single" w:sz="6" w:space="0" w:color="auto"/>
              <w:left w:val="single" w:sz="6" w:space="0" w:color="auto"/>
              <w:bottom w:val="single" w:sz="6" w:space="0" w:color="auto"/>
              <w:right w:val="single" w:sz="6" w:space="0" w:color="auto"/>
            </w:tcBorders>
            <w:vAlign w:val="center"/>
          </w:tcPr>
          <w:p w14:paraId="089D896C" w14:textId="31F56525" w:rsidR="00B716EE" w:rsidRPr="00B716EE" w:rsidRDefault="00B716EE" w:rsidP="00B716EE">
            <w:pPr>
              <w:spacing w:line="300" w:lineRule="exact"/>
              <w:jc w:val="center"/>
              <w:rPr>
                <w:rFonts w:hint="eastAsia"/>
                <w:szCs w:val="21"/>
              </w:rPr>
            </w:pPr>
            <w:r w:rsidRPr="00B716EE">
              <w:rPr>
                <w:rFonts w:hint="eastAsia"/>
                <w:szCs w:val="21"/>
              </w:rPr>
              <w:t>2</w:t>
            </w:r>
            <w:r w:rsidRPr="00B716EE">
              <w:rPr>
                <w:szCs w:val="21"/>
              </w:rPr>
              <w:t>400</w:t>
            </w:r>
          </w:p>
        </w:tc>
        <w:tc>
          <w:tcPr>
            <w:tcW w:w="904" w:type="pct"/>
            <w:gridSpan w:val="4"/>
            <w:tcBorders>
              <w:top w:val="single" w:sz="6" w:space="0" w:color="auto"/>
              <w:left w:val="single" w:sz="6" w:space="0" w:color="auto"/>
              <w:bottom w:val="single" w:sz="6" w:space="0" w:color="auto"/>
              <w:right w:val="single" w:sz="6" w:space="0" w:color="auto"/>
            </w:tcBorders>
            <w:vAlign w:val="center"/>
          </w:tcPr>
          <w:p w14:paraId="1EADA730" w14:textId="2E3603ED" w:rsidR="00B716EE" w:rsidRPr="00B716EE" w:rsidRDefault="00B716EE" w:rsidP="00B716EE">
            <w:pPr>
              <w:spacing w:line="300" w:lineRule="exact"/>
              <w:jc w:val="center"/>
              <w:rPr>
                <w:rFonts w:hint="eastAsia"/>
                <w:szCs w:val="21"/>
              </w:rPr>
            </w:pPr>
            <w:r w:rsidRPr="00B716EE">
              <w:rPr>
                <w:rFonts w:hint="eastAsia"/>
                <w:szCs w:val="21"/>
              </w:rPr>
              <w:t>2</w:t>
            </w:r>
            <w:r w:rsidRPr="00B716EE">
              <w:rPr>
                <w:szCs w:val="21"/>
              </w:rPr>
              <w:t>8.8</w:t>
            </w:r>
            <w:r w:rsidRPr="00B716EE">
              <w:rPr>
                <w:rFonts w:hint="eastAsia"/>
                <w:szCs w:val="21"/>
              </w:rPr>
              <w:t>万张</w:t>
            </w:r>
            <w:r w:rsidRPr="00B716EE">
              <w:rPr>
                <w:rFonts w:hint="eastAsia"/>
                <w:szCs w:val="21"/>
              </w:rPr>
              <w:t>/a</w:t>
            </w:r>
          </w:p>
        </w:tc>
        <w:tc>
          <w:tcPr>
            <w:tcW w:w="741" w:type="pct"/>
            <w:tcBorders>
              <w:top w:val="single" w:sz="6" w:space="0" w:color="auto"/>
              <w:left w:val="single" w:sz="6" w:space="0" w:color="auto"/>
              <w:bottom w:val="single" w:sz="6" w:space="0" w:color="auto"/>
              <w:right w:val="single" w:sz="6" w:space="0" w:color="auto"/>
            </w:tcBorders>
            <w:vAlign w:val="center"/>
          </w:tcPr>
          <w:p w14:paraId="06F3A3B3" w14:textId="69415983" w:rsidR="00B716EE" w:rsidRPr="00B716EE" w:rsidRDefault="00B716EE" w:rsidP="00B716EE">
            <w:pPr>
              <w:spacing w:line="300" w:lineRule="exact"/>
              <w:jc w:val="center"/>
              <w:rPr>
                <w:rFonts w:hint="eastAsia"/>
                <w:szCs w:val="21"/>
              </w:rPr>
            </w:pPr>
            <w:r w:rsidRPr="00B716EE">
              <w:rPr>
                <w:rFonts w:hint="eastAsia"/>
                <w:color w:val="000000"/>
                <w:szCs w:val="21"/>
              </w:rPr>
              <w:t>2</w:t>
            </w:r>
            <w:r w:rsidRPr="00B716EE">
              <w:rPr>
                <w:color w:val="000000"/>
                <w:szCs w:val="21"/>
              </w:rPr>
              <w:t>5.2</w:t>
            </w:r>
            <w:r w:rsidRPr="00B716EE">
              <w:rPr>
                <w:rFonts w:hint="eastAsia"/>
                <w:color w:val="000000"/>
                <w:szCs w:val="21"/>
              </w:rPr>
              <w:t>万张</w:t>
            </w:r>
            <w:r w:rsidRPr="00B716EE">
              <w:rPr>
                <w:rFonts w:hint="eastAsia"/>
                <w:color w:val="000000"/>
                <w:szCs w:val="21"/>
              </w:rPr>
              <w:t>/a</w:t>
            </w:r>
          </w:p>
        </w:tc>
        <w:tc>
          <w:tcPr>
            <w:tcW w:w="741" w:type="pct"/>
            <w:tcBorders>
              <w:top w:val="single" w:sz="6" w:space="0" w:color="auto"/>
              <w:left w:val="single" w:sz="6" w:space="0" w:color="auto"/>
              <w:bottom w:val="single" w:sz="6" w:space="0" w:color="auto"/>
              <w:right w:val="single" w:sz="12" w:space="0" w:color="auto"/>
            </w:tcBorders>
            <w:vAlign w:val="center"/>
          </w:tcPr>
          <w:p w14:paraId="4BDBB38A" w14:textId="0B13DC32" w:rsidR="00B716EE" w:rsidRPr="00B716EE" w:rsidRDefault="00B716EE" w:rsidP="00B716EE">
            <w:pPr>
              <w:spacing w:line="300" w:lineRule="exact"/>
              <w:jc w:val="center"/>
              <w:rPr>
                <w:rFonts w:hint="eastAsia"/>
                <w:szCs w:val="21"/>
              </w:rPr>
            </w:pPr>
            <w:r w:rsidRPr="00B716EE">
              <w:rPr>
                <w:rFonts w:hint="eastAsia"/>
                <w:szCs w:val="21"/>
              </w:rPr>
              <w:t>8</w:t>
            </w:r>
            <w:r w:rsidRPr="00B716EE">
              <w:rPr>
                <w:szCs w:val="21"/>
              </w:rPr>
              <w:t>7.5</w:t>
            </w:r>
            <w:r w:rsidRPr="00B716EE">
              <w:rPr>
                <w:rFonts w:hint="eastAsia"/>
                <w:szCs w:val="21"/>
              </w:rPr>
              <w:t>%</w:t>
            </w:r>
          </w:p>
        </w:tc>
      </w:tr>
      <w:tr w:rsidR="008B6D8F" w:rsidRPr="00060DAB" w14:paraId="738A6732" w14:textId="77777777" w:rsidTr="00363F9D">
        <w:trPr>
          <w:trHeight w:val="283"/>
          <w:jc w:val="center"/>
        </w:trPr>
        <w:tc>
          <w:tcPr>
            <w:tcW w:w="5000" w:type="pct"/>
            <w:gridSpan w:val="11"/>
            <w:tcBorders>
              <w:top w:val="single" w:sz="6" w:space="0" w:color="auto"/>
              <w:left w:val="single" w:sz="12" w:space="0" w:color="auto"/>
              <w:bottom w:val="single" w:sz="6" w:space="0" w:color="auto"/>
              <w:right w:val="single" w:sz="12" w:space="0" w:color="auto"/>
            </w:tcBorders>
            <w:vAlign w:val="center"/>
          </w:tcPr>
          <w:p w14:paraId="65F4987A" w14:textId="77777777" w:rsidR="008B6D8F" w:rsidRPr="00B716EE" w:rsidRDefault="008B6D8F" w:rsidP="008B6D8F">
            <w:pPr>
              <w:spacing w:line="300" w:lineRule="exact"/>
              <w:jc w:val="center"/>
              <w:rPr>
                <w:b/>
                <w:bCs/>
                <w:color w:val="000000"/>
                <w:szCs w:val="21"/>
              </w:rPr>
            </w:pPr>
            <w:r w:rsidRPr="00B716EE">
              <w:rPr>
                <w:rFonts w:hint="eastAsia"/>
                <w:b/>
                <w:bCs/>
                <w:color w:val="000000"/>
                <w:szCs w:val="21"/>
              </w:rPr>
              <w:t>项目由来</w:t>
            </w:r>
          </w:p>
        </w:tc>
      </w:tr>
      <w:tr w:rsidR="008B6D8F" w:rsidRPr="00060DAB" w14:paraId="3778950B" w14:textId="77777777" w:rsidTr="00363F9D">
        <w:trPr>
          <w:trHeight w:val="283"/>
          <w:jc w:val="center"/>
        </w:trPr>
        <w:tc>
          <w:tcPr>
            <w:tcW w:w="5000" w:type="pct"/>
            <w:gridSpan w:val="11"/>
            <w:tcBorders>
              <w:top w:val="single" w:sz="6" w:space="0" w:color="auto"/>
              <w:left w:val="single" w:sz="12" w:space="0" w:color="auto"/>
              <w:bottom w:val="single" w:sz="6" w:space="0" w:color="auto"/>
              <w:right w:val="single" w:sz="12" w:space="0" w:color="auto"/>
            </w:tcBorders>
            <w:vAlign w:val="center"/>
          </w:tcPr>
          <w:p w14:paraId="1FA5D211" w14:textId="3A7F69E2" w:rsidR="008B6D8F" w:rsidRPr="00B716EE" w:rsidRDefault="00B716EE" w:rsidP="00B716EE">
            <w:pPr>
              <w:spacing w:line="276" w:lineRule="auto"/>
              <w:ind w:firstLineChars="200" w:firstLine="420"/>
              <w:rPr>
                <w:rFonts w:hint="eastAsia"/>
                <w:bCs/>
                <w:color w:val="000000"/>
                <w:szCs w:val="21"/>
              </w:rPr>
            </w:pPr>
            <w:r w:rsidRPr="00B716EE">
              <w:rPr>
                <w:rFonts w:hint="eastAsia"/>
                <w:bCs/>
                <w:color w:val="000000"/>
                <w:szCs w:val="21"/>
              </w:rPr>
              <w:t>义乌市作为全国乃至世界的小商品市场，每年出口大量的小商品。因此小商品包装盒生产也形成了一个大产业。经调查，义乌市现设有</w:t>
            </w:r>
            <w:r w:rsidRPr="00B716EE">
              <w:rPr>
                <w:bCs/>
                <w:color w:val="000000"/>
                <w:szCs w:val="21"/>
              </w:rPr>
              <w:t>5</w:t>
            </w:r>
            <w:r w:rsidRPr="00B716EE">
              <w:rPr>
                <w:rFonts w:hint="eastAsia"/>
                <w:bCs/>
                <w:color w:val="000000"/>
                <w:szCs w:val="21"/>
              </w:rPr>
              <w:t>个胶印（包装印刷）产业园，年需求约</w:t>
            </w:r>
            <w:r w:rsidRPr="00B716EE">
              <w:rPr>
                <w:bCs/>
                <w:color w:val="000000"/>
                <w:szCs w:val="21"/>
              </w:rPr>
              <w:t>300-500</w:t>
            </w:r>
            <w:r w:rsidRPr="00B716EE">
              <w:rPr>
                <w:rFonts w:hint="eastAsia"/>
                <w:bCs/>
                <w:color w:val="000000"/>
                <w:szCs w:val="21"/>
              </w:rPr>
              <w:t>万张胶印版（</w:t>
            </w:r>
            <w:r w:rsidRPr="00B716EE">
              <w:rPr>
                <w:bCs/>
                <w:color w:val="000000"/>
                <w:szCs w:val="21"/>
              </w:rPr>
              <w:t>CTP</w:t>
            </w:r>
            <w:r w:rsidRPr="00B716EE">
              <w:rPr>
                <w:rFonts w:hint="eastAsia"/>
                <w:bCs/>
                <w:color w:val="000000"/>
                <w:szCs w:val="21"/>
              </w:rPr>
              <w:t>版），故义乌文麦印刷器材有限公司计划投资</w:t>
            </w:r>
            <w:r w:rsidRPr="00B716EE">
              <w:rPr>
                <w:bCs/>
                <w:color w:val="000000"/>
                <w:szCs w:val="21"/>
              </w:rPr>
              <w:t>1800</w:t>
            </w:r>
            <w:r w:rsidRPr="00B716EE">
              <w:rPr>
                <w:rFonts w:hint="eastAsia"/>
                <w:bCs/>
                <w:color w:val="000000"/>
                <w:szCs w:val="21"/>
              </w:rPr>
              <w:t>万元，在同心印刷包装产业园建设一制版点，建筑面积约</w:t>
            </w:r>
            <w:r w:rsidRPr="00B716EE">
              <w:rPr>
                <w:bCs/>
                <w:color w:val="000000"/>
                <w:szCs w:val="21"/>
              </w:rPr>
              <w:t>700</w:t>
            </w:r>
            <w:r w:rsidRPr="00B716EE">
              <w:rPr>
                <w:rFonts w:hint="eastAsia"/>
                <w:bCs/>
                <w:color w:val="000000"/>
                <w:szCs w:val="21"/>
              </w:rPr>
              <w:t>平方米，服务同心印刷包装产业园胶印企业及周边胶印企业。建成后，主要设备为</w:t>
            </w:r>
            <w:r w:rsidRPr="00B716EE">
              <w:rPr>
                <w:bCs/>
                <w:color w:val="000000"/>
                <w:szCs w:val="21"/>
              </w:rPr>
              <w:t>12</w:t>
            </w:r>
            <w:r w:rsidRPr="00B716EE">
              <w:rPr>
                <w:rFonts w:hint="eastAsia"/>
                <w:bCs/>
                <w:color w:val="000000"/>
                <w:szCs w:val="21"/>
              </w:rPr>
              <w:t>台冲洗制版机、</w:t>
            </w:r>
            <w:r w:rsidRPr="00B716EE">
              <w:rPr>
                <w:bCs/>
                <w:color w:val="000000"/>
                <w:szCs w:val="21"/>
              </w:rPr>
              <w:t>3</w:t>
            </w:r>
            <w:r w:rsidRPr="00B716EE">
              <w:rPr>
                <w:rFonts w:hint="eastAsia"/>
                <w:bCs/>
                <w:color w:val="000000"/>
                <w:szCs w:val="21"/>
              </w:rPr>
              <w:t>台免冲洗制版机、</w:t>
            </w:r>
            <w:r w:rsidRPr="00B716EE">
              <w:rPr>
                <w:bCs/>
                <w:color w:val="000000"/>
                <w:szCs w:val="21"/>
              </w:rPr>
              <w:t>1</w:t>
            </w:r>
            <w:r w:rsidRPr="00B716EE">
              <w:rPr>
                <w:rFonts w:hint="eastAsia"/>
                <w:bCs/>
                <w:color w:val="000000"/>
                <w:szCs w:val="21"/>
              </w:rPr>
              <w:t>台打孔机等，预计年加工</w:t>
            </w:r>
            <w:r w:rsidRPr="00B716EE">
              <w:rPr>
                <w:bCs/>
                <w:color w:val="000000"/>
                <w:szCs w:val="21"/>
              </w:rPr>
              <w:t>126</w:t>
            </w:r>
            <w:r w:rsidRPr="00B716EE">
              <w:rPr>
                <w:rFonts w:hint="eastAsia"/>
                <w:bCs/>
                <w:color w:val="000000"/>
                <w:szCs w:val="21"/>
              </w:rPr>
              <w:t>万张胶印版。</w:t>
            </w:r>
          </w:p>
        </w:tc>
      </w:tr>
      <w:tr w:rsidR="008B6D8F" w:rsidRPr="00060DAB" w14:paraId="5180CB60" w14:textId="77777777" w:rsidTr="00363F9D">
        <w:trPr>
          <w:trHeight w:val="283"/>
          <w:jc w:val="center"/>
        </w:trPr>
        <w:tc>
          <w:tcPr>
            <w:tcW w:w="5000" w:type="pct"/>
            <w:gridSpan w:val="11"/>
            <w:tcBorders>
              <w:top w:val="single" w:sz="6" w:space="0" w:color="auto"/>
              <w:left w:val="single" w:sz="12" w:space="0" w:color="auto"/>
              <w:bottom w:val="single" w:sz="6" w:space="0" w:color="auto"/>
              <w:right w:val="single" w:sz="12" w:space="0" w:color="auto"/>
            </w:tcBorders>
            <w:vAlign w:val="center"/>
          </w:tcPr>
          <w:p w14:paraId="27FA89AF" w14:textId="77777777" w:rsidR="008B6D8F" w:rsidRPr="00B716EE" w:rsidRDefault="008B6D8F" w:rsidP="008B6D8F">
            <w:pPr>
              <w:spacing w:line="300" w:lineRule="exact"/>
              <w:jc w:val="center"/>
              <w:rPr>
                <w:b/>
                <w:bCs/>
                <w:color w:val="FF0000"/>
                <w:szCs w:val="21"/>
              </w:rPr>
            </w:pPr>
            <w:r w:rsidRPr="00B716EE">
              <w:rPr>
                <w:rFonts w:hint="eastAsia"/>
                <w:b/>
                <w:bCs/>
                <w:color w:val="0D0D0D" w:themeColor="text1" w:themeTint="F2"/>
                <w:szCs w:val="21"/>
              </w:rPr>
              <w:t>总量指标情况</w:t>
            </w:r>
          </w:p>
        </w:tc>
      </w:tr>
      <w:tr w:rsidR="008B6D8F" w:rsidRPr="00060DAB" w14:paraId="08FEC121" w14:textId="77777777" w:rsidTr="007B052C">
        <w:trPr>
          <w:trHeight w:val="283"/>
          <w:jc w:val="center"/>
        </w:trPr>
        <w:tc>
          <w:tcPr>
            <w:tcW w:w="5000" w:type="pct"/>
            <w:gridSpan w:val="11"/>
            <w:tcBorders>
              <w:top w:val="single" w:sz="6" w:space="0" w:color="auto"/>
              <w:left w:val="single" w:sz="12" w:space="0" w:color="auto"/>
              <w:bottom w:val="single" w:sz="6" w:space="0" w:color="auto"/>
              <w:right w:val="single" w:sz="12" w:space="0" w:color="auto"/>
            </w:tcBorders>
            <w:vAlign w:val="center"/>
          </w:tcPr>
          <w:p w14:paraId="550702AE" w14:textId="6FF08101" w:rsidR="008B6D8F" w:rsidRPr="00016E3B" w:rsidRDefault="008B6D8F" w:rsidP="008B6D8F">
            <w:pPr>
              <w:spacing w:line="300" w:lineRule="exact"/>
              <w:jc w:val="left"/>
              <w:rPr>
                <w:color w:val="FF0000"/>
                <w:szCs w:val="21"/>
              </w:rPr>
            </w:pPr>
            <w:r>
              <w:rPr>
                <w:rFonts w:hint="eastAsia"/>
                <w:bCs/>
                <w:color w:val="0D0D0D" w:themeColor="text1" w:themeTint="F2"/>
                <w:szCs w:val="21"/>
              </w:rPr>
              <w:t xml:space="preserve"> </w:t>
            </w:r>
            <w:r>
              <w:rPr>
                <w:bCs/>
                <w:color w:val="0D0D0D" w:themeColor="text1" w:themeTint="F2"/>
                <w:szCs w:val="21"/>
              </w:rPr>
              <w:t xml:space="preserve">   </w:t>
            </w:r>
            <w:r w:rsidR="00B716EE">
              <w:rPr>
                <w:rFonts w:hint="eastAsia"/>
                <w:bCs/>
                <w:color w:val="0D0D0D" w:themeColor="text1" w:themeTint="F2"/>
                <w:szCs w:val="21"/>
              </w:rPr>
              <w:t>本项目无生产废水排放，无废气排放。</w:t>
            </w:r>
          </w:p>
        </w:tc>
      </w:tr>
      <w:tr w:rsidR="008B6D8F" w:rsidRPr="00060DAB" w14:paraId="29F29CF2" w14:textId="77777777" w:rsidTr="007B052C">
        <w:trPr>
          <w:trHeight w:val="283"/>
          <w:jc w:val="center"/>
        </w:trPr>
        <w:tc>
          <w:tcPr>
            <w:tcW w:w="5000" w:type="pct"/>
            <w:gridSpan w:val="11"/>
            <w:tcBorders>
              <w:top w:val="single" w:sz="6" w:space="0" w:color="auto"/>
              <w:left w:val="single" w:sz="12" w:space="0" w:color="auto"/>
              <w:bottom w:val="single" w:sz="6" w:space="0" w:color="auto"/>
              <w:right w:val="single" w:sz="12" w:space="0" w:color="auto"/>
            </w:tcBorders>
            <w:vAlign w:val="center"/>
          </w:tcPr>
          <w:p w14:paraId="29233919" w14:textId="77777777" w:rsidR="008B6D8F" w:rsidRPr="00522514" w:rsidRDefault="008B6D8F" w:rsidP="008B6D8F">
            <w:pPr>
              <w:rPr>
                <w:b/>
                <w:sz w:val="28"/>
              </w:rPr>
            </w:pPr>
            <w:r w:rsidRPr="00522514">
              <w:rPr>
                <w:b/>
                <w:sz w:val="28"/>
              </w:rPr>
              <w:t>项目地理位置示意图：</w:t>
            </w:r>
          </w:p>
          <w:p w14:paraId="475233B2" w14:textId="386A5B02" w:rsidR="008B6D8F" w:rsidRPr="00522514" w:rsidRDefault="00B716EE" w:rsidP="008B6D8F">
            <w:pPr>
              <w:jc w:val="center"/>
              <w:rPr>
                <w:rFonts w:ascii="宋体" w:hAnsi="宋体" w:cs="宋体"/>
                <w:kern w:val="0"/>
                <w:sz w:val="24"/>
              </w:rPr>
            </w:pPr>
            <w:r>
              <w:rPr>
                <w:rFonts w:ascii="宋体" w:hAnsi="宋体" w:cs="宋体"/>
                <w:noProof/>
                <w:kern w:val="0"/>
                <w:sz w:val="24"/>
              </w:rPr>
              <w:drawing>
                <wp:inline distT="0" distB="0" distL="0" distR="0" wp14:anchorId="633222E8" wp14:editId="700DE632">
                  <wp:extent cx="5194935" cy="3062605"/>
                  <wp:effectExtent l="0" t="0" r="571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94935" cy="3062605"/>
                          </a:xfrm>
                          <a:prstGeom prst="rect">
                            <a:avLst/>
                          </a:prstGeom>
                        </pic:spPr>
                      </pic:pic>
                    </a:graphicData>
                  </a:graphic>
                </wp:inline>
              </w:drawing>
            </w:r>
          </w:p>
          <w:p w14:paraId="6AC1DAC5" w14:textId="1D08979C" w:rsidR="008B6D8F" w:rsidRPr="009D36FF" w:rsidRDefault="008B6D8F" w:rsidP="008B6D8F">
            <w:pPr>
              <w:spacing w:line="300" w:lineRule="exact"/>
              <w:jc w:val="left"/>
              <w:rPr>
                <w:bCs/>
                <w:color w:val="0D0D0D" w:themeColor="text1" w:themeTint="F2"/>
                <w:szCs w:val="21"/>
              </w:rPr>
            </w:pPr>
            <w:r w:rsidRPr="00522514">
              <w:rPr>
                <w:rFonts w:ascii="宋体" w:hAnsi="宋体" w:cs="宋体" w:hint="eastAsia"/>
                <w:kern w:val="0"/>
                <w:sz w:val="24"/>
              </w:rPr>
              <w:t>注：</w:t>
            </w:r>
            <w:r w:rsidRPr="00AC7D6E">
              <w:rPr>
                <w:rFonts w:ascii="宋体" w:hAnsi="宋体" w:cs="宋体" w:hint="eastAsia"/>
                <w:kern w:val="0"/>
                <w:sz w:val="24"/>
              </w:rPr>
              <w:t>厂界距离最近的敏感点</w:t>
            </w:r>
            <w:r w:rsidR="00B716EE">
              <w:rPr>
                <w:rFonts w:ascii="宋体" w:hAnsi="宋体" w:cs="宋体" w:hint="eastAsia"/>
                <w:kern w:val="0"/>
                <w:sz w:val="24"/>
              </w:rPr>
              <w:t>杨三村</w:t>
            </w:r>
            <w:r w:rsidRPr="00AC7D6E">
              <w:rPr>
                <w:rFonts w:ascii="宋体" w:hAnsi="宋体" w:cs="宋体" w:hint="eastAsia"/>
                <w:kern w:val="0"/>
                <w:sz w:val="24"/>
              </w:rPr>
              <w:t>约</w:t>
            </w:r>
            <w:r w:rsidR="00B716EE">
              <w:rPr>
                <w:kern w:val="0"/>
                <w:sz w:val="24"/>
              </w:rPr>
              <w:t>130</w:t>
            </w:r>
            <w:r w:rsidRPr="00AC7D6E">
              <w:rPr>
                <w:kern w:val="0"/>
                <w:sz w:val="24"/>
              </w:rPr>
              <w:t>m</w:t>
            </w:r>
            <w:r>
              <w:rPr>
                <w:rFonts w:hint="eastAsia"/>
                <w:kern w:val="0"/>
                <w:sz w:val="24"/>
              </w:rPr>
              <w:t>，</w:t>
            </w:r>
            <w:r w:rsidR="00B716EE">
              <w:rPr>
                <w:rFonts w:hint="eastAsia"/>
                <w:kern w:val="0"/>
                <w:sz w:val="24"/>
              </w:rPr>
              <w:t>距离稠江中学约</w:t>
            </w:r>
            <w:r w:rsidR="00B716EE">
              <w:rPr>
                <w:rFonts w:hint="eastAsia"/>
                <w:kern w:val="0"/>
                <w:sz w:val="24"/>
              </w:rPr>
              <w:t>1</w:t>
            </w:r>
            <w:r w:rsidR="00B716EE">
              <w:rPr>
                <w:kern w:val="0"/>
                <w:sz w:val="24"/>
              </w:rPr>
              <w:t>40</w:t>
            </w:r>
            <w:r w:rsidR="00B716EE">
              <w:rPr>
                <w:rFonts w:hint="eastAsia"/>
                <w:kern w:val="0"/>
                <w:sz w:val="24"/>
              </w:rPr>
              <w:t>m</w:t>
            </w:r>
            <w:r w:rsidRPr="00AC7D6E">
              <w:rPr>
                <w:kern w:val="0"/>
                <w:sz w:val="24"/>
              </w:rPr>
              <w:t>。</w:t>
            </w:r>
          </w:p>
        </w:tc>
      </w:tr>
      <w:tr w:rsidR="008B6D8F" w:rsidRPr="00060DAB" w14:paraId="2308C6A1" w14:textId="77777777" w:rsidTr="00831CAA">
        <w:trPr>
          <w:trHeight w:val="283"/>
          <w:jc w:val="center"/>
        </w:trPr>
        <w:tc>
          <w:tcPr>
            <w:tcW w:w="5000" w:type="pct"/>
            <w:gridSpan w:val="11"/>
            <w:tcBorders>
              <w:top w:val="single" w:sz="6" w:space="0" w:color="auto"/>
              <w:left w:val="single" w:sz="12" w:space="0" w:color="auto"/>
              <w:bottom w:val="single" w:sz="6" w:space="0" w:color="auto"/>
              <w:right w:val="single" w:sz="12" w:space="0" w:color="auto"/>
            </w:tcBorders>
            <w:vAlign w:val="center"/>
          </w:tcPr>
          <w:p w14:paraId="49114F02" w14:textId="3DC20820" w:rsidR="008B6D8F" w:rsidRDefault="008B6D8F" w:rsidP="008B6D8F">
            <w:pPr>
              <w:spacing w:line="360" w:lineRule="auto"/>
              <w:rPr>
                <w:b/>
                <w:color w:val="000000"/>
                <w:sz w:val="28"/>
              </w:rPr>
            </w:pPr>
            <w:r w:rsidRPr="00522514">
              <w:rPr>
                <w:b/>
                <w:color w:val="000000"/>
                <w:sz w:val="28"/>
              </w:rPr>
              <w:t>项目</w:t>
            </w:r>
            <w:r w:rsidRPr="00522514">
              <w:rPr>
                <w:rFonts w:hint="eastAsia"/>
                <w:b/>
                <w:color w:val="000000"/>
                <w:sz w:val="28"/>
              </w:rPr>
              <w:t>平面</w:t>
            </w:r>
            <w:r w:rsidRPr="00522514">
              <w:rPr>
                <w:b/>
                <w:color w:val="000000"/>
                <w:sz w:val="28"/>
              </w:rPr>
              <w:t>示意图：</w:t>
            </w:r>
          </w:p>
          <w:p w14:paraId="57BE879E" w14:textId="173F871D" w:rsidR="00B716EE" w:rsidRDefault="00B716EE" w:rsidP="008B6D8F">
            <w:pPr>
              <w:spacing w:line="360" w:lineRule="auto"/>
              <w:rPr>
                <w:b/>
                <w:color w:val="000000"/>
                <w:sz w:val="28"/>
              </w:rPr>
            </w:pPr>
          </w:p>
          <w:p w14:paraId="7B2F0F11" w14:textId="5761ED78" w:rsidR="00B716EE" w:rsidRDefault="00B716EE" w:rsidP="008B6D8F">
            <w:pPr>
              <w:spacing w:line="360" w:lineRule="auto"/>
              <w:rPr>
                <w:b/>
                <w:color w:val="000000"/>
                <w:sz w:val="28"/>
              </w:rPr>
            </w:pPr>
          </w:p>
          <w:p w14:paraId="62DFFCD1" w14:textId="45F2D12A" w:rsidR="00B716EE" w:rsidRDefault="00B716EE" w:rsidP="008B6D8F">
            <w:pPr>
              <w:spacing w:line="360" w:lineRule="auto"/>
              <w:rPr>
                <w:b/>
                <w:color w:val="000000"/>
                <w:sz w:val="28"/>
              </w:rPr>
            </w:pPr>
          </w:p>
          <w:p w14:paraId="0F4F2009" w14:textId="698CC2B2" w:rsidR="00B716EE" w:rsidRDefault="00B716EE" w:rsidP="008B6D8F">
            <w:pPr>
              <w:spacing w:line="360" w:lineRule="auto"/>
              <w:rPr>
                <w:b/>
                <w:color w:val="000000"/>
                <w:sz w:val="28"/>
              </w:rPr>
            </w:pPr>
          </w:p>
          <w:p w14:paraId="5816272A" w14:textId="77777777" w:rsidR="00B716EE" w:rsidRPr="00522514" w:rsidRDefault="00B716EE" w:rsidP="008B6D8F">
            <w:pPr>
              <w:spacing w:line="360" w:lineRule="auto"/>
              <w:rPr>
                <w:rFonts w:hint="eastAsia"/>
                <w:b/>
                <w:color w:val="000000"/>
                <w:sz w:val="28"/>
              </w:rPr>
            </w:pPr>
          </w:p>
          <w:p w14:paraId="2412B073" w14:textId="77777777" w:rsidR="008B6D8F" w:rsidRDefault="00B716EE" w:rsidP="008B6D8F">
            <w:pPr>
              <w:jc w:val="center"/>
            </w:pPr>
            <w:r>
              <w:rPr>
                <w:noProof/>
              </w:rPr>
              <w:lastRenderedPageBreak/>
              <w:drawing>
                <wp:inline distT="0" distB="0" distL="0" distR="0" wp14:anchorId="06EC97E6" wp14:editId="3B977DCD">
                  <wp:extent cx="5090051" cy="36671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3">
                            <a:extLst>
                              <a:ext uri="{28A0092B-C50C-407E-A947-70E740481C1C}">
                                <a14:useLocalDpi xmlns:a14="http://schemas.microsoft.com/office/drawing/2010/main" val="0"/>
                              </a:ext>
                            </a:extLst>
                          </a:blip>
                          <a:stretch>
                            <a:fillRect/>
                          </a:stretch>
                        </pic:blipFill>
                        <pic:spPr>
                          <a:xfrm>
                            <a:off x="0" y="0"/>
                            <a:ext cx="5122617" cy="3690587"/>
                          </a:xfrm>
                          <a:prstGeom prst="rect">
                            <a:avLst/>
                          </a:prstGeom>
                        </pic:spPr>
                      </pic:pic>
                    </a:graphicData>
                  </a:graphic>
                </wp:inline>
              </w:drawing>
            </w:r>
          </w:p>
          <w:p w14:paraId="7C07EA90" w14:textId="77777777" w:rsidR="00B716EE" w:rsidRPr="00B716EE" w:rsidRDefault="00B716EE" w:rsidP="00B716EE">
            <w:pPr>
              <w:jc w:val="left"/>
            </w:pPr>
            <w:r w:rsidRPr="00B716EE">
              <w:rPr>
                <w:rFonts w:hint="eastAsia"/>
              </w:rPr>
              <w:t>布置说明：</w:t>
            </w:r>
          </w:p>
          <w:p w14:paraId="61054A85" w14:textId="404414B8" w:rsidR="00B716EE" w:rsidRPr="00B716EE" w:rsidRDefault="00B716EE" w:rsidP="00B716EE">
            <w:pPr>
              <w:ind w:firstLineChars="200" w:firstLine="420"/>
              <w:jc w:val="left"/>
              <w:rPr>
                <w:rFonts w:hint="eastAsia"/>
                <w:sz w:val="24"/>
                <w:szCs w:val="32"/>
              </w:rPr>
            </w:pPr>
            <w:r w:rsidRPr="00B716EE">
              <w:rPr>
                <w:rFonts w:hint="eastAsia"/>
              </w:rPr>
              <w:t>项目生产区域、仓库区、危废仓库均由过道、墙壁隔开，互不影响，又联系紧密，减少物料无端周转距离。布局较为紧凑、合理。</w:t>
            </w:r>
          </w:p>
        </w:tc>
      </w:tr>
      <w:tr w:rsidR="008B6D8F" w:rsidRPr="00060DAB" w14:paraId="78BC85E5" w14:textId="77777777" w:rsidTr="00B716EE">
        <w:trPr>
          <w:trHeight w:val="4379"/>
          <w:jc w:val="center"/>
        </w:trPr>
        <w:tc>
          <w:tcPr>
            <w:tcW w:w="5000" w:type="pct"/>
            <w:gridSpan w:val="11"/>
            <w:tcBorders>
              <w:top w:val="single" w:sz="6" w:space="0" w:color="auto"/>
              <w:left w:val="single" w:sz="12" w:space="0" w:color="auto"/>
              <w:bottom w:val="single" w:sz="12" w:space="0" w:color="auto"/>
              <w:right w:val="single" w:sz="12" w:space="0" w:color="auto"/>
            </w:tcBorders>
            <w:vAlign w:val="center"/>
          </w:tcPr>
          <w:p w14:paraId="34057FE9" w14:textId="77777777" w:rsidR="008B6D8F" w:rsidRDefault="008B6D8F" w:rsidP="008B6D8F">
            <w:pPr>
              <w:spacing w:line="300" w:lineRule="exact"/>
              <w:rPr>
                <w:b/>
                <w:bCs/>
                <w:color w:val="000000"/>
                <w:sz w:val="28"/>
              </w:rPr>
            </w:pPr>
            <w:r w:rsidRPr="00831CAA">
              <w:rPr>
                <w:b/>
                <w:bCs/>
                <w:color w:val="000000"/>
                <w:sz w:val="28"/>
              </w:rPr>
              <w:lastRenderedPageBreak/>
              <w:t>与项目有关的原有环境污染问题</w:t>
            </w:r>
          </w:p>
          <w:p w14:paraId="68A69EBD" w14:textId="77777777" w:rsidR="008B6D8F" w:rsidRDefault="008B6D8F" w:rsidP="008B6D8F">
            <w:pPr>
              <w:adjustRightInd w:val="0"/>
              <w:snapToGrid w:val="0"/>
              <w:spacing w:line="300" w:lineRule="exact"/>
              <w:ind w:firstLineChars="200" w:firstLine="480"/>
              <w:rPr>
                <w:bCs/>
                <w:kern w:val="0"/>
                <w:sz w:val="24"/>
              </w:rPr>
            </w:pPr>
            <w:r w:rsidRPr="00AC7D6E">
              <w:rPr>
                <w:bCs/>
                <w:kern w:val="0"/>
                <w:sz w:val="24"/>
              </w:rPr>
              <w:t>本项目为</w:t>
            </w:r>
            <w:r w:rsidRPr="00AC7D6E">
              <w:rPr>
                <w:rFonts w:hint="eastAsia"/>
                <w:bCs/>
                <w:kern w:val="0"/>
                <w:sz w:val="24"/>
              </w:rPr>
              <w:t>新建</w:t>
            </w:r>
            <w:r w:rsidRPr="00AC7D6E">
              <w:rPr>
                <w:bCs/>
                <w:kern w:val="0"/>
                <w:sz w:val="24"/>
              </w:rPr>
              <w:t>项目</w:t>
            </w:r>
            <w:r w:rsidRPr="00AC7D6E">
              <w:rPr>
                <w:rFonts w:hint="eastAsia"/>
                <w:bCs/>
                <w:kern w:val="0"/>
                <w:sz w:val="24"/>
              </w:rPr>
              <w:t>，无原有环境污染问题。</w:t>
            </w:r>
          </w:p>
          <w:p w14:paraId="4A74AA77" w14:textId="450544AE" w:rsidR="00B716EE" w:rsidRPr="00F479F4" w:rsidRDefault="00B716EE" w:rsidP="008B6D8F">
            <w:pPr>
              <w:adjustRightInd w:val="0"/>
              <w:snapToGrid w:val="0"/>
              <w:spacing w:line="300" w:lineRule="exact"/>
              <w:ind w:firstLineChars="200" w:firstLine="480"/>
              <w:rPr>
                <w:rFonts w:hint="eastAsia"/>
                <w:bCs/>
                <w:kern w:val="0"/>
                <w:sz w:val="24"/>
              </w:rPr>
            </w:pPr>
          </w:p>
        </w:tc>
      </w:tr>
    </w:tbl>
    <w:p w14:paraId="3043C264" w14:textId="77777777" w:rsidR="000F0906" w:rsidRDefault="000F0906" w:rsidP="000F0906"/>
    <w:p w14:paraId="40544128" w14:textId="77777777" w:rsidR="007D3B99" w:rsidRDefault="007D3B99" w:rsidP="000F0906">
      <w:pPr>
        <w:sectPr w:rsidR="007D3B99" w:rsidSect="007642DF">
          <w:footerReference w:type="first" r:id="rId14"/>
          <w:pgSz w:w="11906" w:h="16838"/>
          <w:pgMar w:top="1134" w:right="1797" w:bottom="1440" w:left="1928" w:header="851" w:footer="992" w:gutter="0"/>
          <w:pgNumType w:start="1"/>
          <w:cols w:space="720"/>
          <w:titlePg/>
          <w:docGrid w:type="lines" w:linePitch="312"/>
        </w:sectPr>
      </w:pPr>
    </w:p>
    <w:p w14:paraId="1DDA2399" w14:textId="77777777" w:rsidR="007E66DF" w:rsidRPr="006E5BF4" w:rsidRDefault="007E66DF" w:rsidP="006E5BF4">
      <w:pPr>
        <w:pStyle w:val="1"/>
        <w:spacing w:before="0" w:after="0"/>
        <w:rPr>
          <w:sz w:val="32"/>
        </w:rPr>
      </w:pPr>
      <w:bookmarkStart w:id="1" w:name="_Toc89350573"/>
      <w:r w:rsidRPr="006E5BF4">
        <w:rPr>
          <w:rFonts w:hint="eastAsia"/>
          <w:sz w:val="32"/>
        </w:rPr>
        <w:lastRenderedPageBreak/>
        <w:t>二、污染物排放标准</w:t>
      </w:r>
      <w:bookmarkEnd w:id="1"/>
    </w:p>
    <w:tbl>
      <w:tblPr>
        <w:tblW w:w="52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3"/>
        <w:gridCol w:w="8227"/>
      </w:tblGrid>
      <w:tr w:rsidR="007E66DF" w:rsidRPr="007E66DF" w14:paraId="4DFC1241" w14:textId="77777777" w:rsidTr="004C0367">
        <w:trPr>
          <w:trHeight w:val="12977"/>
          <w:jc w:val="center"/>
        </w:trPr>
        <w:tc>
          <w:tcPr>
            <w:tcW w:w="347" w:type="pct"/>
            <w:vAlign w:val="center"/>
          </w:tcPr>
          <w:p w14:paraId="54945DAD" w14:textId="77777777" w:rsidR="007E66DF" w:rsidRPr="007E66DF" w:rsidRDefault="007E66DF" w:rsidP="007E66DF">
            <w:pPr>
              <w:spacing w:line="360" w:lineRule="auto"/>
              <w:jc w:val="center"/>
              <w:rPr>
                <w:b/>
                <w:sz w:val="28"/>
              </w:rPr>
            </w:pPr>
            <w:r w:rsidRPr="007E66DF">
              <w:rPr>
                <w:rFonts w:hint="eastAsia"/>
                <w:b/>
                <w:sz w:val="28"/>
              </w:rPr>
              <w:t>主</w:t>
            </w:r>
          </w:p>
          <w:p w14:paraId="5ADA9F6C" w14:textId="77777777" w:rsidR="007E66DF" w:rsidRPr="007E66DF" w:rsidRDefault="007E66DF" w:rsidP="007E66DF">
            <w:pPr>
              <w:spacing w:line="360" w:lineRule="auto"/>
              <w:jc w:val="center"/>
              <w:rPr>
                <w:b/>
                <w:sz w:val="28"/>
              </w:rPr>
            </w:pPr>
            <w:r w:rsidRPr="007E66DF">
              <w:rPr>
                <w:rFonts w:hint="eastAsia"/>
                <w:b/>
                <w:sz w:val="28"/>
              </w:rPr>
              <w:t>要</w:t>
            </w:r>
          </w:p>
          <w:p w14:paraId="1022C974" w14:textId="77777777" w:rsidR="007E66DF" w:rsidRPr="007E66DF" w:rsidRDefault="007E66DF" w:rsidP="007E66DF">
            <w:pPr>
              <w:spacing w:line="360" w:lineRule="auto"/>
              <w:jc w:val="center"/>
              <w:rPr>
                <w:b/>
                <w:sz w:val="28"/>
              </w:rPr>
            </w:pPr>
            <w:r w:rsidRPr="007E66DF">
              <w:rPr>
                <w:rFonts w:hint="eastAsia"/>
                <w:b/>
                <w:sz w:val="28"/>
              </w:rPr>
              <w:t>污</w:t>
            </w:r>
          </w:p>
          <w:p w14:paraId="21972B1A" w14:textId="77777777" w:rsidR="007E66DF" w:rsidRPr="007E66DF" w:rsidRDefault="007E66DF" w:rsidP="007E66DF">
            <w:pPr>
              <w:spacing w:line="360" w:lineRule="auto"/>
              <w:jc w:val="center"/>
              <w:rPr>
                <w:b/>
                <w:sz w:val="28"/>
              </w:rPr>
            </w:pPr>
            <w:r w:rsidRPr="007E66DF">
              <w:rPr>
                <w:rFonts w:hint="eastAsia"/>
                <w:b/>
                <w:sz w:val="28"/>
              </w:rPr>
              <w:t>染</w:t>
            </w:r>
          </w:p>
          <w:p w14:paraId="3F5D549E" w14:textId="77777777" w:rsidR="007E66DF" w:rsidRPr="007E66DF" w:rsidRDefault="007E66DF" w:rsidP="007E66DF">
            <w:pPr>
              <w:spacing w:line="360" w:lineRule="auto"/>
              <w:jc w:val="center"/>
              <w:rPr>
                <w:b/>
                <w:sz w:val="28"/>
              </w:rPr>
            </w:pPr>
            <w:r w:rsidRPr="007E66DF">
              <w:rPr>
                <w:rFonts w:hint="eastAsia"/>
                <w:b/>
                <w:sz w:val="28"/>
              </w:rPr>
              <w:t>物</w:t>
            </w:r>
          </w:p>
          <w:p w14:paraId="7A8418DF" w14:textId="77777777" w:rsidR="007E66DF" w:rsidRPr="007E66DF" w:rsidRDefault="007E66DF" w:rsidP="007E66DF">
            <w:pPr>
              <w:spacing w:line="360" w:lineRule="auto"/>
              <w:jc w:val="center"/>
              <w:rPr>
                <w:b/>
                <w:sz w:val="28"/>
              </w:rPr>
            </w:pPr>
            <w:r w:rsidRPr="007E66DF">
              <w:rPr>
                <w:rFonts w:hint="eastAsia"/>
                <w:b/>
                <w:sz w:val="28"/>
              </w:rPr>
              <w:t>排</w:t>
            </w:r>
          </w:p>
          <w:p w14:paraId="38BB1D4C" w14:textId="77777777" w:rsidR="007E66DF" w:rsidRPr="007E66DF" w:rsidRDefault="007E66DF" w:rsidP="007E66DF">
            <w:pPr>
              <w:spacing w:line="360" w:lineRule="auto"/>
              <w:jc w:val="center"/>
              <w:rPr>
                <w:b/>
                <w:sz w:val="28"/>
              </w:rPr>
            </w:pPr>
            <w:r w:rsidRPr="007E66DF">
              <w:rPr>
                <w:rFonts w:hint="eastAsia"/>
                <w:b/>
                <w:sz w:val="28"/>
              </w:rPr>
              <w:t>放</w:t>
            </w:r>
          </w:p>
          <w:p w14:paraId="7D5FB0DE" w14:textId="77777777" w:rsidR="007E66DF" w:rsidRPr="007E66DF" w:rsidRDefault="007E66DF" w:rsidP="007E66DF">
            <w:pPr>
              <w:spacing w:line="360" w:lineRule="auto"/>
              <w:jc w:val="center"/>
              <w:rPr>
                <w:b/>
                <w:sz w:val="28"/>
              </w:rPr>
            </w:pPr>
            <w:r w:rsidRPr="007E66DF">
              <w:rPr>
                <w:rFonts w:hint="eastAsia"/>
                <w:b/>
                <w:sz w:val="28"/>
              </w:rPr>
              <w:t>标</w:t>
            </w:r>
          </w:p>
          <w:p w14:paraId="5B1120B2" w14:textId="77777777" w:rsidR="007E66DF" w:rsidRPr="007E66DF" w:rsidRDefault="007E66DF" w:rsidP="007E66DF">
            <w:pPr>
              <w:spacing w:line="360" w:lineRule="auto"/>
              <w:jc w:val="center"/>
              <w:rPr>
                <w:b/>
                <w:sz w:val="28"/>
              </w:rPr>
            </w:pPr>
            <w:r w:rsidRPr="007E66DF">
              <w:rPr>
                <w:rFonts w:hint="eastAsia"/>
                <w:b/>
                <w:sz w:val="28"/>
              </w:rPr>
              <w:t>准</w:t>
            </w:r>
          </w:p>
        </w:tc>
        <w:tc>
          <w:tcPr>
            <w:tcW w:w="4653" w:type="pct"/>
          </w:tcPr>
          <w:p w14:paraId="3B2023CE" w14:textId="77777777" w:rsidR="007E66DF" w:rsidRPr="007E66DF" w:rsidRDefault="007E66DF" w:rsidP="007E66DF">
            <w:pPr>
              <w:spacing w:before="40" w:line="400" w:lineRule="exact"/>
              <w:ind w:firstLine="472"/>
              <w:rPr>
                <w:b/>
                <w:color w:val="000000"/>
                <w:sz w:val="24"/>
              </w:rPr>
            </w:pPr>
            <w:r w:rsidRPr="007E66DF">
              <w:rPr>
                <w:b/>
                <w:color w:val="000000"/>
                <w:sz w:val="24"/>
              </w:rPr>
              <w:t>1</w:t>
            </w:r>
            <w:r w:rsidRPr="007E66DF">
              <w:rPr>
                <w:b/>
                <w:color w:val="000000"/>
                <w:sz w:val="24"/>
              </w:rPr>
              <w:t>、废水</w:t>
            </w:r>
          </w:p>
          <w:p w14:paraId="387255D8" w14:textId="77777777" w:rsidR="00B716EE" w:rsidRPr="00B716EE" w:rsidRDefault="00B716EE" w:rsidP="00B716EE">
            <w:pPr>
              <w:adjustRightInd w:val="0"/>
              <w:snapToGrid w:val="0"/>
              <w:spacing w:line="400" w:lineRule="exact"/>
              <w:ind w:firstLine="435"/>
              <w:rPr>
                <w:bCs/>
                <w:kern w:val="0"/>
                <w:sz w:val="24"/>
              </w:rPr>
            </w:pPr>
            <w:r w:rsidRPr="00B716EE">
              <w:rPr>
                <w:rFonts w:hint="eastAsia"/>
                <w:bCs/>
                <w:kern w:val="0"/>
                <w:sz w:val="24"/>
              </w:rPr>
              <w:t>项目生产废水经处理后回用于生产，不外排。废渣和污泥作为危废处置。实际仅排放生活污水。生活污水经化粪池处理后纳入市政污水管网，纳管标准执行</w:t>
            </w:r>
            <w:r w:rsidRPr="00B716EE">
              <w:rPr>
                <w:bCs/>
                <w:kern w:val="0"/>
                <w:sz w:val="24"/>
              </w:rPr>
              <w:t>《污水综合排放标准》（</w:t>
            </w:r>
            <w:r w:rsidRPr="00B716EE">
              <w:rPr>
                <w:bCs/>
                <w:kern w:val="0"/>
                <w:sz w:val="24"/>
              </w:rPr>
              <w:t>GB8978-1996</w:t>
            </w:r>
            <w:r w:rsidRPr="00B716EE">
              <w:rPr>
                <w:bCs/>
                <w:kern w:val="0"/>
                <w:sz w:val="24"/>
              </w:rPr>
              <w:t>）三级标准</w:t>
            </w:r>
            <w:r w:rsidRPr="00B716EE">
              <w:rPr>
                <w:rFonts w:hint="eastAsia"/>
                <w:bCs/>
                <w:kern w:val="0"/>
                <w:sz w:val="24"/>
              </w:rPr>
              <w:t>。</w:t>
            </w:r>
          </w:p>
          <w:p w14:paraId="15542440" w14:textId="0786DE1A" w:rsidR="00B716EE" w:rsidRPr="00B716EE" w:rsidRDefault="00B716EE" w:rsidP="00B716EE">
            <w:pPr>
              <w:adjustRightInd w:val="0"/>
              <w:snapToGrid w:val="0"/>
              <w:spacing w:line="400" w:lineRule="exact"/>
              <w:jc w:val="center"/>
              <w:rPr>
                <w:b/>
                <w:bCs/>
                <w:kern w:val="0"/>
                <w:sz w:val="24"/>
              </w:rPr>
            </w:pPr>
            <w:r w:rsidRPr="00B716EE">
              <w:rPr>
                <w:rFonts w:hint="eastAsia"/>
                <w:b/>
                <w:bCs/>
                <w:kern w:val="0"/>
                <w:sz w:val="24"/>
              </w:rPr>
              <w:t>表</w:t>
            </w:r>
            <w:r>
              <w:rPr>
                <w:b/>
                <w:bCs/>
                <w:kern w:val="0"/>
                <w:sz w:val="24"/>
              </w:rPr>
              <w:t>2-1</w:t>
            </w:r>
            <w:r w:rsidRPr="00B716EE">
              <w:rPr>
                <w:rFonts w:hint="eastAsia"/>
                <w:b/>
                <w:bCs/>
                <w:kern w:val="0"/>
                <w:sz w:val="24"/>
              </w:rPr>
              <w:t xml:space="preserve"> </w:t>
            </w:r>
            <w:r w:rsidRPr="00B716EE">
              <w:rPr>
                <w:b/>
                <w:bCs/>
                <w:kern w:val="0"/>
                <w:sz w:val="24"/>
              </w:rPr>
              <w:t>《污水综合排放标准》</w:t>
            </w:r>
            <w:r w:rsidRPr="00B716EE">
              <w:rPr>
                <w:rFonts w:hint="eastAsia"/>
                <w:b/>
                <w:bCs/>
                <w:kern w:val="0"/>
                <w:sz w:val="24"/>
              </w:rPr>
              <w:t>（</w:t>
            </w:r>
            <w:r w:rsidRPr="00B716EE">
              <w:rPr>
                <w:rFonts w:hint="eastAsia"/>
                <w:b/>
                <w:bCs/>
                <w:kern w:val="0"/>
                <w:sz w:val="24"/>
              </w:rPr>
              <w:t>GB8978-1996</w:t>
            </w:r>
            <w:r w:rsidRPr="00B716EE">
              <w:rPr>
                <w:rFonts w:hint="eastAsia"/>
                <w:b/>
                <w:bCs/>
                <w:kern w:val="0"/>
                <w:sz w:val="24"/>
              </w:rPr>
              <w:t>）</w:t>
            </w:r>
            <w:r w:rsidRPr="00B716EE">
              <w:rPr>
                <w:b/>
                <w:bCs/>
                <w:kern w:val="0"/>
                <w:sz w:val="24"/>
              </w:rPr>
              <w:t>三级标准</w:t>
            </w:r>
          </w:p>
          <w:p w14:paraId="57FF6A7D" w14:textId="77777777" w:rsidR="00B716EE" w:rsidRPr="00B716EE" w:rsidRDefault="00B716EE" w:rsidP="00B716EE">
            <w:pPr>
              <w:adjustRightInd w:val="0"/>
              <w:snapToGrid w:val="0"/>
              <w:spacing w:line="400" w:lineRule="exact"/>
              <w:ind w:firstLineChars="2570" w:firstLine="6168"/>
              <w:jc w:val="center"/>
              <w:rPr>
                <w:b/>
                <w:bCs/>
                <w:color w:val="000000"/>
                <w:sz w:val="32"/>
              </w:rPr>
            </w:pPr>
            <w:r w:rsidRPr="00B716EE">
              <w:rPr>
                <w:bCs/>
                <w:color w:val="000000"/>
                <w:sz w:val="24"/>
              </w:rPr>
              <w:t>单位：除</w:t>
            </w:r>
            <w:r w:rsidRPr="00B716EE">
              <w:rPr>
                <w:bCs/>
                <w:color w:val="000000"/>
                <w:sz w:val="24"/>
              </w:rPr>
              <w:t>pH</w:t>
            </w:r>
            <w:r w:rsidRPr="00B716EE">
              <w:rPr>
                <w:bCs/>
                <w:color w:val="000000"/>
                <w:sz w:val="24"/>
              </w:rPr>
              <w:t>外</w:t>
            </w:r>
            <w:r w:rsidRPr="00B716EE">
              <w:rPr>
                <w:bCs/>
                <w:color w:val="000000"/>
                <w:sz w:val="24"/>
              </w:rPr>
              <w:t>mg/L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0"/>
              <w:gridCol w:w="1076"/>
              <w:gridCol w:w="1102"/>
              <w:gridCol w:w="1095"/>
              <w:gridCol w:w="1077"/>
              <w:gridCol w:w="1087"/>
              <w:gridCol w:w="884"/>
            </w:tblGrid>
            <w:tr w:rsidR="00B716EE" w:rsidRPr="00B716EE" w14:paraId="2248255E" w14:textId="77777777" w:rsidTr="000672D6">
              <w:trPr>
                <w:cantSplit/>
                <w:trHeight w:val="227"/>
                <w:jc w:val="center"/>
              </w:trPr>
              <w:tc>
                <w:tcPr>
                  <w:tcW w:w="1815" w:type="dxa"/>
                  <w:vAlign w:val="center"/>
                </w:tcPr>
                <w:p w14:paraId="7CA522EF" w14:textId="77777777" w:rsidR="00B716EE" w:rsidRPr="00B716EE" w:rsidRDefault="00B716EE" w:rsidP="00B716EE">
                  <w:pPr>
                    <w:adjustRightInd w:val="0"/>
                    <w:snapToGrid w:val="0"/>
                    <w:jc w:val="center"/>
                    <w:rPr>
                      <w:bCs/>
                      <w:color w:val="000000"/>
                    </w:rPr>
                  </w:pPr>
                  <w:r w:rsidRPr="00B716EE">
                    <w:rPr>
                      <w:bCs/>
                      <w:color w:val="000000"/>
                    </w:rPr>
                    <w:t>污染物</w:t>
                  </w:r>
                </w:p>
              </w:tc>
              <w:tc>
                <w:tcPr>
                  <w:tcW w:w="1134" w:type="dxa"/>
                  <w:vAlign w:val="center"/>
                </w:tcPr>
                <w:p w14:paraId="663A2FBF" w14:textId="77777777" w:rsidR="00B716EE" w:rsidRPr="00B716EE" w:rsidRDefault="00B716EE" w:rsidP="00B716EE">
                  <w:pPr>
                    <w:adjustRightInd w:val="0"/>
                    <w:snapToGrid w:val="0"/>
                    <w:jc w:val="center"/>
                    <w:rPr>
                      <w:bCs/>
                      <w:color w:val="000000"/>
                    </w:rPr>
                  </w:pPr>
                  <w:r w:rsidRPr="00B716EE">
                    <w:rPr>
                      <w:bCs/>
                      <w:color w:val="000000"/>
                    </w:rPr>
                    <w:t>p</w:t>
                  </w:r>
                  <w:r w:rsidRPr="00B716EE">
                    <w:rPr>
                      <w:rFonts w:hint="eastAsia"/>
                      <w:bCs/>
                      <w:color w:val="000000"/>
                    </w:rPr>
                    <w:t>H</w:t>
                  </w:r>
                </w:p>
              </w:tc>
              <w:tc>
                <w:tcPr>
                  <w:tcW w:w="1134" w:type="dxa"/>
                  <w:vAlign w:val="center"/>
                </w:tcPr>
                <w:p w14:paraId="61469537" w14:textId="77777777" w:rsidR="00B716EE" w:rsidRPr="00B716EE" w:rsidRDefault="00B716EE" w:rsidP="00B716EE">
                  <w:pPr>
                    <w:adjustRightInd w:val="0"/>
                    <w:snapToGrid w:val="0"/>
                    <w:jc w:val="center"/>
                    <w:rPr>
                      <w:bCs/>
                      <w:color w:val="000000"/>
                    </w:rPr>
                  </w:pPr>
                  <w:r w:rsidRPr="00B716EE">
                    <w:rPr>
                      <w:bCs/>
                      <w:color w:val="000000"/>
                    </w:rPr>
                    <w:t>COD</w:t>
                  </w:r>
                  <w:r w:rsidRPr="00B716EE">
                    <w:rPr>
                      <w:bCs/>
                      <w:color w:val="000000"/>
                      <w:vertAlign w:val="subscript"/>
                    </w:rPr>
                    <w:t>Cr</w:t>
                  </w:r>
                </w:p>
              </w:tc>
              <w:tc>
                <w:tcPr>
                  <w:tcW w:w="1134" w:type="dxa"/>
                  <w:vAlign w:val="center"/>
                </w:tcPr>
                <w:p w14:paraId="6BD74F38" w14:textId="77777777" w:rsidR="00B716EE" w:rsidRPr="00B716EE" w:rsidRDefault="00B716EE" w:rsidP="00B716EE">
                  <w:pPr>
                    <w:adjustRightInd w:val="0"/>
                    <w:snapToGrid w:val="0"/>
                    <w:jc w:val="center"/>
                    <w:rPr>
                      <w:bCs/>
                      <w:color w:val="000000"/>
                    </w:rPr>
                  </w:pPr>
                  <w:r w:rsidRPr="00B716EE">
                    <w:rPr>
                      <w:bCs/>
                      <w:color w:val="000000"/>
                    </w:rPr>
                    <w:t>BOD</w:t>
                  </w:r>
                  <w:r w:rsidRPr="00B716EE">
                    <w:rPr>
                      <w:bCs/>
                      <w:color w:val="000000"/>
                      <w:vertAlign w:val="subscript"/>
                    </w:rPr>
                    <w:t>5</w:t>
                  </w:r>
                </w:p>
              </w:tc>
              <w:tc>
                <w:tcPr>
                  <w:tcW w:w="1134" w:type="dxa"/>
                  <w:vAlign w:val="center"/>
                </w:tcPr>
                <w:p w14:paraId="3E071B4B" w14:textId="77777777" w:rsidR="00B716EE" w:rsidRPr="00B716EE" w:rsidRDefault="00B716EE" w:rsidP="00B716EE">
                  <w:pPr>
                    <w:adjustRightInd w:val="0"/>
                    <w:snapToGrid w:val="0"/>
                    <w:jc w:val="center"/>
                    <w:rPr>
                      <w:bCs/>
                      <w:color w:val="000000"/>
                    </w:rPr>
                  </w:pPr>
                  <w:r w:rsidRPr="00B716EE">
                    <w:rPr>
                      <w:bCs/>
                      <w:color w:val="000000"/>
                    </w:rPr>
                    <w:t>氨氮</w:t>
                  </w:r>
                  <w:r w:rsidRPr="00B716EE">
                    <w:rPr>
                      <w:rFonts w:hint="eastAsia"/>
                      <w:bCs/>
                      <w:color w:val="000000"/>
                    </w:rPr>
                    <w:t>*</w:t>
                  </w:r>
                </w:p>
              </w:tc>
              <w:tc>
                <w:tcPr>
                  <w:tcW w:w="1134" w:type="dxa"/>
                  <w:vAlign w:val="center"/>
                </w:tcPr>
                <w:p w14:paraId="31AEE124" w14:textId="77777777" w:rsidR="00B716EE" w:rsidRPr="00B716EE" w:rsidRDefault="00B716EE" w:rsidP="00B716EE">
                  <w:pPr>
                    <w:adjustRightInd w:val="0"/>
                    <w:snapToGrid w:val="0"/>
                    <w:jc w:val="center"/>
                    <w:rPr>
                      <w:bCs/>
                      <w:color w:val="000000"/>
                    </w:rPr>
                  </w:pPr>
                  <w:r w:rsidRPr="00B716EE">
                    <w:rPr>
                      <w:bCs/>
                      <w:color w:val="000000"/>
                    </w:rPr>
                    <w:t>SS</w:t>
                  </w:r>
                </w:p>
              </w:tc>
              <w:tc>
                <w:tcPr>
                  <w:tcW w:w="915" w:type="dxa"/>
                  <w:vAlign w:val="center"/>
                </w:tcPr>
                <w:p w14:paraId="1CFFF434" w14:textId="77777777" w:rsidR="00B716EE" w:rsidRPr="00B716EE" w:rsidRDefault="00B716EE" w:rsidP="00B716EE">
                  <w:pPr>
                    <w:adjustRightInd w:val="0"/>
                    <w:snapToGrid w:val="0"/>
                    <w:jc w:val="center"/>
                    <w:rPr>
                      <w:bCs/>
                      <w:color w:val="000000"/>
                    </w:rPr>
                  </w:pPr>
                  <w:r w:rsidRPr="00B716EE">
                    <w:rPr>
                      <w:rFonts w:hint="eastAsia"/>
                      <w:bCs/>
                      <w:color w:val="000000"/>
                    </w:rPr>
                    <w:t>TP*</w:t>
                  </w:r>
                </w:p>
              </w:tc>
            </w:tr>
            <w:tr w:rsidR="00B716EE" w:rsidRPr="00B716EE" w14:paraId="5A266D3C" w14:textId="77777777" w:rsidTr="000672D6">
              <w:trPr>
                <w:cantSplit/>
                <w:trHeight w:val="227"/>
                <w:jc w:val="center"/>
              </w:trPr>
              <w:tc>
                <w:tcPr>
                  <w:tcW w:w="1815" w:type="dxa"/>
                  <w:vAlign w:val="center"/>
                </w:tcPr>
                <w:p w14:paraId="44CE3CA6" w14:textId="77777777" w:rsidR="00B716EE" w:rsidRPr="00B716EE" w:rsidRDefault="00B716EE" w:rsidP="00B716EE">
                  <w:pPr>
                    <w:adjustRightInd w:val="0"/>
                    <w:snapToGrid w:val="0"/>
                    <w:jc w:val="center"/>
                    <w:rPr>
                      <w:bCs/>
                      <w:color w:val="000000"/>
                    </w:rPr>
                  </w:pPr>
                  <w:r w:rsidRPr="00B716EE">
                    <w:rPr>
                      <w:bCs/>
                      <w:color w:val="000000"/>
                    </w:rPr>
                    <w:t>三级标准</w:t>
                  </w:r>
                </w:p>
              </w:tc>
              <w:tc>
                <w:tcPr>
                  <w:tcW w:w="1134" w:type="dxa"/>
                  <w:vAlign w:val="center"/>
                </w:tcPr>
                <w:p w14:paraId="36F97A4E" w14:textId="77777777" w:rsidR="00B716EE" w:rsidRPr="00B716EE" w:rsidRDefault="00B716EE" w:rsidP="00B716EE">
                  <w:pPr>
                    <w:adjustRightInd w:val="0"/>
                    <w:snapToGrid w:val="0"/>
                    <w:jc w:val="center"/>
                    <w:rPr>
                      <w:bCs/>
                      <w:color w:val="000000"/>
                    </w:rPr>
                  </w:pPr>
                  <w:r w:rsidRPr="00B716EE">
                    <w:rPr>
                      <w:bCs/>
                      <w:color w:val="000000"/>
                    </w:rPr>
                    <w:t>6~9</w:t>
                  </w:r>
                </w:p>
              </w:tc>
              <w:tc>
                <w:tcPr>
                  <w:tcW w:w="1134" w:type="dxa"/>
                  <w:vAlign w:val="center"/>
                </w:tcPr>
                <w:p w14:paraId="1BD5DF8D" w14:textId="77777777" w:rsidR="00B716EE" w:rsidRPr="00B716EE" w:rsidRDefault="00B716EE" w:rsidP="00B716EE">
                  <w:pPr>
                    <w:adjustRightInd w:val="0"/>
                    <w:snapToGrid w:val="0"/>
                    <w:jc w:val="center"/>
                    <w:rPr>
                      <w:bCs/>
                      <w:color w:val="000000"/>
                    </w:rPr>
                  </w:pPr>
                  <w:r w:rsidRPr="00B716EE">
                    <w:rPr>
                      <w:bCs/>
                      <w:color w:val="000000"/>
                    </w:rPr>
                    <w:t>≤500</w:t>
                  </w:r>
                </w:p>
              </w:tc>
              <w:tc>
                <w:tcPr>
                  <w:tcW w:w="1134" w:type="dxa"/>
                  <w:vAlign w:val="center"/>
                </w:tcPr>
                <w:p w14:paraId="76EDD632" w14:textId="77777777" w:rsidR="00B716EE" w:rsidRPr="00B716EE" w:rsidRDefault="00B716EE" w:rsidP="00B716EE">
                  <w:pPr>
                    <w:adjustRightInd w:val="0"/>
                    <w:snapToGrid w:val="0"/>
                    <w:jc w:val="center"/>
                    <w:rPr>
                      <w:bCs/>
                      <w:color w:val="000000"/>
                    </w:rPr>
                  </w:pPr>
                  <w:r w:rsidRPr="00B716EE">
                    <w:rPr>
                      <w:bCs/>
                      <w:color w:val="000000"/>
                    </w:rPr>
                    <w:t>≤300</w:t>
                  </w:r>
                </w:p>
              </w:tc>
              <w:tc>
                <w:tcPr>
                  <w:tcW w:w="1134" w:type="dxa"/>
                  <w:vAlign w:val="center"/>
                </w:tcPr>
                <w:p w14:paraId="1D3F424A" w14:textId="77777777" w:rsidR="00B716EE" w:rsidRPr="00B716EE" w:rsidRDefault="00B716EE" w:rsidP="00B716EE">
                  <w:pPr>
                    <w:adjustRightInd w:val="0"/>
                    <w:snapToGrid w:val="0"/>
                    <w:jc w:val="center"/>
                    <w:rPr>
                      <w:bCs/>
                      <w:color w:val="000000"/>
                    </w:rPr>
                  </w:pPr>
                  <w:r w:rsidRPr="00B716EE">
                    <w:rPr>
                      <w:bCs/>
                      <w:color w:val="000000"/>
                    </w:rPr>
                    <w:t>≤</w:t>
                  </w:r>
                  <w:r w:rsidRPr="00B716EE">
                    <w:rPr>
                      <w:rFonts w:hint="eastAsia"/>
                      <w:bCs/>
                      <w:color w:val="000000"/>
                    </w:rPr>
                    <w:t>3</w:t>
                  </w:r>
                  <w:r w:rsidRPr="00B716EE">
                    <w:rPr>
                      <w:bCs/>
                      <w:color w:val="000000"/>
                    </w:rPr>
                    <w:t>5</w:t>
                  </w:r>
                </w:p>
              </w:tc>
              <w:tc>
                <w:tcPr>
                  <w:tcW w:w="1134" w:type="dxa"/>
                  <w:vAlign w:val="center"/>
                </w:tcPr>
                <w:p w14:paraId="1EDEC9C1" w14:textId="77777777" w:rsidR="00B716EE" w:rsidRPr="00B716EE" w:rsidRDefault="00B716EE" w:rsidP="00B716EE">
                  <w:pPr>
                    <w:adjustRightInd w:val="0"/>
                    <w:snapToGrid w:val="0"/>
                    <w:jc w:val="center"/>
                    <w:rPr>
                      <w:bCs/>
                      <w:color w:val="000000"/>
                    </w:rPr>
                  </w:pPr>
                  <w:r w:rsidRPr="00B716EE">
                    <w:rPr>
                      <w:bCs/>
                      <w:color w:val="000000"/>
                    </w:rPr>
                    <w:t>≤400</w:t>
                  </w:r>
                </w:p>
              </w:tc>
              <w:tc>
                <w:tcPr>
                  <w:tcW w:w="915" w:type="dxa"/>
                  <w:vAlign w:val="center"/>
                </w:tcPr>
                <w:p w14:paraId="63EEC5C8" w14:textId="77777777" w:rsidR="00B716EE" w:rsidRPr="00B716EE" w:rsidRDefault="00B716EE" w:rsidP="00B716EE">
                  <w:pPr>
                    <w:adjustRightInd w:val="0"/>
                    <w:snapToGrid w:val="0"/>
                    <w:jc w:val="center"/>
                    <w:rPr>
                      <w:bCs/>
                      <w:color w:val="000000"/>
                    </w:rPr>
                  </w:pPr>
                  <w:r w:rsidRPr="00B716EE">
                    <w:rPr>
                      <w:bCs/>
                      <w:color w:val="000000"/>
                    </w:rPr>
                    <w:t>≤</w:t>
                  </w:r>
                  <w:r w:rsidRPr="00B716EE">
                    <w:rPr>
                      <w:rFonts w:hint="eastAsia"/>
                      <w:bCs/>
                      <w:color w:val="000000"/>
                    </w:rPr>
                    <w:t>8.0</w:t>
                  </w:r>
                </w:p>
              </w:tc>
            </w:tr>
          </w:tbl>
          <w:p w14:paraId="0F398000" w14:textId="77777777" w:rsidR="00B716EE" w:rsidRPr="00B716EE" w:rsidRDefault="00B716EE" w:rsidP="00B716EE">
            <w:pPr>
              <w:adjustRightInd w:val="0"/>
              <w:snapToGrid w:val="0"/>
              <w:spacing w:line="400" w:lineRule="exact"/>
              <w:jc w:val="left"/>
              <w:rPr>
                <w:bCs/>
                <w:sz w:val="22"/>
              </w:rPr>
            </w:pPr>
            <w:r w:rsidRPr="00B716EE">
              <w:rPr>
                <w:rFonts w:hint="eastAsia"/>
                <w:bCs/>
                <w:sz w:val="22"/>
              </w:rPr>
              <w:t>注：氨氮、总磷排放标准执行浙江省地方标准《工业企业废水氮、磷污染物间接排放限值》（</w:t>
            </w:r>
            <w:r w:rsidRPr="00B716EE">
              <w:rPr>
                <w:rFonts w:hint="eastAsia"/>
                <w:bCs/>
                <w:sz w:val="22"/>
              </w:rPr>
              <w:t>DB33/887-2013</w:t>
            </w:r>
            <w:r w:rsidRPr="00B716EE">
              <w:rPr>
                <w:rFonts w:hint="eastAsia"/>
                <w:bCs/>
                <w:sz w:val="22"/>
              </w:rPr>
              <w:t>）中的其他企业间接排放限值。</w:t>
            </w:r>
          </w:p>
          <w:p w14:paraId="2BF03460" w14:textId="77777777" w:rsidR="00B716EE" w:rsidRPr="00B716EE" w:rsidRDefault="00B716EE" w:rsidP="00B716EE">
            <w:pPr>
              <w:adjustRightInd w:val="0"/>
              <w:snapToGrid w:val="0"/>
              <w:spacing w:line="400" w:lineRule="exact"/>
              <w:ind w:firstLineChars="200" w:firstLine="480"/>
              <w:rPr>
                <w:kern w:val="0"/>
                <w:sz w:val="24"/>
                <w:szCs w:val="28"/>
              </w:rPr>
            </w:pPr>
            <w:r w:rsidRPr="00B716EE">
              <w:rPr>
                <w:rFonts w:hint="eastAsia"/>
                <w:kern w:val="0"/>
                <w:sz w:val="24"/>
                <w:szCs w:val="28"/>
              </w:rPr>
              <w:t>纳管后经义乌市水处理有限责任公司稠江运营部处理后达到相应标准（根据《关于印发《关于推进城镇污水处理厂清洁排放标准技术改造的指导意见》的通知》（浙环函【</w:t>
            </w:r>
            <w:r w:rsidRPr="00B716EE">
              <w:rPr>
                <w:kern w:val="0"/>
                <w:sz w:val="24"/>
                <w:szCs w:val="28"/>
              </w:rPr>
              <w:t>2018</w:t>
            </w:r>
            <w:r w:rsidRPr="00B716EE">
              <w:rPr>
                <w:rFonts w:hint="eastAsia"/>
                <w:kern w:val="0"/>
                <w:sz w:val="24"/>
                <w:szCs w:val="28"/>
              </w:rPr>
              <w:t>】</w:t>
            </w:r>
            <w:r w:rsidRPr="00B716EE">
              <w:rPr>
                <w:kern w:val="0"/>
                <w:sz w:val="24"/>
                <w:szCs w:val="28"/>
              </w:rPr>
              <w:t>296</w:t>
            </w:r>
            <w:r w:rsidRPr="00B716EE">
              <w:rPr>
                <w:rFonts w:hint="eastAsia"/>
                <w:kern w:val="0"/>
                <w:sz w:val="24"/>
                <w:szCs w:val="28"/>
              </w:rPr>
              <w:t>号）的相关要求及考虑地方情况，义乌市水处理有限责任公司稠江运营部尾水</w:t>
            </w:r>
            <w:r w:rsidRPr="00B716EE">
              <w:rPr>
                <w:kern w:val="0"/>
                <w:sz w:val="24"/>
                <w:szCs w:val="28"/>
              </w:rPr>
              <w:t>CODCr</w:t>
            </w:r>
            <w:r w:rsidRPr="00B716EE">
              <w:rPr>
                <w:rFonts w:hint="eastAsia"/>
                <w:kern w:val="0"/>
                <w:sz w:val="24"/>
                <w:szCs w:val="28"/>
              </w:rPr>
              <w:t>、总磷执行《城镇污水处理厂主要水污染物排放标准》（</w:t>
            </w:r>
            <w:r w:rsidRPr="00B716EE">
              <w:rPr>
                <w:kern w:val="0"/>
                <w:sz w:val="24"/>
                <w:szCs w:val="28"/>
              </w:rPr>
              <w:t>DB33/ 2169-2018</w:t>
            </w:r>
            <w:r w:rsidRPr="00B716EE">
              <w:rPr>
                <w:rFonts w:hint="eastAsia"/>
                <w:kern w:val="0"/>
                <w:sz w:val="24"/>
                <w:szCs w:val="28"/>
              </w:rPr>
              <w:t>）中限值要求，氨氮执行金华市生态环境局义乌分局地方要求，其余指标执行《城镇污水处理厂污染物排放标准》（</w:t>
            </w:r>
            <w:r w:rsidRPr="00B716EE">
              <w:rPr>
                <w:kern w:val="0"/>
                <w:sz w:val="24"/>
                <w:szCs w:val="28"/>
              </w:rPr>
              <w:t>GB18918-2002</w:t>
            </w:r>
            <w:r w:rsidRPr="00B716EE">
              <w:rPr>
                <w:rFonts w:hint="eastAsia"/>
                <w:kern w:val="0"/>
                <w:sz w:val="24"/>
                <w:szCs w:val="28"/>
              </w:rPr>
              <w:t>）一级</w:t>
            </w:r>
            <w:r w:rsidRPr="00B716EE">
              <w:rPr>
                <w:kern w:val="0"/>
                <w:sz w:val="24"/>
                <w:szCs w:val="28"/>
              </w:rPr>
              <w:t xml:space="preserve"> A</w:t>
            </w:r>
            <w:r w:rsidRPr="00B716EE">
              <w:rPr>
                <w:rFonts w:hint="eastAsia"/>
                <w:kern w:val="0"/>
                <w:sz w:val="24"/>
                <w:szCs w:val="28"/>
              </w:rPr>
              <w:t>标准中相应数值，即</w:t>
            </w:r>
            <w:r w:rsidRPr="00B716EE">
              <w:rPr>
                <w:kern w:val="0"/>
                <w:sz w:val="24"/>
                <w:szCs w:val="28"/>
              </w:rPr>
              <w:t>COD</w:t>
            </w:r>
            <w:r w:rsidRPr="00B716EE">
              <w:rPr>
                <w:kern w:val="0"/>
                <w:sz w:val="24"/>
                <w:szCs w:val="28"/>
                <w:vertAlign w:val="subscript"/>
              </w:rPr>
              <w:t xml:space="preserve">Cr </w:t>
            </w:r>
            <w:r w:rsidRPr="00B716EE">
              <w:rPr>
                <w:kern w:val="0"/>
                <w:sz w:val="24"/>
                <w:szCs w:val="28"/>
              </w:rPr>
              <w:t>≤40mg/L</w:t>
            </w:r>
            <w:r w:rsidRPr="00B716EE">
              <w:rPr>
                <w:rFonts w:hint="eastAsia"/>
                <w:kern w:val="0"/>
                <w:sz w:val="24"/>
                <w:szCs w:val="28"/>
              </w:rPr>
              <w:t>、</w:t>
            </w:r>
            <w:r w:rsidRPr="00B716EE">
              <w:rPr>
                <w:kern w:val="0"/>
                <w:sz w:val="24"/>
                <w:szCs w:val="28"/>
              </w:rPr>
              <w:t>BOD</w:t>
            </w:r>
            <w:r w:rsidRPr="00B716EE">
              <w:rPr>
                <w:kern w:val="0"/>
                <w:sz w:val="24"/>
                <w:szCs w:val="28"/>
                <w:vertAlign w:val="subscript"/>
              </w:rPr>
              <w:t>5</w:t>
            </w:r>
            <w:r w:rsidRPr="00B716EE">
              <w:rPr>
                <w:kern w:val="0"/>
                <w:sz w:val="24"/>
                <w:szCs w:val="28"/>
              </w:rPr>
              <w:t>≤10mg/L</w:t>
            </w:r>
            <w:r w:rsidRPr="00B716EE">
              <w:rPr>
                <w:rFonts w:hint="eastAsia"/>
                <w:kern w:val="0"/>
                <w:sz w:val="24"/>
                <w:szCs w:val="28"/>
              </w:rPr>
              <w:t>、</w:t>
            </w:r>
            <w:r w:rsidRPr="00B716EE">
              <w:rPr>
                <w:kern w:val="0"/>
                <w:sz w:val="24"/>
                <w:szCs w:val="28"/>
              </w:rPr>
              <w:t>SS≤10mg/L</w:t>
            </w:r>
            <w:r w:rsidRPr="00B716EE">
              <w:rPr>
                <w:rFonts w:hint="eastAsia"/>
                <w:kern w:val="0"/>
                <w:sz w:val="24"/>
                <w:szCs w:val="28"/>
              </w:rPr>
              <w:t>、氨氮</w:t>
            </w:r>
            <w:r w:rsidRPr="00B716EE">
              <w:rPr>
                <w:kern w:val="0"/>
                <w:sz w:val="24"/>
                <w:szCs w:val="28"/>
              </w:rPr>
              <w:t>≤1mg/L</w:t>
            </w:r>
            <w:r w:rsidRPr="00B716EE">
              <w:rPr>
                <w:rFonts w:hint="eastAsia"/>
                <w:kern w:val="0"/>
                <w:sz w:val="24"/>
                <w:szCs w:val="28"/>
              </w:rPr>
              <w:t>、总磷</w:t>
            </w:r>
            <w:r w:rsidRPr="00B716EE">
              <w:rPr>
                <w:kern w:val="0"/>
                <w:sz w:val="24"/>
                <w:szCs w:val="28"/>
              </w:rPr>
              <w:t>≤0.3mg/L</w:t>
            </w:r>
            <w:r w:rsidRPr="00B716EE">
              <w:rPr>
                <w:rFonts w:hint="eastAsia"/>
                <w:kern w:val="0"/>
                <w:sz w:val="24"/>
                <w:szCs w:val="28"/>
              </w:rPr>
              <w:t>）后排入义乌江。</w:t>
            </w:r>
          </w:p>
          <w:p w14:paraId="39161F71" w14:textId="294E5AFC" w:rsidR="00B716EE" w:rsidRPr="00B716EE" w:rsidRDefault="00B716EE" w:rsidP="00B716EE">
            <w:pPr>
              <w:adjustRightInd w:val="0"/>
              <w:snapToGrid w:val="0"/>
              <w:spacing w:line="400" w:lineRule="exact"/>
              <w:jc w:val="center"/>
              <w:rPr>
                <w:b/>
                <w:bCs/>
                <w:kern w:val="0"/>
                <w:sz w:val="24"/>
                <w:szCs w:val="28"/>
              </w:rPr>
            </w:pPr>
            <w:r w:rsidRPr="00B716EE">
              <w:rPr>
                <w:rFonts w:hint="eastAsia"/>
                <w:b/>
                <w:bCs/>
                <w:kern w:val="0"/>
                <w:sz w:val="24"/>
                <w:szCs w:val="28"/>
              </w:rPr>
              <w:t>表</w:t>
            </w:r>
            <w:r>
              <w:rPr>
                <w:b/>
                <w:bCs/>
                <w:kern w:val="0"/>
                <w:sz w:val="24"/>
                <w:szCs w:val="28"/>
              </w:rPr>
              <w:t xml:space="preserve">2-2 </w:t>
            </w:r>
            <w:r w:rsidRPr="00B716EE">
              <w:rPr>
                <w:b/>
                <w:bCs/>
                <w:kern w:val="0"/>
                <w:sz w:val="24"/>
                <w:szCs w:val="28"/>
              </w:rPr>
              <w:t xml:space="preserve"> </w:t>
            </w:r>
            <w:r w:rsidRPr="00B716EE">
              <w:rPr>
                <w:rFonts w:hint="eastAsia"/>
                <w:b/>
                <w:bCs/>
                <w:kern w:val="0"/>
                <w:sz w:val="24"/>
                <w:szCs w:val="28"/>
              </w:rPr>
              <w:t>稠江运营部尾水排放标准</w:t>
            </w:r>
          </w:p>
          <w:p w14:paraId="20C1005A" w14:textId="77777777" w:rsidR="00B716EE" w:rsidRPr="00B716EE" w:rsidRDefault="00B716EE" w:rsidP="00B716EE">
            <w:pPr>
              <w:adjustRightInd w:val="0"/>
              <w:snapToGrid w:val="0"/>
              <w:spacing w:line="400" w:lineRule="exact"/>
              <w:jc w:val="center"/>
              <w:rPr>
                <w:bCs/>
                <w:sz w:val="22"/>
              </w:rPr>
            </w:pPr>
            <w:r w:rsidRPr="00B716EE">
              <w:rPr>
                <w:rFonts w:hint="eastAsia"/>
                <w:bCs/>
                <w:sz w:val="22"/>
              </w:rPr>
              <w:t xml:space="preserve"> </w:t>
            </w:r>
            <w:r w:rsidRPr="00B716EE">
              <w:rPr>
                <w:bCs/>
                <w:sz w:val="22"/>
              </w:rPr>
              <w:t xml:space="preserve">                                                      </w:t>
            </w:r>
            <w:r w:rsidRPr="00B716EE">
              <w:rPr>
                <w:bCs/>
                <w:sz w:val="22"/>
              </w:rPr>
              <w:t>单位：除</w:t>
            </w:r>
            <w:r w:rsidRPr="00B716EE">
              <w:rPr>
                <w:bCs/>
                <w:sz w:val="22"/>
              </w:rPr>
              <w:t>pH</w:t>
            </w:r>
            <w:r w:rsidRPr="00B716EE">
              <w:rPr>
                <w:bCs/>
                <w:sz w:val="22"/>
              </w:rPr>
              <w:t>外</w:t>
            </w:r>
            <w:r w:rsidRPr="00B716EE">
              <w:rPr>
                <w:bCs/>
                <w:sz w:val="22"/>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8"/>
              <w:gridCol w:w="1219"/>
              <w:gridCol w:w="967"/>
              <w:gridCol w:w="930"/>
              <w:gridCol w:w="1059"/>
              <w:gridCol w:w="930"/>
              <w:gridCol w:w="1178"/>
            </w:tblGrid>
            <w:tr w:rsidR="00B716EE" w:rsidRPr="00B716EE" w14:paraId="7FDD61F2" w14:textId="77777777" w:rsidTr="000672D6">
              <w:trPr>
                <w:cantSplit/>
                <w:trHeight w:val="227"/>
                <w:jc w:val="center"/>
              </w:trPr>
              <w:tc>
                <w:tcPr>
                  <w:tcW w:w="1073" w:type="pct"/>
                  <w:vAlign w:val="center"/>
                </w:tcPr>
                <w:p w14:paraId="27374F6B" w14:textId="77777777" w:rsidR="00B716EE" w:rsidRPr="00B716EE" w:rsidRDefault="00B716EE" w:rsidP="00B716EE">
                  <w:pPr>
                    <w:adjustRightInd w:val="0"/>
                    <w:snapToGrid w:val="0"/>
                    <w:jc w:val="center"/>
                    <w:rPr>
                      <w:bCs/>
                      <w:szCs w:val="22"/>
                    </w:rPr>
                  </w:pPr>
                  <w:r w:rsidRPr="00B716EE">
                    <w:rPr>
                      <w:bCs/>
                      <w:szCs w:val="22"/>
                    </w:rPr>
                    <w:t>污染物</w:t>
                  </w:r>
                </w:p>
              </w:tc>
              <w:tc>
                <w:tcPr>
                  <w:tcW w:w="762" w:type="pct"/>
                  <w:vAlign w:val="center"/>
                </w:tcPr>
                <w:p w14:paraId="0FEE83BB" w14:textId="77777777" w:rsidR="00B716EE" w:rsidRPr="00B716EE" w:rsidRDefault="00B716EE" w:rsidP="00B716EE">
                  <w:pPr>
                    <w:adjustRightInd w:val="0"/>
                    <w:snapToGrid w:val="0"/>
                    <w:jc w:val="center"/>
                    <w:rPr>
                      <w:bCs/>
                      <w:szCs w:val="22"/>
                    </w:rPr>
                  </w:pPr>
                  <w:r w:rsidRPr="00B716EE">
                    <w:rPr>
                      <w:bCs/>
                      <w:szCs w:val="22"/>
                    </w:rPr>
                    <w:t>pH</w:t>
                  </w:r>
                </w:p>
              </w:tc>
              <w:tc>
                <w:tcPr>
                  <w:tcW w:w="604" w:type="pct"/>
                  <w:vAlign w:val="center"/>
                </w:tcPr>
                <w:p w14:paraId="4C4057D4" w14:textId="77777777" w:rsidR="00B716EE" w:rsidRPr="00B716EE" w:rsidRDefault="00B716EE" w:rsidP="00B716EE">
                  <w:pPr>
                    <w:adjustRightInd w:val="0"/>
                    <w:snapToGrid w:val="0"/>
                    <w:jc w:val="center"/>
                    <w:rPr>
                      <w:bCs/>
                      <w:szCs w:val="22"/>
                    </w:rPr>
                  </w:pPr>
                  <w:r w:rsidRPr="00B716EE">
                    <w:rPr>
                      <w:bCs/>
                      <w:szCs w:val="22"/>
                    </w:rPr>
                    <w:t>COD</w:t>
                  </w:r>
                  <w:r w:rsidRPr="00B716EE">
                    <w:rPr>
                      <w:bCs/>
                      <w:szCs w:val="22"/>
                      <w:vertAlign w:val="subscript"/>
                    </w:rPr>
                    <w:t>Cr</w:t>
                  </w:r>
                </w:p>
              </w:tc>
              <w:tc>
                <w:tcPr>
                  <w:tcW w:w="581" w:type="pct"/>
                  <w:vAlign w:val="center"/>
                </w:tcPr>
                <w:p w14:paraId="5B763103" w14:textId="77777777" w:rsidR="00B716EE" w:rsidRPr="00B716EE" w:rsidRDefault="00B716EE" w:rsidP="00B716EE">
                  <w:pPr>
                    <w:adjustRightInd w:val="0"/>
                    <w:snapToGrid w:val="0"/>
                    <w:jc w:val="center"/>
                    <w:rPr>
                      <w:bCs/>
                      <w:szCs w:val="22"/>
                    </w:rPr>
                  </w:pPr>
                  <w:r w:rsidRPr="00B716EE">
                    <w:rPr>
                      <w:bCs/>
                      <w:szCs w:val="22"/>
                    </w:rPr>
                    <w:t>BOD</w:t>
                  </w:r>
                  <w:r w:rsidRPr="00B716EE">
                    <w:rPr>
                      <w:bCs/>
                      <w:szCs w:val="22"/>
                      <w:vertAlign w:val="subscript"/>
                    </w:rPr>
                    <w:t>5</w:t>
                  </w:r>
                </w:p>
              </w:tc>
              <w:tc>
                <w:tcPr>
                  <w:tcW w:w="662" w:type="pct"/>
                  <w:vAlign w:val="center"/>
                </w:tcPr>
                <w:p w14:paraId="6043277D" w14:textId="77777777" w:rsidR="00B716EE" w:rsidRPr="00B716EE" w:rsidRDefault="00B716EE" w:rsidP="00B716EE">
                  <w:pPr>
                    <w:adjustRightInd w:val="0"/>
                    <w:snapToGrid w:val="0"/>
                    <w:jc w:val="center"/>
                    <w:rPr>
                      <w:bCs/>
                      <w:szCs w:val="22"/>
                    </w:rPr>
                  </w:pPr>
                  <w:r w:rsidRPr="00B716EE">
                    <w:rPr>
                      <w:bCs/>
                      <w:szCs w:val="22"/>
                    </w:rPr>
                    <w:t>氨氮</w:t>
                  </w:r>
                </w:p>
              </w:tc>
              <w:tc>
                <w:tcPr>
                  <w:tcW w:w="581" w:type="pct"/>
                  <w:vAlign w:val="center"/>
                </w:tcPr>
                <w:p w14:paraId="0B4ED9BA" w14:textId="77777777" w:rsidR="00B716EE" w:rsidRPr="00B716EE" w:rsidRDefault="00B716EE" w:rsidP="00B716EE">
                  <w:pPr>
                    <w:adjustRightInd w:val="0"/>
                    <w:snapToGrid w:val="0"/>
                    <w:jc w:val="center"/>
                    <w:rPr>
                      <w:bCs/>
                      <w:szCs w:val="22"/>
                    </w:rPr>
                  </w:pPr>
                  <w:r w:rsidRPr="00B716EE">
                    <w:rPr>
                      <w:bCs/>
                      <w:szCs w:val="22"/>
                    </w:rPr>
                    <w:t>SS</w:t>
                  </w:r>
                </w:p>
              </w:tc>
              <w:tc>
                <w:tcPr>
                  <w:tcW w:w="736" w:type="pct"/>
                  <w:vAlign w:val="center"/>
                </w:tcPr>
                <w:p w14:paraId="6B037CF3" w14:textId="77777777" w:rsidR="00B716EE" w:rsidRPr="00B716EE" w:rsidRDefault="00B716EE" w:rsidP="00B716EE">
                  <w:pPr>
                    <w:adjustRightInd w:val="0"/>
                    <w:snapToGrid w:val="0"/>
                    <w:jc w:val="center"/>
                    <w:rPr>
                      <w:bCs/>
                      <w:szCs w:val="22"/>
                    </w:rPr>
                  </w:pPr>
                  <w:r w:rsidRPr="00B716EE">
                    <w:rPr>
                      <w:rFonts w:hint="eastAsia"/>
                      <w:bCs/>
                      <w:szCs w:val="22"/>
                    </w:rPr>
                    <w:t>TP</w:t>
                  </w:r>
                </w:p>
              </w:tc>
            </w:tr>
            <w:tr w:rsidR="00B716EE" w:rsidRPr="00B716EE" w14:paraId="7F6BE251" w14:textId="77777777" w:rsidTr="000672D6">
              <w:trPr>
                <w:cantSplit/>
                <w:trHeight w:val="227"/>
                <w:jc w:val="center"/>
              </w:trPr>
              <w:tc>
                <w:tcPr>
                  <w:tcW w:w="1073" w:type="pct"/>
                  <w:vAlign w:val="center"/>
                </w:tcPr>
                <w:p w14:paraId="6B0381DD" w14:textId="77777777" w:rsidR="00B716EE" w:rsidRPr="00B716EE" w:rsidRDefault="00B716EE" w:rsidP="00B716EE">
                  <w:pPr>
                    <w:adjustRightInd w:val="0"/>
                    <w:snapToGrid w:val="0"/>
                    <w:jc w:val="center"/>
                    <w:rPr>
                      <w:bCs/>
                      <w:szCs w:val="22"/>
                    </w:rPr>
                  </w:pPr>
                  <w:r w:rsidRPr="00B716EE">
                    <w:rPr>
                      <w:rFonts w:hint="eastAsia"/>
                      <w:bCs/>
                      <w:szCs w:val="22"/>
                    </w:rPr>
                    <w:t>排放标准</w:t>
                  </w:r>
                  <w:r w:rsidRPr="00B716EE">
                    <w:rPr>
                      <w:bCs/>
                      <w:szCs w:val="22"/>
                    </w:rPr>
                    <w:t xml:space="preserve"> </w:t>
                  </w:r>
                </w:p>
              </w:tc>
              <w:tc>
                <w:tcPr>
                  <w:tcW w:w="762" w:type="pct"/>
                  <w:vAlign w:val="center"/>
                </w:tcPr>
                <w:p w14:paraId="0099EC5B" w14:textId="77777777" w:rsidR="00B716EE" w:rsidRPr="00B716EE" w:rsidRDefault="00B716EE" w:rsidP="00B716EE">
                  <w:pPr>
                    <w:adjustRightInd w:val="0"/>
                    <w:snapToGrid w:val="0"/>
                    <w:jc w:val="center"/>
                    <w:rPr>
                      <w:bCs/>
                      <w:szCs w:val="22"/>
                    </w:rPr>
                  </w:pPr>
                  <w:r w:rsidRPr="00B716EE">
                    <w:rPr>
                      <w:bCs/>
                      <w:szCs w:val="22"/>
                    </w:rPr>
                    <w:t>6~9</w:t>
                  </w:r>
                </w:p>
              </w:tc>
              <w:tc>
                <w:tcPr>
                  <w:tcW w:w="604" w:type="pct"/>
                  <w:vAlign w:val="center"/>
                </w:tcPr>
                <w:p w14:paraId="2C0D1648" w14:textId="77777777" w:rsidR="00B716EE" w:rsidRPr="00B716EE" w:rsidRDefault="00B716EE" w:rsidP="00B716EE">
                  <w:pPr>
                    <w:adjustRightInd w:val="0"/>
                    <w:snapToGrid w:val="0"/>
                    <w:jc w:val="center"/>
                    <w:rPr>
                      <w:bCs/>
                      <w:szCs w:val="22"/>
                    </w:rPr>
                  </w:pPr>
                  <w:r w:rsidRPr="00B716EE">
                    <w:rPr>
                      <w:rFonts w:hint="eastAsia"/>
                      <w:bCs/>
                      <w:szCs w:val="22"/>
                    </w:rPr>
                    <w:t>40</w:t>
                  </w:r>
                </w:p>
              </w:tc>
              <w:tc>
                <w:tcPr>
                  <w:tcW w:w="581" w:type="pct"/>
                  <w:vAlign w:val="center"/>
                </w:tcPr>
                <w:p w14:paraId="0D1C9CFB" w14:textId="77777777" w:rsidR="00B716EE" w:rsidRPr="00B716EE" w:rsidRDefault="00B716EE" w:rsidP="00B716EE">
                  <w:pPr>
                    <w:adjustRightInd w:val="0"/>
                    <w:snapToGrid w:val="0"/>
                    <w:jc w:val="center"/>
                    <w:rPr>
                      <w:bCs/>
                      <w:szCs w:val="22"/>
                    </w:rPr>
                  </w:pPr>
                  <w:r w:rsidRPr="00B716EE">
                    <w:rPr>
                      <w:bCs/>
                      <w:szCs w:val="22"/>
                    </w:rPr>
                    <w:t>10</w:t>
                  </w:r>
                </w:p>
              </w:tc>
              <w:tc>
                <w:tcPr>
                  <w:tcW w:w="662" w:type="pct"/>
                  <w:vAlign w:val="center"/>
                </w:tcPr>
                <w:p w14:paraId="1DBEF97A" w14:textId="77777777" w:rsidR="00B716EE" w:rsidRPr="00B716EE" w:rsidRDefault="00B716EE" w:rsidP="00B716EE">
                  <w:pPr>
                    <w:adjustRightInd w:val="0"/>
                    <w:snapToGrid w:val="0"/>
                    <w:jc w:val="center"/>
                    <w:rPr>
                      <w:bCs/>
                      <w:szCs w:val="22"/>
                    </w:rPr>
                  </w:pPr>
                  <w:r w:rsidRPr="00B716EE">
                    <w:rPr>
                      <w:rFonts w:hint="eastAsia"/>
                      <w:bCs/>
                      <w:szCs w:val="22"/>
                    </w:rPr>
                    <w:t>1</w:t>
                  </w:r>
                </w:p>
              </w:tc>
              <w:tc>
                <w:tcPr>
                  <w:tcW w:w="581" w:type="pct"/>
                  <w:vAlign w:val="center"/>
                </w:tcPr>
                <w:p w14:paraId="42758690" w14:textId="77777777" w:rsidR="00B716EE" w:rsidRPr="00B716EE" w:rsidRDefault="00B716EE" w:rsidP="00B716EE">
                  <w:pPr>
                    <w:adjustRightInd w:val="0"/>
                    <w:snapToGrid w:val="0"/>
                    <w:jc w:val="center"/>
                    <w:rPr>
                      <w:bCs/>
                      <w:szCs w:val="22"/>
                    </w:rPr>
                  </w:pPr>
                  <w:r w:rsidRPr="00B716EE">
                    <w:rPr>
                      <w:bCs/>
                      <w:szCs w:val="22"/>
                    </w:rPr>
                    <w:t>10</w:t>
                  </w:r>
                </w:p>
              </w:tc>
              <w:tc>
                <w:tcPr>
                  <w:tcW w:w="736" w:type="pct"/>
                  <w:vAlign w:val="center"/>
                </w:tcPr>
                <w:p w14:paraId="31B81E37" w14:textId="77777777" w:rsidR="00B716EE" w:rsidRPr="00B716EE" w:rsidRDefault="00B716EE" w:rsidP="00B716EE">
                  <w:pPr>
                    <w:adjustRightInd w:val="0"/>
                    <w:snapToGrid w:val="0"/>
                    <w:jc w:val="center"/>
                    <w:rPr>
                      <w:bCs/>
                      <w:szCs w:val="22"/>
                    </w:rPr>
                  </w:pPr>
                  <w:r w:rsidRPr="00B716EE">
                    <w:rPr>
                      <w:rFonts w:hint="eastAsia"/>
                      <w:bCs/>
                      <w:szCs w:val="22"/>
                    </w:rPr>
                    <w:t>0.3</w:t>
                  </w:r>
                </w:p>
              </w:tc>
            </w:tr>
          </w:tbl>
          <w:p w14:paraId="0879BCEA" w14:textId="77777777" w:rsidR="007E66DF" w:rsidRPr="007E66DF" w:rsidRDefault="007E66DF" w:rsidP="00B716EE">
            <w:pPr>
              <w:spacing w:line="400" w:lineRule="exact"/>
              <w:ind w:firstLine="472"/>
              <w:rPr>
                <w:b/>
                <w:color w:val="000000"/>
                <w:sz w:val="24"/>
              </w:rPr>
            </w:pPr>
            <w:r w:rsidRPr="007E66DF">
              <w:rPr>
                <w:b/>
                <w:color w:val="000000"/>
                <w:sz w:val="24"/>
              </w:rPr>
              <w:t>2</w:t>
            </w:r>
            <w:r w:rsidRPr="007E66DF">
              <w:rPr>
                <w:b/>
                <w:color w:val="000000"/>
                <w:sz w:val="24"/>
              </w:rPr>
              <w:t>、废气</w:t>
            </w:r>
          </w:p>
          <w:p w14:paraId="5254204B" w14:textId="14BE2AB8" w:rsidR="00B716EE" w:rsidRDefault="00B716EE" w:rsidP="00B716EE">
            <w:pPr>
              <w:adjustRightInd w:val="0"/>
              <w:snapToGrid w:val="0"/>
              <w:spacing w:line="400" w:lineRule="exact"/>
              <w:ind w:firstLineChars="200" w:firstLine="480"/>
              <w:rPr>
                <w:bCs/>
                <w:kern w:val="0"/>
                <w:sz w:val="24"/>
              </w:rPr>
            </w:pPr>
            <w:r>
              <w:rPr>
                <w:rFonts w:hint="eastAsia"/>
                <w:bCs/>
                <w:kern w:val="0"/>
                <w:sz w:val="24"/>
              </w:rPr>
              <w:t>项目无大气污染源。</w:t>
            </w:r>
          </w:p>
          <w:p w14:paraId="2E1EBBDD" w14:textId="77777777" w:rsidR="007E66DF" w:rsidRPr="007E66DF" w:rsidRDefault="007E66DF" w:rsidP="00B716EE">
            <w:pPr>
              <w:spacing w:before="40" w:line="400" w:lineRule="exact"/>
              <w:ind w:firstLineChars="200" w:firstLine="482"/>
              <w:rPr>
                <w:b/>
                <w:smallCaps/>
                <w:color w:val="000000"/>
                <w:sz w:val="24"/>
              </w:rPr>
            </w:pPr>
            <w:r w:rsidRPr="007E66DF">
              <w:rPr>
                <w:b/>
                <w:color w:val="000000"/>
                <w:sz w:val="24"/>
              </w:rPr>
              <w:t>3</w:t>
            </w:r>
            <w:r w:rsidRPr="007E66DF">
              <w:rPr>
                <w:b/>
                <w:smallCaps/>
                <w:color w:val="000000"/>
                <w:sz w:val="24"/>
              </w:rPr>
              <w:t>、噪声</w:t>
            </w:r>
          </w:p>
          <w:p w14:paraId="6C19D67D" w14:textId="2D735D81" w:rsidR="00E848FB" w:rsidRPr="007204B8" w:rsidRDefault="007E66DF" w:rsidP="00B716EE">
            <w:pPr>
              <w:spacing w:before="40" w:line="400" w:lineRule="exact"/>
              <w:ind w:firstLine="482"/>
              <w:rPr>
                <w:smallCaps/>
                <w:color w:val="000000"/>
                <w:sz w:val="24"/>
              </w:rPr>
            </w:pPr>
            <w:r w:rsidRPr="007E66DF">
              <w:rPr>
                <w:smallCaps/>
                <w:color w:val="000000"/>
                <w:sz w:val="24"/>
              </w:rPr>
              <w:t>本项目运营期</w:t>
            </w:r>
            <w:r w:rsidR="00675849">
              <w:rPr>
                <w:rFonts w:hint="eastAsia"/>
                <w:smallCaps/>
                <w:color w:val="000000"/>
                <w:sz w:val="24"/>
              </w:rPr>
              <w:t>厂界</w:t>
            </w:r>
            <w:r w:rsidRPr="007E66DF">
              <w:rPr>
                <w:smallCaps/>
                <w:color w:val="000000"/>
                <w:sz w:val="24"/>
              </w:rPr>
              <w:t>噪声</w:t>
            </w:r>
            <w:r w:rsidR="00675849">
              <w:rPr>
                <w:smallCaps/>
                <w:color w:val="000000"/>
                <w:sz w:val="24"/>
              </w:rPr>
              <w:t>排放</w:t>
            </w:r>
            <w:r w:rsidRPr="007E66DF">
              <w:rPr>
                <w:smallCaps/>
                <w:color w:val="000000"/>
                <w:sz w:val="24"/>
              </w:rPr>
              <w:t>执行</w:t>
            </w:r>
            <w:r w:rsidRPr="007E66DF">
              <w:rPr>
                <w:color w:val="000000"/>
                <w:sz w:val="24"/>
              </w:rPr>
              <w:t>《工业企业厂界环境噪声排放标准》</w:t>
            </w:r>
            <w:r w:rsidRPr="007E66DF">
              <w:rPr>
                <w:color w:val="000000"/>
                <w:sz w:val="24"/>
              </w:rPr>
              <w:t>(GB12348-2008)</w:t>
            </w:r>
            <w:r w:rsidRPr="007E66DF">
              <w:rPr>
                <w:smallCaps/>
                <w:color w:val="000000"/>
                <w:sz w:val="24"/>
              </w:rPr>
              <w:t>中</w:t>
            </w:r>
            <w:r w:rsidR="005A40DA">
              <w:rPr>
                <w:smallCaps/>
                <w:color w:val="000000"/>
                <w:sz w:val="24"/>
              </w:rPr>
              <w:t>3</w:t>
            </w:r>
            <w:r w:rsidRPr="007E66DF">
              <w:rPr>
                <w:smallCaps/>
                <w:color w:val="000000"/>
                <w:sz w:val="24"/>
              </w:rPr>
              <w:t>类标准。标准限值见表</w:t>
            </w:r>
            <w:r w:rsidR="00280AE8">
              <w:rPr>
                <w:rFonts w:hint="eastAsia"/>
                <w:smallCaps/>
                <w:color w:val="000000"/>
                <w:sz w:val="24"/>
              </w:rPr>
              <w:t>2-</w:t>
            </w:r>
            <w:r w:rsidR="005124B0">
              <w:rPr>
                <w:smallCaps/>
                <w:color w:val="000000"/>
                <w:sz w:val="24"/>
              </w:rPr>
              <w:t>3</w:t>
            </w:r>
            <w:r w:rsidRPr="007E66DF">
              <w:rPr>
                <w:smallCaps/>
                <w:color w:val="000000"/>
                <w:sz w:val="24"/>
              </w:rPr>
              <w:t>。</w:t>
            </w:r>
          </w:p>
          <w:p w14:paraId="36466502" w14:textId="7AA4892A" w:rsidR="007E66DF" w:rsidRPr="007E66DF" w:rsidRDefault="007E66DF" w:rsidP="00B716EE">
            <w:pPr>
              <w:adjustRightInd w:val="0"/>
              <w:snapToGrid w:val="0"/>
              <w:spacing w:before="40" w:line="400" w:lineRule="exact"/>
              <w:jc w:val="center"/>
              <w:textAlignment w:val="baseline"/>
              <w:rPr>
                <w:b/>
                <w:color w:val="000000"/>
                <w:kern w:val="24"/>
                <w:sz w:val="24"/>
              </w:rPr>
            </w:pPr>
            <w:r w:rsidRPr="007E66DF">
              <w:rPr>
                <w:b/>
                <w:color w:val="000000"/>
                <w:kern w:val="24"/>
                <w:sz w:val="24"/>
              </w:rPr>
              <w:t>表</w:t>
            </w:r>
            <w:r w:rsidR="00280AE8">
              <w:rPr>
                <w:rFonts w:hint="eastAsia"/>
                <w:b/>
                <w:color w:val="000000"/>
                <w:kern w:val="24"/>
                <w:sz w:val="24"/>
              </w:rPr>
              <w:t>2-</w:t>
            </w:r>
            <w:r w:rsidR="005124B0">
              <w:rPr>
                <w:b/>
                <w:color w:val="000000"/>
                <w:kern w:val="24"/>
                <w:sz w:val="24"/>
              </w:rPr>
              <w:t>3</w:t>
            </w:r>
            <w:r w:rsidR="00CC13B8">
              <w:rPr>
                <w:rFonts w:hint="eastAsia"/>
                <w:b/>
                <w:color w:val="000000"/>
                <w:kern w:val="24"/>
                <w:sz w:val="24"/>
              </w:rPr>
              <w:t xml:space="preserve"> </w:t>
            </w:r>
            <w:r w:rsidRPr="007E66DF">
              <w:rPr>
                <w:rFonts w:hint="eastAsia"/>
                <w:b/>
                <w:color w:val="000000"/>
                <w:kern w:val="24"/>
                <w:sz w:val="24"/>
              </w:rPr>
              <w:t xml:space="preserve"> </w:t>
            </w:r>
            <w:r w:rsidRPr="007E66DF">
              <w:rPr>
                <w:b/>
                <w:smallCaps/>
                <w:color w:val="000000"/>
                <w:kern w:val="24"/>
                <w:sz w:val="24"/>
                <w:szCs w:val="20"/>
              </w:rPr>
              <w:t>工业企业厂界环境噪声排放标准</w:t>
            </w:r>
          </w:p>
          <w:tbl>
            <w:tblPr>
              <w:tblW w:w="5000" w:type="pct"/>
              <w:jc w:val="center"/>
              <w:tblBorders>
                <w:top w:val="single" w:sz="8" w:space="0" w:color="auto"/>
                <w:bottom w:val="single" w:sz="8" w:space="0" w:color="auto"/>
                <w:insideH w:val="single" w:sz="4" w:space="0" w:color="auto"/>
                <w:insideV w:val="single" w:sz="4" w:space="0" w:color="auto"/>
              </w:tblBorders>
              <w:tblLook w:val="0000" w:firstRow="0" w:lastRow="0" w:firstColumn="0" w:lastColumn="0" w:noHBand="0" w:noVBand="0"/>
            </w:tblPr>
            <w:tblGrid>
              <w:gridCol w:w="2103"/>
              <w:gridCol w:w="1952"/>
              <w:gridCol w:w="1992"/>
              <w:gridCol w:w="1954"/>
            </w:tblGrid>
            <w:tr w:rsidR="00CA1604" w:rsidRPr="007E66DF" w14:paraId="66246866" w14:textId="77777777" w:rsidTr="00C64357">
              <w:trPr>
                <w:cantSplit/>
                <w:trHeight w:val="18"/>
                <w:jc w:val="center"/>
              </w:trPr>
              <w:tc>
                <w:tcPr>
                  <w:tcW w:w="1314" w:type="pct"/>
                  <w:tcBorders>
                    <w:top w:val="single" w:sz="4" w:space="0" w:color="auto"/>
                    <w:left w:val="single" w:sz="4" w:space="0" w:color="auto"/>
                  </w:tcBorders>
                </w:tcPr>
                <w:p w14:paraId="7CF13529" w14:textId="39C9A082" w:rsidR="00CA1604" w:rsidRPr="007E66DF" w:rsidRDefault="00CA1604" w:rsidP="007E66DF">
                  <w:pPr>
                    <w:spacing w:line="360" w:lineRule="exact"/>
                    <w:ind w:left="420" w:hangingChars="200" w:hanging="420"/>
                    <w:jc w:val="center"/>
                    <w:rPr>
                      <w:color w:val="000000"/>
                      <w:szCs w:val="21"/>
                    </w:rPr>
                  </w:pPr>
                  <w:r>
                    <w:rPr>
                      <w:rFonts w:hint="eastAsia"/>
                      <w:color w:val="000000"/>
                      <w:szCs w:val="21"/>
                    </w:rPr>
                    <w:t>厂界</w:t>
                  </w:r>
                </w:p>
              </w:tc>
              <w:tc>
                <w:tcPr>
                  <w:tcW w:w="1220" w:type="pct"/>
                  <w:tcBorders>
                    <w:top w:val="single" w:sz="4" w:space="0" w:color="auto"/>
                    <w:left w:val="single" w:sz="4" w:space="0" w:color="auto"/>
                  </w:tcBorders>
                  <w:vAlign w:val="center"/>
                </w:tcPr>
                <w:p w14:paraId="459DD146" w14:textId="0EE1867D" w:rsidR="00CA1604" w:rsidRPr="007E66DF" w:rsidRDefault="00CA1604" w:rsidP="007E66DF">
                  <w:pPr>
                    <w:spacing w:line="360" w:lineRule="exact"/>
                    <w:ind w:left="420" w:hangingChars="200" w:hanging="420"/>
                    <w:jc w:val="center"/>
                    <w:rPr>
                      <w:color w:val="000000"/>
                      <w:szCs w:val="21"/>
                    </w:rPr>
                  </w:pPr>
                  <w:r w:rsidRPr="007E66DF">
                    <w:rPr>
                      <w:color w:val="000000"/>
                      <w:szCs w:val="21"/>
                    </w:rPr>
                    <w:t>标准类别</w:t>
                  </w:r>
                </w:p>
              </w:tc>
              <w:tc>
                <w:tcPr>
                  <w:tcW w:w="1245" w:type="pct"/>
                  <w:tcBorders>
                    <w:top w:val="single" w:sz="4" w:space="0" w:color="auto"/>
                  </w:tcBorders>
                  <w:vAlign w:val="center"/>
                </w:tcPr>
                <w:p w14:paraId="52723236" w14:textId="77777777" w:rsidR="00CA1604" w:rsidRPr="007E66DF" w:rsidRDefault="00CA1604" w:rsidP="007E66DF">
                  <w:pPr>
                    <w:spacing w:line="360" w:lineRule="exact"/>
                    <w:ind w:left="420" w:hangingChars="200" w:hanging="420"/>
                    <w:jc w:val="center"/>
                    <w:rPr>
                      <w:color w:val="000000"/>
                      <w:szCs w:val="21"/>
                    </w:rPr>
                  </w:pPr>
                  <w:r w:rsidRPr="007E66DF">
                    <w:rPr>
                      <w:color w:val="000000"/>
                      <w:szCs w:val="21"/>
                    </w:rPr>
                    <w:t>昼间</w:t>
                  </w:r>
                  <w:r w:rsidRPr="007E66DF">
                    <w:rPr>
                      <w:color w:val="000000"/>
                      <w:szCs w:val="21"/>
                    </w:rPr>
                    <w:t>(</w:t>
                  </w:r>
                  <w:r w:rsidRPr="007E66DF">
                    <w:rPr>
                      <w:color w:val="000000"/>
                    </w:rPr>
                    <w:t>dB(A)</w:t>
                  </w:r>
                  <w:r w:rsidRPr="007E66DF">
                    <w:rPr>
                      <w:color w:val="000000"/>
                      <w:szCs w:val="21"/>
                    </w:rPr>
                    <w:t>)</w:t>
                  </w:r>
                </w:p>
              </w:tc>
              <w:tc>
                <w:tcPr>
                  <w:tcW w:w="1221" w:type="pct"/>
                  <w:tcBorders>
                    <w:right w:val="single" w:sz="4" w:space="0" w:color="auto"/>
                  </w:tcBorders>
                  <w:vAlign w:val="center"/>
                </w:tcPr>
                <w:p w14:paraId="01FD1BE9" w14:textId="77777777" w:rsidR="00CA1604" w:rsidRPr="007E66DF" w:rsidRDefault="00CA1604" w:rsidP="007E66DF">
                  <w:pPr>
                    <w:spacing w:line="360" w:lineRule="exact"/>
                    <w:ind w:left="420" w:hangingChars="200" w:hanging="420"/>
                    <w:jc w:val="center"/>
                    <w:rPr>
                      <w:color w:val="000000"/>
                      <w:szCs w:val="21"/>
                    </w:rPr>
                  </w:pPr>
                  <w:r w:rsidRPr="007E66DF">
                    <w:rPr>
                      <w:color w:val="000000"/>
                      <w:szCs w:val="21"/>
                    </w:rPr>
                    <w:t>夜间</w:t>
                  </w:r>
                  <w:r w:rsidRPr="007E66DF">
                    <w:rPr>
                      <w:color w:val="000000"/>
                      <w:szCs w:val="21"/>
                    </w:rPr>
                    <w:t>(</w:t>
                  </w:r>
                  <w:r w:rsidRPr="007E66DF">
                    <w:rPr>
                      <w:color w:val="000000"/>
                    </w:rPr>
                    <w:t>dB(A)</w:t>
                  </w:r>
                  <w:r w:rsidRPr="007E66DF">
                    <w:rPr>
                      <w:color w:val="000000"/>
                      <w:szCs w:val="21"/>
                    </w:rPr>
                    <w:t>)</w:t>
                  </w:r>
                </w:p>
              </w:tc>
            </w:tr>
            <w:tr w:rsidR="00CA1604" w:rsidRPr="007E66DF" w14:paraId="6434DA31" w14:textId="77777777" w:rsidTr="00C64357">
              <w:trPr>
                <w:trHeight w:val="20"/>
                <w:jc w:val="center"/>
              </w:trPr>
              <w:tc>
                <w:tcPr>
                  <w:tcW w:w="1314" w:type="pct"/>
                  <w:tcBorders>
                    <w:left w:val="single" w:sz="4" w:space="0" w:color="auto"/>
                  </w:tcBorders>
                </w:tcPr>
                <w:p w14:paraId="7EF2D6D3" w14:textId="322DB10A" w:rsidR="00CA1604" w:rsidRPr="007E66DF" w:rsidRDefault="005A40DA" w:rsidP="00E544FE">
                  <w:pPr>
                    <w:spacing w:line="360" w:lineRule="exact"/>
                    <w:ind w:left="420" w:hangingChars="200" w:hanging="420"/>
                    <w:jc w:val="center"/>
                    <w:rPr>
                      <w:bCs/>
                      <w:color w:val="000000"/>
                      <w:szCs w:val="21"/>
                    </w:rPr>
                  </w:pPr>
                  <w:r>
                    <w:rPr>
                      <w:rFonts w:hint="eastAsia"/>
                      <w:bCs/>
                      <w:color w:val="000000"/>
                      <w:szCs w:val="21"/>
                    </w:rPr>
                    <w:t>四周厂界</w:t>
                  </w:r>
                </w:p>
              </w:tc>
              <w:tc>
                <w:tcPr>
                  <w:tcW w:w="1220" w:type="pct"/>
                  <w:tcBorders>
                    <w:left w:val="single" w:sz="4" w:space="0" w:color="auto"/>
                  </w:tcBorders>
                  <w:vAlign w:val="center"/>
                </w:tcPr>
                <w:p w14:paraId="1DC5F816" w14:textId="4C91583C" w:rsidR="00CA1604" w:rsidRPr="007E66DF" w:rsidRDefault="00CA1604" w:rsidP="00E544FE">
                  <w:pPr>
                    <w:spacing w:line="360" w:lineRule="exact"/>
                    <w:ind w:left="420" w:hangingChars="200" w:hanging="420"/>
                    <w:jc w:val="center"/>
                    <w:rPr>
                      <w:color w:val="000000"/>
                      <w:szCs w:val="21"/>
                    </w:rPr>
                  </w:pPr>
                  <w:r w:rsidRPr="007E66DF">
                    <w:rPr>
                      <w:bCs/>
                      <w:color w:val="000000"/>
                      <w:szCs w:val="21"/>
                    </w:rPr>
                    <w:t>3</w:t>
                  </w:r>
                  <w:r w:rsidRPr="007E66DF">
                    <w:rPr>
                      <w:color w:val="000000"/>
                      <w:szCs w:val="21"/>
                    </w:rPr>
                    <w:t>类</w:t>
                  </w:r>
                </w:p>
              </w:tc>
              <w:tc>
                <w:tcPr>
                  <w:tcW w:w="1245" w:type="pct"/>
                  <w:vAlign w:val="center"/>
                </w:tcPr>
                <w:p w14:paraId="4ECB251B" w14:textId="77777777" w:rsidR="00CA1604" w:rsidRPr="007E66DF" w:rsidRDefault="00CA1604" w:rsidP="00E544FE">
                  <w:pPr>
                    <w:spacing w:line="360" w:lineRule="exact"/>
                    <w:ind w:left="420" w:hangingChars="200" w:hanging="420"/>
                    <w:jc w:val="center"/>
                    <w:rPr>
                      <w:color w:val="000000"/>
                      <w:szCs w:val="21"/>
                    </w:rPr>
                  </w:pPr>
                  <w:r w:rsidRPr="007E66DF">
                    <w:rPr>
                      <w:rFonts w:hint="eastAsia"/>
                      <w:color w:val="000000"/>
                      <w:szCs w:val="21"/>
                    </w:rPr>
                    <w:t>6</w:t>
                  </w:r>
                  <w:r w:rsidRPr="007E66DF">
                    <w:rPr>
                      <w:color w:val="000000"/>
                      <w:szCs w:val="21"/>
                    </w:rPr>
                    <w:t>5</w:t>
                  </w:r>
                </w:p>
              </w:tc>
              <w:tc>
                <w:tcPr>
                  <w:tcW w:w="1221" w:type="pct"/>
                  <w:tcBorders>
                    <w:right w:val="single" w:sz="4" w:space="0" w:color="auto"/>
                  </w:tcBorders>
                  <w:vAlign w:val="center"/>
                </w:tcPr>
                <w:p w14:paraId="625B50BA" w14:textId="77777777" w:rsidR="00CA1604" w:rsidRPr="007E66DF" w:rsidRDefault="00CA1604" w:rsidP="00E544FE">
                  <w:pPr>
                    <w:spacing w:line="360" w:lineRule="exact"/>
                    <w:ind w:left="420" w:hangingChars="200" w:hanging="420"/>
                    <w:jc w:val="center"/>
                    <w:rPr>
                      <w:color w:val="000000"/>
                      <w:szCs w:val="21"/>
                    </w:rPr>
                  </w:pPr>
                  <w:r w:rsidRPr="007E66DF">
                    <w:rPr>
                      <w:color w:val="000000"/>
                      <w:szCs w:val="21"/>
                    </w:rPr>
                    <w:t>55</w:t>
                  </w:r>
                </w:p>
              </w:tc>
            </w:tr>
          </w:tbl>
          <w:p w14:paraId="5AA375D9" w14:textId="77777777" w:rsidR="007E66DF" w:rsidRPr="007E66DF" w:rsidRDefault="007E66DF" w:rsidP="007E66DF">
            <w:pPr>
              <w:adjustRightInd w:val="0"/>
              <w:snapToGrid w:val="0"/>
              <w:spacing w:before="40" w:line="440" w:lineRule="exact"/>
              <w:ind w:firstLineChars="200" w:firstLine="482"/>
              <w:textAlignment w:val="baseline"/>
              <w:rPr>
                <w:b/>
                <w:color w:val="000000"/>
                <w:kern w:val="24"/>
                <w:sz w:val="24"/>
              </w:rPr>
            </w:pPr>
            <w:r w:rsidRPr="007E66DF">
              <w:rPr>
                <w:rFonts w:hint="eastAsia"/>
                <w:b/>
                <w:color w:val="000000"/>
                <w:kern w:val="24"/>
                <w:sz w:val="24"/>
              </w:rPr>
              <w:t>4</w:t>
            </w:r>
            <w:r w:rsidRPr="007E66DF">
              <w:rPr>
                <w:rFonts w:hint="eastAsia"/>
                <w:b/>
                <w:color w:val="000000"/>
                <w:kern w:val="24"/>
                <w:sz w:val="24"/>
              </w:rPr>
              <w:t>、固废</w:t>
            </w:r>
          </w:p>
          <w:p w14:paraId="4BECDCD3" w14:textId="112E48F3" w:rsidR="0007244C" w:rsidRPr="0007244C" w:rsidRDefault="0007244C" w:rsidP="0007244C">
            <w:pPr>
              <w:spacing w:before="40" w:line="440" w:lineRule="exact"/>
              <w:ind w:firstLineChars="200" w:firstLine="480"/>
              <w:rPr>
                <w:smallCaps/>
                <w:color w:val="000000"/>
                <w:sz w:val="24"/>
              </w:rPr>
            </w:pPr>
            <w:r w:rsidRPr="0007244C">
              <w:rPr>
                <w:smallCaps/>
                <w:color w:val="000000"/>
                <w:sz w:val="24"/>
              </w:rPr>
              <w:t>该项目</w:t>
            </w:r>
            <w:r w:rsidR="00CA1604" w:rsidRPr="00CA1604">
              <w:rPr>
                <w:rFonts w:hint="eastAsia"/>
                <w:smallCaps/>
                <w:color w:val="000000"/>
                <w:sz w:val="24"/>
              </w:rPr>
              <w:t>一般固废暂存参照执行《一般工业固体废物贮存和填埋污染控制</w:t>
            </w:r>
            <w:r w:rsidR="00CA1604" w:rsidRPr="00CA1604">
              <w:rPr>
                <w:rFonts w:hint="eastAsia"/>
                <w:smallCaps/>
                <w:color w:val="000000"/>
                <w:sz w:val="24"/>
              </w:rPr>
              <w:lastRenderedPageBreak/>
              <w:t>标准》（</w:t>
            </w:r>
            <w:r w:rsidR="00CA1604" w:rsidRPr="00CA1604">
              <w:rPr>
                <w:smallCaps/>
                <w:color w:val="000000"/>
                <w:sz w:val="24"/>
              </w:rPr>
              <w:t>GB18599-2020</w:t>
            </w:r>
            <w:r w:rsidR="00CA1604" w:rsidRPr="00CA1604">
              <w:rPr>
                <w:rFonts w:hint="eastAsia"/>
                <w:smallCaps/>
                <w:color w:val="000000"/>
                <w:sz w:val="24"/>
              </w:rPr>
              <w:t>）中的要求</w:t>
            </w:r>
            <w:r w:rsidRPr="0007244C">
              <w:rPr>
                <w:smallCaps/>
                <w:color w:val="000000"/>
                <w:sz w:val="24"/>
              </w:rPr>
              <w:t>。</w:t>
            </w:r>
          </w:p>
          <w:p w14:paraId="32D26F14" w14:textId="024B4DAC" w:rsidR="007E66DF" w:rsidRPr="005124B0" w:rsidRDefault="0007244C" w:rsidP="005124B0">
            <w:pPr>
              <w:spacing w:before="40" w:line="440" w:lineRule="exact"/>
              <w:ind w:firstLineChars="200" w:firstLine="480"/>
              <w:rPr>
                <w:rFonts w:hint="eastAsia"/>
                <w:smallCaps/>
                <w:color w:val="000000"/>
                <w:sz w:val="24"/>
              </w:rPr>
            </w:pPr>
            <w:r w:rsidRPr="0007244C">
              <w:rPr>
                <w:smallCaps/>
                <w:color w:val="000000"/>
                <w:sz w:val="24"/>
              </w:rPr>
              <w:t>危险固体废物的贮存应符合《危险废物贮存污染控制标准》（</w:t>
            </w:r>
            <w:r w:rsidRPr="0007244C">
              <w:rPr>
                <w:smallCaps/>
                <w:color w:val="000000"/>
                <w:sz w:val="24"/>
              </w:rPr>
              <w:t>GB18597-2001</w:t>
            </w:r>
            <w:r w:rsidRPr="0007244C">
              <w:rPr>
                <w:smallCaps/>
                <w:color w:val="000000"/>
                <w:sz w:val="24"/>
              </w:rPr>
              <w:t>）及</w:t>
            </w:r>
            <w:r w:rsidRPr="0007244C">
              <w:rPr>
                <w:rFonts w:hint="eastAsia"/>
                <w:smallCaps/>
                <w:color w:val="000000"/>
                <w:sz w:val="24"/>
              </w:rPr>
              <w:t>2013</w:t>
            </w:r>
            <w:r w:rsidRPr="0007244C">
              <w:rPr>
                <w:rFonts w:hint="eastAsia"/>
                <w:smallCaps/>
                <w:color w:val="000000"/>
                <w:sz w:val="24"/>
              </w:rPr>
              <w:t>修改单</w:t>
            </w:r>
            <w:r w:rsidRPr="0007244C">
              <w:rPr>
                <w:smallCaps/>
                <w:color w:val="000000"/>
                <w:sz w:val="24"/>
              </w:rPr>
              <w:t>中的相应要求。</w:t>
            </w:r>
          </w:p>
        </w:tc>
      </w:tr>
    </w:tbl>
    <w:p w14:paraId="59776D5A" w14:textId="77777777" w:rsidR="00831CAA" w:rsidRDefault="00831CAA" w:rsidP="006E5BF4">
      <w:pPr>
        <w:pStyle w:val="1"/>
        <w:spacing w:before="0" w:after="0"/>
        <w:rPr>
          <w:sz w:val="32"/>
        </w:rPr>
        <w:sectPr w:rsidR="00831CAA" w:rsidSect="008864D5">
          <w:pgSz w:w="11906" w:h="16838"/>
          <w:pgMar w:top="1134" w:right="1797" w:bottom="1440" w:left="1928" w:header="851" w:footer="992" w:gutter="0"/>
          <w:cols w:space="720"/>
          <w:titlePg/>
          <w:docGrid w:type="lines" w:linePitch="312"/>
        </w:sectPr>
      </w:pPr>
    </w:p>
    <w:p w14:paraId="0223CC90" w14:textId="54D42F6E" w:rsidR="00831CAA" w:rsidRPr="007D3B99" w:rsidRDefault="00831CAA" w:rsidP="00831CAA">
      <w:pPr>
        <w:pStyle w:val="1"/>
        <w:spacing w:before="0" w:after="0"/>
        <w:rPr>
          <w:sz w:val="32"/>
        </w:rPr>
      </w:pPr>
      <w:bookmarkStart w:id="2" w:name="_Toc89350574"/>
      <w:r>
        <w:rPr>
          <w:rFonts w:hint="eastAsia"/>
          <w:sz w:val="32"/>
        </w:rPr>
        <w:lastRenderedPageBreak/>
        <w:t>三</w:t>
      </w:r>
      <w:r w:rsidRPr="006E5BF4">
        <w:rPr>
          <w:rFonts w:hint="eastAsia"/>
          <w:sz w:val="32"/>
        </w:rPr>
        <w:t>、</w:t>
      </w:r>
      <w:r>
        <w:rPr>
          <w:rFonts w:hint="eastAsia"/>
          <w:sz w:val="32"/>
        </w:rPr>
        <w:t>工程分析</w:t>
      </w:r>
      <w:bookmarkEnd w:id="2"/>
    </w:p>
    <w:tbl>
      <w:tblPr>
        <w:tblW w:w="52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
        <w:gridCol w:w="8393"/>
      </w:tblGrid>
      <w:tr w:rsidR="00831CAA" w:rsidRPr="00306AE6" w14:paraId="5AD7FE71" w14:textId="77777777" w:rsidTr="004F2FC9">
        <w:trPr>
          <w:trHeight w:val="10904"/>
          <w:jc w:val="center"/>
        </w:trPr>
        <w:tc>
          <w:tcPr>
            <w:tcW w:w="498" w:type="dxa"/>
          </w:tcPr>
          <w:p w14:paraId="326B5780" w14:textId="77777777" w:rsidR="00831CAA" w:rsidRPr="00306AE6" w:rsidRDefault="00831CAA" w:rsidP="004F2FC9">
            <w:pPr>
              <w:spacing w:line="360" w:lineRule="auto"/>
              <w:rPr>
                <w:b/>
                <w:sz w:val="28"/>
              </w:rPr>
            </w:pPr>
            <w:r w:rsidRPr="00306AE6">
              <w:rPr>
                <w:rFonts w:hint="eastAsia"/>
                <w:b/>
                <w:sz w:val="28"/>
              </w:rPr>
              <w:t>工艺流程及产污环节</w:t>
            </w:r>
          </w:p>
        </w:tc>
        <w:tc>
          <w:tcPr>
            <w:tcW w:w="8389" w:type="dxa"/>
          </w:tcPr>
          <w:p w14:paraId="5B08A344" w14:textId="77777777" w:rsidR="00831CAA" w:rsidRPr="00BA1F02" w:rsidRDefault="00831CAA" w:rsidP="004F2FC9">
            <w:pPr>
              <w:snapToGrid w:val="0"/>
              <w:spacing w:line="440" w:lineRule="exact"/>
              <w:rPr>
                <w:b/>
                <w:sz w:val="28"/>
                <w:szCs w:val="28"/>
              </w:rPr>
            </w:pPr>
            <w:r>
              <w:rPr>
                <w:rFonts w:hint="eastAsia"/>
                <w:b/>
                <w:sz w:val="28"/>
                <w:szCs w:val="28"/>
              </w:rPr>
              <w:t>施工期：</w:t>
            </w:r>
          </w:p>
          <w:p w14:paraId="756C4968" w14:textId="77777777" w:rsidR="00831CAA" w:rsidRPr="00CC3DF3" w:rsidRDefault="00831CAA" w:rsidP="004F2FC9">
            <w:pPr>
              <w:snapToGrid w:val="0"/>
              <w:spacing w:line="440" w:lineRule="exact"/>
              <w:ind w:firstLineChars="200" w:firstLine="480"/>
              <w:rPr>
                <w:sz w:val="24"/>
                <w:szCs w:val="28"/>
              </w:rPr>
            </w:pPr>
            <w:r w:rsidRPr="00CC3DF3">
              <w:rPr>
                <w:rFonts w:hint="eastAsia"/>
                <w:sz w:val="24"/>
                <w:szCs w:val="28"/>
              </w:rPr>
              <w:t>本项目</w:t>
            </w:r>
            <w:r>
              <w:rPr>
                <w:rFonts w:hint="eastAsia"/>
                <w:sz w:val="24"/>
                <w:szCs w:val="28"/>
              </w:rPr>
              <w:t>租用其他厂已建闲置</w:t>
            </w:r>
            <w:r w:rsidRPr="00CC3DF3">
              <w:rPr>
                <w:rFonts w:hint="eastAsia"/>
                <w:sz w:val="24"/>
                <w:szCs w:val="28"/>
              </w:rPr>
              <w:t>厂房进行生产，主要为房屋装修，设备安装，不涉及土建，因此本环评不再分析施工期环境污染源强。</w:t>
            </w:r>
          </w:p>
          <w:p w14:paraId="56491596" w14:textId="77777777" w:rsidR="00831CAA" w:rsidRDefault="00831CAA" w:rsidP="004F2FC9">
            <w:pPr>
              <w:snapToGrid w:val="0"/>
              <w:spacing w:line="440" w:lineRule="exact"/>
              <w:rPr>
                <w:b/>
                <w:sz w:val="28"/>
                <w:szCs w:val="28"/>
              </w:rPr>
            </w:pPr>
            <w:r>
              <w:rPr>
                <w:rFonts w:hint="eastAsia"/>
                <w:b/>
                <w:sz w:val="28"/>
                <w:szCs w:val="28"/>
              </w:rPr>
              <w:t>营运期：</w:t>
            </w:r>
          </w:p>
          <w:p w14:paraId="4CCE109B" w14:textId="77777777" w:rsidR="00831CAA" w:rsidRPr="00C579E4" w:rsidRDefault="00831CAA" w:rsidP="004F2FC9">
            <w:pPr>
              <w:snapToGrid w:val="0"/>
              <w:spacing w:line="440" w:lineRule="exact"/>
              <w:rPr>
                <w:b/>
                <w:sz w:val="28"/>
                <w:szCs w:val="28"/>
              </w:rPr>
            </w:pPr>
            <w:r>
              <w:rPr>
                <w:rFonts w:hint="eastAsia"/>
                <w:b/>
                <w:sz w:val="28"/>
                <w:szCs w:val="28"/>
              </w:rPr>
              <w:t>生产工艺：</w:t>
            </w:r>
          </w:p>
          <w:p w14:paraId="17FD4F0D" w14:textId="77777777" w:rsidR="00C64357" w:rsidRPr="00C64357" w:rsidRDefault="00C64357" w:rsidP="00C64357">
            <w:pPr>
              <w:adjustRightInd w:val="0"/>
              <w:snapToGrid w:val="0"/>
              <w:ind w:firstLine="345"/>
              <w:rPr>
                <w:rFonts w:cs="宋体"/>
                <w:bCs/>
                <w:sz w:val="24"/>
              </w:rPr>
            </w:pPr>
            <w:r w:rsidRPr="00C64357">
              <w:rPr>
                <w:rFonts w:cs="宋体" w:hint="eastAsia"/>
                <w:bCs/>
                <w:sz w:val="24"/>
              </w:rPr>
              <w:t>本项目生产工艺流程及产污环节如图所示：</w:t>
            </w:r>
          </w:p>
          <w:p w14:paraId="31337DD1" w14:textId="7A9D4F0C" w:rsidR="00831CAA" w:rsidRPr="00C64357" w:rsidRDefault="005124B0" w:rsidP="00C64357">
            <w:pPr>
              <w:spacing w:line="360" w:lineRule="auto"/>
              <w:jc w:val="center"/>
              <w:rPr>
                <w:bCs/>
                <w:spacing w:val="-10"/>
                <w:szCs w:val="21"/>
              </w:rPr>
            </w:pPr>
            <w:r>
              <w:object w:dxaOrig="11551" w:dyaOrig="4786" w14:anchorId="3F2E9F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2.75pt;height:154.5pt" o:ole="">
                  <v:imagedata r:id="rId15" o:title=""/>
                </v:shape>
                <o:OLEObject Type="Embed" ProgID="Visio.Drawing.15" ShapeID="_x0000_i1027" DrawAspect="Content" ObjectID="_1732210321" r:id="rId16"/>
              </w:object>
            </w:r>
          </w:p>
          <w:p w14:paraId="1F6E7812" w14:textId="6C630243" w:rsidR="00831CAA" w:rsidRDefault="00831CAA" w:rsidP="00267280">
            <w:pPr>
              <w:spacing w:line="440" w:lineRule="exact"/>
              <w:jc w:val="center"/>
              <w:rPr>
                <w:b/>
                <w:sz w:val="24"/>
              </w:rPr>
            </w:pPr>
            <w:r>
              <w:rPr>
                <w:rFonts w:hint="eastAsia"/>
                <w:b/>
                <w:sz w:val="24"/>
              </w:rPr>
              <w:t>图</w:t>
            </w:r>
            <w:r w:rsidR="005124B0">
              <w:rPr>
                <w:b/>
                <w:sz w:val="24"/>
              </w:rPr>
              <w:t>3</w:t>
            </w:r>
            <w:r>
              <w:rPr>
                <w:rFonts w:hint="eastAsia"/>
                <w:b/>
                <w:sz w:val="24"/>
              </w:rPr>
              <w:t xml:space="preserve">-1  </w:t>
            </w:r>
            <w:r w:rsidR="00C64357" w:rsidRPr="00C64357">
              <w:rPr>
                <w:rFonts w:hint="eastAsia"/>
                <w:b/>
                <w:sz w:val="24"/>
              </w:rPr>
              <w:t>项目生产工艺流程及产污环节图</w:t>
            </w:r>
          </w:p>
          <w:p w14:paraId="6C010668" w14:textId="77777777" w:rsidR="00831CAA" w:rsidRDefault="00831CAA" w:rsidP="00267280">
            <w:pPr>
              <w:spacing w:line="440" w:lineRule="exact"/>
              <w:rPr>
                <w:b/>
                <w:sz w:val="24"/>
              </w:rPr>
            </w:pPr>
            <w:r w:rsidRPr="00A025F9">
              <w:rPr>
                <w:rFonts w:hint="eastAsia"/>
                <w:b/>
                <w:sz w:val="24"/>
              </w:rPr>
              <w:t>工艺简介：</w:t>
            </w:r>
          </w:p>
          <w:p w14:paraId="24DE87D9" w14:textId="77777777" w:rsidR="005124B0" w:rsidRPr="005124B0" w:rsidRDefault="005124B0" w:rsidP="005124B0">
            <w:pPr>
              <w:adjustRightInd w:val="0"/>
              <w:snapToGrid w:val="0"/>
              <w:spacing w:line="440" w:lineRule="exact"/>
              <w:rPr>
                <w:b/>
                <w:bCs/>
                <w:sz w:val="24"/>
              </w:rPr>
            </w:pPr>
            <w:r w:rsidRPr="005124B0">
              <w:rPr>
                <w:rFonts w:hint="eastAsia"/>
                <w:b/>
                <w:bCs/>
                <w:sz w:val="24"/>
              </w:rPr>
              <w:t>冲洗版制版：</w:t>
            </w:r>
          </w:p>
          <w:p w14:paraId="080E4D47" w14:textId="77777777" w:rsidR="005124B0" w:rsidRPr="005124B0" w:rsidRDefault="005124B0" w:rsidP="005124B0">
            <w:pPr>
              <w:adjustRightInd w:val="0"/>
              <w:snapToGrid w:val="0"/>
              <w:spacing w:line="440" w:lineRule="exact"/>
              <w:ind w:firstLineChars="200" w:firstLine="480"/>
              <w:rPr>
                <w:bCs/>
                <w:sz w:val="24"/>
              </w:rPr>
            </w:pPr>
            <w:r w:rsidRPr="005124B0">
              <w:rPr>
                <w:rFonts w:hint="eastAsia"/>
                <w:bCs/>
                <w:sz w:val="24"/>
              </w:rPr>
              <w:t>热敏打版：胶印厂所需图案放至计算机中，计算机将图案传送至激光扫描打印设备，用激光头在空白版上进行热敏扫描打印。制版温度为</w:t>
            </w:r>
            <w:r w:rsidRPr="005124B0">
              <w:rPr>
                <w:rFonts w:hint="eastAsia"/>
                <w:bCs/>
                <w:sz w:val="24"/>
              </w:rPr>
              <w:t>2</w:t>
            </w:r>
            <w:r w:rsidRPr="005124B0">
              <w:rPr>
                <w:bCs/>
                <w:sz w:val="24"/>
              </w:rPr>
              <w:t>5</w:t>
            </w:r>
            <w:r w:rsidRPr="005124B0">
              <w:rPr>
                <w:rFonts w:hint="eastAsia"/>
                <w:bCs/>
                <w:sz w:val="24"/>
              </w:rPr>
              <w:t>摄氏度。</w:t>
            </w:r>
          </w:p>
          <w:p w14:paraId="27B74E2C" w14:textId="77777777" w:rsidR="005124B0" w:rsidRPr="005124B0" w:rsidRDefault="005124B0" w:rsidP="005124B0">
            <w:pPr>
              <w:adjustRightInd w:val="0"/>
              <w:snapToGrid w:val="0"/>
              <w:spacing w:line="440" w:lineRule="exact"/>
              <w:ind w:firstLineChars="200" w:firstLine="480"/>
              <w:rPr>
                <w:bCs/>
                <w:sz w:val="24"/>
              </w:rPr>
            </w:pPr>
            <w:r w:rsidRPr="005124B0">
              <w:rPr>
                <w:rFonts w:hint="eastAsia"/>
                <w:bCs/>
                <w:sz w:val="24"/>
              </w:rPr>
              <w:t>过显影液：打印完成后，版在显影液槽中通过，使其带上显影液。</w:t>
            </w:r>
          </w:p>
          <w:p w14:paraId="3E3EBC5C" w14:textId="77777777" w:rsidR="005124B0" w:rsidRPr="005124B0" w:rsidRDefault="005124B0" w:rsidP="005124B0">
            <w:pPr>
              <w:adjustRightInd w:val="0"/>
              <w:snapToGrid w:val="0"/>
              <w:spacing w:line="440" w:lineRule="exact"/>
              <w:ind w:firstLineChars="200" w:firstLine="480"/>
              <w:rPr>
                <w:bCs/>
                <w:sz w:val="24"/>
              </w:rPr>
            </w:pPr>
            <w:r w:rsidRPr="005124B0">
              <w:rPr>
                <w:rFonts w:hint="eastAsia"/>
                <w:bCs/>
                <w:sz w:val="24"/>
              </w:rPr>
              <w:t>水冲洗：从显影液槽出来后自动进入冲洗机（洗版机），冲洗</w:t>
            </w:r>
            <w:r w:rsidRPr="005124B0">
              <w:rPr>
                <w:rFonts w:hint="eastAsia"/>
                <w:bCs/>
                <w:sz w:val="24"/>
              </w:rPr>
              <w:t>3</w:t>
            </w:r>
            <w:r w:rsidRPr="005124B0">
              <w:rPr>
                <w:bCs/>
                <w:sz w:val="24"/>
              </w:rPr>
              <w:t>0</w:t>
            </w:r>
            <w:r w:rsidRPr="005124B0">
              <w:rPr>
                <w:rFonts w:hint="eastAsia"/>
                <w:bCs/>
                <w:sz w:val="24"/>
              </w:rPr>
              <w:t>~</w:t>
            </w:r>
            <w:r w:rsidRPr="005124B0">
              <w:rPr>
                <w:bCs/>
                <w:sz w:val="24"/>
              </w:rPr>
              <w:t>40</w:t>
            </w:r>
            <w:r w:rsidRPr="005124B0">
              <w:rPr>
                <w:rFonts w:hint="eastAsia"/>
                <w:bCs/>
                <w:sz w:val="24"/>
              </w:rPr>
              <w:t>s</w:t>
            </w:r>
            <w:r w:rsidRPr="005124B0">
              <w:rPr>
                <w:rFonts w:hint="eastAsia"/>
                <w:bCs/>
                <w:sz w:val="24"/>
              </w:rPr>
              <w:t>，每张板需要使用冲洗水约</w:t>
            </w:r>
            <w:r w:rsidRPr="005124B0">
              <w:rPr>
                <w:rFonts w:hint="eastAsia"/>
                <w:bCs/>
                <w:sz w:val="24"/>
              </w:rPr>
              <w:t>2</w:t>
            </w:r>
            <w:r w:rsidRPr="005124B0">
              <w:rPr>
                <w:bCs/>
                <w:sz w:val="24"/>
              </w:rPr>
              <w:t>L</w:t>
            </w:r>
            <w:r w:rsidRPr="005124B0">
              <w:rPr>
                <w:rFonts w:hint="eastAsia"/>
                <w:bCs/>
                <w:sz w:val="24"/>
              </w:rPr>
              <w:t>。</w:t>
            </w:r>
          </w:p>
          <w:p w14:paraId="07CCEF1D" w14:textId="77777777" w:rsidR="005124B0" w:rsidRPr="005124B0" w:rsidRDefault="005124B0" w:rsidP="005124B0">
            <w:pPr>
              <w:adjustRightInd w:val="0"/>
              <w:snapToGrid w:val="0"/>
              <w:spacing w:line="440" w:lineRule="exact"/>
              <w:ind w:firstLineChars="200" w:firstLine="480"/>
              <w:rPr>
                <w:bCs/>
                <w:sz w:val="24"/>
              </w:rPr>
            </w:pPr>
            <w:r w:rsidRPr="005124B0">
              <w:rPr>
                <w:rFonts w:hint="eastAsia"/>
                <w:bCs/>
                <w:sz w:val="24"/>
              </w:rPr>
              <w:t>干化：冲洗后在一体机中直接烘干（电热烘干无废气产生）。</w:t>
            </w:r>
          </w:p>
          <w:p w14:paraId="5BFDEF45" w14:textId="77777777" w:rsidR="005124B0" w:rsidRPr="005124B0" w:rsidRDefault="005124B0" w:rsidP="005124B0">
            <w:pPr>
              <w:adjustRightInd w:val="0"/>
              <w:snapToGrid w:val="0"/>
              <w:spacing w:line="440" w:lineRule="exact"/>
              <w:ind w:firstLineChars="200" w:firstLine="480"/>
              <w:rPr>
                <w:bCs/>
                <w:sz w:val="24"/>
              </w:rPr>
            </w:pPr>
            <w:r w:rsidRPr="005124B0">
              <w:rPr>
                <w:rFonts w:hint="eastAsia"/>
                <w:bCs/>
                <w:sz w:val="24"/>
              </w:rPr>
              <w:t>部分打孔：根据胶印厂要求，部分需打定位孔，而后交付使用。部分直接交由胶印厂自行打孔。</w:t>
            </w:r>
          </w:p>
          <w:p w14:paraId="37D10BB3" w14:textId="77777777" w:rsidR="005124B0" w:rsidRPr="005124B0" w:rsidRDefault="005124B0" w:rsidP="005124B0">
            <w:pPr>
              <w:adjustRightInd w:val="0"/>
              <w:snapToGrid w:val="0"/>
              <w:spacing w:line="440" w:lineRule="exact"/>
              <w:ind w:firstLineChars="200" w:firstLine="480"/>
              <w:rPr>
                <w:bCs/>
                <w:sz w:val="24"/>
              </w:rPr>
            </w:pPr>
            <w:r w:rsidRPr="005124B0">
              <w:rPr>
                <w:rFonts w:hint="eastAsia"/>
                <w:bCs/>
                <w:sz w:val="24"/>
              </w:rPr>
              <w:t>废显影液：显影液槽一般定时添加显影液即可，但是时间长后（一般为</w:t>
            </w:r>
            <w:r w:rsidRPr="005124B0">
              <w:rPr>
                <w:rFonts w:hint="eastAsia"/>
                <w:bCs/>
                <w:sz w:val="24"/>
              </w:rPr>
              <w:t>1</w:t>
            </w:r>
            <w:r w:rsidRPr="005124B0">
              <w:rPr>
                <w:bCs/>
                <w:sz w:val="24"/>
              </w:rPr>
              <w:t>5</w:t>
            </w:r>
            <w:r w:rsidRPr="005124B0">
              <w:rPr>
                <w:rFonts w:hint="eastAsia"/>
                <w:bCs/>
                <w:sz w:val="24"/>
              </w:rPr>
              <w:t>个工作日）显影液槽中的显影液悬浮物增加，同时碱度下降，显影能力不足，需要全部更换。此时产生废显影液约</w:t>
            </w:r>
            <w:r w:rsidRPr="005124B0">
              <w:rPr>
                <w:rFonts w:hint="eastAsia"/>
                <w:bCs/>
                <w:sz w:val="24"/>
              </w:rPr>
              <w:t>5</w:t>
            </w:r>
            <w:r w:rsidRPr="005124B0">
              <w:rPr>
                <w:bCs/>
                <w:sz w:val="24"/>
              </w:rPr>
              <w:t>0L</w:t>
            </w:r>
            <w:r w:rsidRPr="005124B0">
              <w:rPr>
                <w:rFonts w:hint="eastAsia"/>
                <w:bCs/>
                <w:sz w:val="24"/>
              </w:rPr>
              <w:t>（全部清空）。废显影液由管道排入配套的废显影液预处理系统。废显影液预处理系统采用目前国际上较为先进的低温减压蒸馏方式，在负压情况下</w:t>
            </w:r>
            <w:r w:rsidRPr="005124B0">
              <w:rPr>
                <w:rFonts w:hint="eastAsia"/>
                <w:bCs/>
                <w:sz w:val="24"/>
              </w:rPr>
              <w:t>28</w:t>
            </w:r>
            <w:r w:rsidRPr="005124B0">
              <w:rPr>
                <w:rFonts w:hint="eastAsia"/>
                <w:bCs/>
                <w:sz w:val="24"/>
              </w:rPr>
              <w:t>℃沸腾出蒸汽，蒸汽再经管道冷凝为蒸馏水，蒸馏后的干净蒸馏水可用于冲洗版。低压蒸馏可以将废显影液浓缩至原来量的</w:t>
            </w:r>
            <w:r w:rsidRPr="005124B0">
              <w:rPr>
                <w:rFonts w:hint="eastAsia"/>
                <w:bCs/>
                <w:sz w:val="24"/>
              </w:rPr>
              <w:lastRenderedPageBreak/>
              <w:t>2</w:t>
            </w:r>
            <w:r w:rsidRPr="005124B0">
              <w:rPr>
                <w:bCs/>
                <w:sz w:val="24"/>
              </w:rPr>
              <w:t>0</w:t>
            </w:r>
            <w:r w:rsidRPr="005124B0">
              <w:rPr>
                <w:rFonts w:hint="eastAsia"/>
                <w:bCs/>
                <w:sz w:val="24"/>
              </w:rPr>
              <w:t>%</w:t>
            </w:r>
            <w:r w:rsidRPr="005124B0">
              <w:rPr>
                <w:rFonts w:hint="eastAsia"/>
                <w:bCs/>
                <w:sz w:val="24"/>
              </w:rPr>
              <w:t>（浓缩后实际为废碱液），即</w:t>
            </w:r>
            <w:r w:rsidRPr="005124B0">
              <w:rPr>
                <w:rFonts w:hint="eastAsia"/>
                <w:bCs/>
                <w:sz w:val="24"/>
              </w:rPr>
              <w:t>1</w:t>
            </w:r>
            <w:r w:rsidRPr="005124B0">
              <w:rPr>
                <w:bCs/>
                <w:sz w:val="24"/>
              </w:rPr>
              <w:t>0L</w:t>
            </w:r>
            <w:r w:rsidRPr="005124B0">
              <w:rPr>
                <w:rFonts w:hint="eastAsia"/>
                <w:bCs/>
                <w:sz w:val="24"/>
              </w:rPr>
              <w:t>，其余</w:t>
            </w:r>
            <w:r w:rsidRPr="005124B0">
              <w:rPr>
                <w:rFonts w:hint="eastAsia"/>
                <w:bCs/>
                <w:sz w:val="24"/>
              </w:rPr>
              <w:t>4</w:t>
            </w:r>
            <w:r w:rsidRPr="005124B0">
              <w:rPr>
                <w:bCs/>
                <w:sz w:val="24"/>
              </w:rPr>
              <w:t>0L</w:t>
            </w:r>
            <w:r w:rsidRPr="005124B0">
              <w:rPr>
                <w:rFonts w:hint="eastAsia"/>
                <w:bCs/>
                <w:sz w:val="24"/>
              </w:rPr>
              <w:t>蒸馏水用于冲洗版。</w:t>
            </w:r>
          </w:p>
          <w:p w14:paraId="69BA9F80" w14:textId="77777777" w:rsidR="005124B0" w:rsidRPr="005124B0" w:rsidRDefault="005124B0" w:rsidP="005124B0">
            <w:pPr>
              <w:adjustRightInd w:val="0"/>
              <w:snapToGrid w:val="0"/>
              <w:spacing w:line="440" w:lineRule="exact"/>
              <w:rPr>
                <w:b/>
                <w:bCs/>
                <w:sz w:val="24"/>
              </w:rPr>
            </w:pPr>
            <w:r w:rsidRPr="005124B0">
              <w:rPr>
                <w:rFonts w:hint="eastAsia"/>
                <w:b/>
                <w:bCs/>
                <w:sz w:val="24"/>
              </w:rPr>
              <w:t>免冲洗版制版：</w:t>
            </w:r>
          </w:p>
          <w:p w14:paraId="3785EAA9" w14:textId="77777777" w:rsidR="005124B0" w:rsidRPr="005124B0" w:rsidRDefault="005124B0" w:rsidP="005124B0">
            <w:pPr>
              <w:adjustRightInd w:val="0"/>
              <w:snapToGrid w:val="0"/>
              <w:spacing w:line="440" w:lineRule="exact"/>
              <w:ind w:firstLineChars="200" w:firstLine="480"/>
              <w:rPr>
                <w:bCs/>
                <w:sz w:val="24"/>
              </w:rPr>
            </w:pPr>
            <w:r w:rsidRPr="005124B0">
              <w:rPr>
                <w:rFonts w:hint="eastAsia"/>
                <w:bCs/>
                <w:sz w:val="24"/>
              </w:rPr>
              <w:t>热敏打版：胶印厂所需图案放至计算机中，计算机将图案传送至激光扫描打印设备，用激光头在空白版上进行热敏扫描打印。制版温度为</w:t>
            </w:r>
            <w:r w:rsidRPr="005124B0">
              <w:rPr>
                <w:rFonts w:hint="eastAsia"/>
                <w:bCs/>
                <w:sz w:val="24"/>
              </w:rPr>
              <w:t>2</w:t>
            </w:r>
            <w:r w:rsidRPr="005124B0">
              <w:rPr>
                <w:bCs/>
                <w:sz w:val="24"/>
              </w:rPr>
              <w:t>5</w:t>
            </w:r>
            <w:r w:rsidRPr="005124B0">
              <w:rPr>
                <w:rFonts w:hint="eastAsia"/>
                <w:bCs/>
                <w:sz w:val="24"/>
              </w:rPr>
              <w:t>摄氏度。</w:t>
            </w:r>
          </w:p>
          <w:p w14:paraId="27882439" w14:textId="77777777" w:rsidR="005124B0" w:rsidRPr="005124B0" w:rsidRDefault="005124B0" w:rsidP="005124B0">
            <w:pPr>
              <w:adjustRightInd w:val="0"/>
              <w:snapToGrid w:val="0"/>
              <w:spacing w:line="440" w:lineRule="exact"/>
              <w:ind w:firstLineChars="200" w:firstLine="480"/>
              <w:rPr>
                <w:bCs/>
                <w:sz w:val="24"/>
              </w:rPr>
            </w:pPr>
            <w:r w:rsidRPr="005124B0">
              <w:rPr>
                <w:rFonts w:hint="eastAsia"/>
                <w:bCs/>
                <w:sz w:val="24"/>
              </w:rPr>
              <w:t>出版：打版完成后直接出版，无需进行显影、冲洗工序。</w:t>
            </w:r>
          </w:p>
          <w:p w14:paraId="0E74F759" w14:textId="2125A355" w:rsidR="005124B0" w:rsidRDefault="005124B0" w:rsidP="005124B0">
            <w:pPr>
              <w:adjustRightInd w:val="0"/>
              <w:snapToGrid w:val="0"/>
              <w:spacing w:line="440" w:lineRule="exact"/>
              <w:jc w:val="left"/>
              <w:rPr>
                <w:bCs/>
                <w:sz w:val="24"/>
              </w:rPr>
            </w:pPr>
            <w:r w:rsidRPr="005124B0">
              <w:rPr>
                <w:rFonts w:hint="eastAsia"/>
                <w:bCs/>
                <w:sz w:val="24"/>
              </w:rPr>
              <w:t>部分打孔：根据胶印厂要求，部分需打定位孔，而后交付使用。部分直接交由胶印厂自行打孔。</w:t>
            </w:r>
          </w:p>
          <w:p w14:paraId="3DA7E7C2" w14:textId="77777777" w:rsidR="005124B0" w:rsidRPr="005124B0" w:rsidRDefault="005124B0" w:rsidP="005124B0">
            <w:pPr>
              <w:adjustRightInd w:val="0"/>
              <w:snapToGrid w:val="0"/>
              <w:spacing w:line="400" w:lineRule="exact"/>
              <w:rPr>
                <w:rFonts w:ascii="宋体" w:hAnsi="宋体" w:cs="宋体"/>
                <w:b/>
                <w:bCs/>
                <w:color w:val="0D0D0D"/>
                <w:sz w:val="24"/>
              </w:rPr>
            </w:pPr>
            <w:r w:rsidRPr="005124B0">
              <w:rPr>
                <w:rFonts w:ascii="宋体" w:hAnsi="宋体" w:cs="宋体" w:hint="eastAsia"/>
                <w:b/>
                <w:bCs/>
                <w:color w:val="0D0D0D"/>
                <w:sz w:val="24"/>
              </w:rPr>
              <w:t>营运期主要污染环节及污染因子详见下表：</w:t>
            </w:r>
          </w:p>
          <w:p w14:paraId="6D72C721" w14:textId="697BA355" w:rsidR="005124B0" w:rsidRPr="005124B0" w:rsidRDefault="005124B0" w:rsidP="005124B0">
            <w:pPr>
              <w:adjustRightInd w:val="0"/>
              <w:snapToGrid w:val="0"/>
              <w:spacing w:line="400" w:lineRule="exact"/>
              <w:jc w:val="center"/>
              <w:rPr>
                <w:b/>
                <w:bCs/>
                <w:color w:val="0D0D0D"/>
                <w:sz w:val="24"/>
              </w:rPr>
            </w:pPr>
            <w:r w:rsidRPr="005124B0">
              <w:rPr>
                <w:b/>
                <w:color w:val="0D0D0D"/>
                <w:sz w:val="24"/>
              </w:rPr>
              <w:t>表</w:t>
            </w:r>
            <w:r>
              <w:rPr>
                <w:b/>
                <w:color w:val="0D0D0D"/>
                <w:sz w:val="24"/>
              </w:rPr>
              <w:t>3-1</w:t>
            </w:r>
            <w:r w:rsidRPr="005124B0">
              <w:rPr>
                <w:b/>
                <w:color w:val="0D0D0D"/>
                <w:sz w:val="24"/>
              </w:rPr>
              <w:t xml:space="preserve">  </w:t>
            </w:r>
            <w:r w:rsidRPr="005124B0">
              <w:rPr>
                <w:b/>
                <w:bCs/>
                <w:color w:val="0D0D0D"/>
                <w:sz w:val="24"/>
              </w:rPr>
              <w:t>主要污染环节及污染因子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730"/>
              <w:gridCol w:w="1751"/>
              <w:gridCol w:w="1604"/>
              <w:gridCol w:w="3474"/>
            </w:tblGrid>
            <w:tr w:rsidR="005124B0" w:rsidRPr="005124B0" w14:paraId="47D06C88" w14:textId="77777777" w:rsidTr="000672D6">
              <w:trPr>
                <w:trHeight w:val="283"/>
              </w:trPr>
              <w:tc>
                <w:tcPr>
                  <w:tcW w:w="372" w:type="pct"/>
                  <w:shd w:val="clear" w:color="auto" w:fill="auto"/>
                  <w:vAlign w:val="center"/>
                </w:tcPr>
                <w:p w14:paraId="674E2C08" w14:textId="77777777" w:rsidR="005124B0" w:rsidRPr="005124B0" w:rsidRDefault="005124B0" w:rsidP="005124B0">
                  <w:pPr>
                    <w:jc w:val="center"/>
                    <w:rPr>
                      <w:bCs/>
                      <w:color w:val="0D0D0D"/>
                      <w:szCs w:val="21"/>
                    </w:rPr>
                  </w:pPr>
                  <w:r w:rsidRPr="005124B0">
                    <w:rPr>
                      <w:rFonts w:hint="eastAsia"/>
                      <w:bCs/>
                      <w:color w:val="0D0D0D"/>
                      <w:szCs w:val="21"/>
                    </w:rPr>
                    <w:t>序号</w:t>
                  </w:r>
                </w:p>
              </w:tc>
              <w:tc>
                <w:tcPr>
                  <w:tcW w:w="447" w:type="pct"/>
                  <w:shd w:val="clear" w:color="auto" w:fill="auto"/>
                  <w:vAlign w:val="center"/>
                </w:tcPr>
                <w:p w14:paraId="3CFC103D" w14:textId="77777777" w:rsidR="005124B0" w:rsidRPr="005124B0" w:rsidRDefault="005124B0" w:rsidP="005124B0">
                  <w:pPr>
                    <w:jc w:val="center"/>
                    <w:rPr>
                      <w:bCs/>
                      <w:color w:val="0D0D0D"/>
                      <w:szCs w:val="21"/>
                    </w:rPr>
                  </w:pPr>
                  <w:r w:rsidRPr="005124B0">
                    <w:rPr>
                      <w:rFonts w:hint="eastAsia"/>
                      <w:bCs/>
                      <w:color w:val="0D0D0D"/>
                      <w:szCs w:val="21"/>
                    </w:rPr>
                    <w:t>类别</w:t>
                  </w:r>
                </w:p>
              </w:tc>
              <w:tc>
                <w:tcPr>
                  <w:tcW w:w="1072" w:type="pct"/>
                  <w:shd w:val="clear" w:color="auto" w:fill="auto"/>
                  <w:vAlign w:val="center"/>
                </w:tcPr>
                <w:p w14:paraId="2D07CC21" w14:textId="77777777" w:rsidR="005124B0" w:rsidRPr="005124B0" w:rsidRDefault="005124B0" w:rsidP="005124B0">
                  <w:pPr>
                    <w:jc w:val="center"/>
                    <w:rPr>
                      <w:bCs/>
                      <w:color w:val="0D0D0D"/>
                      <w:szCs w:val="21"/>
                    </w:rPr>
                  </w:pPr>
                  <w:r w:rsidRPr="005124B0">
                    <w:rPr>
                      <w:rFonts w:hint="eastAsia"/>
                      <w:bCs/>
                      <w:color w:val="0D0D0D"/>
                      <w:szCs w:val="21"/>
                    </w:rPr>
                    <w:t>产生工序</w:t>
                  </w:r>
                </w:p>
              </w:tc>
              <w:tc>
                <w:tcPr>
                  <w:tcW w:w="982" w:type="pct"/>
                  <w:shd w:val="clear" w:color="auto" w:fill="auto"/>
                  <w:vAlign w:val="center"/>
                </w:tcPr>
                <w:p w14:paraId="1F2ECAE8" w14:textId="77777777" w:rsidR="005124B0" w:rsidRPr="005124B0" w:rsidRDefault="005124B0" w:rsidP="005124B0">
                  <w:pPr>
                    <w:jc w:val="center"/>
                    <w:rPr>
                      <w:bCs/>
                      <w:color w:val="0D0D0D"/>
                      <w:szCs w:val="21"/>
                    </w:rPr>
                  </w:pPr>
                  <w:r w:rsidRPr="005124B0">
                    <w:rPr>
                      <w:rFonts w:hint="eastAsia"/>
                      <w:bCs/>
                      <w:color w:val="0D0D0D"/>
                      <w:szCs w:val="21"/>
                    </w:rPr>
                    <w:t>污染因子</w:t>
                  </w:r>
                </w:p>
              </w:tc>
              <w:tc>
                <w:tcPr>
                  <w:tcW w:w="2127" w:type="pct"/>
                  <w:shd w:val="clear" w:color="auto" w:fill="auto"/>
                  <w:vAlign w:val="center"/>
                </w:tcPr>
                <w:p w14:paraId="612AF39B" w14:textId="77777777" w:rsidR="005124B0" w:rsidRPr="005124B0" w:rsidRDefault="005124B0" w:rsidP="005124B0">
                  <w:pPr>
                    <w:jc w:val="center"/>
                    <w:rPr>
                      <w:bCs/>
                      <w:color w:val="0D0D0D"/>
                      <w:szCs w:val="21"/>
                    </w:rPr>
                  </w:pPr>
                  <w:r w:rsidRPr="005124B0">
                    <w:rPr>
                      <w:rFonts w:hint="eastAsia"/>
                      <w:bCs/>
                      <w:color w:val="0D0D0D"/>
                      <w:szCs w:val="21"/>
                    </w:rPr>
                    <w:t>污染防治措施</w:t>
                  </w:r>
                </w:p>
              </w:tc>
            </w:tr>
            <w:tr w:rsidR="005124B0" w:rsidRPr="005124B0" w14:paraId="26C6F2CB" w14:textId="77777777" w:rsidTr="000672D6">
              <w:trPr>
                <w:trHeight w:val="283"/>
              </w:trPr>
              <w:tc>
                <w:tcPr>
                  <w:tcW w:w="372" w:type="pct"/>
                  <w:shd w:val="clear" w:color="auto" w:fill="auto"/>
                  <w:vAlign w:val="center"/>
                </w:tcPr>
                <w:p w14:paraId="21E0747A" w14:textId="77777777" w:rsidR="005124B0" w:rsidRPr="005124B0" w:rsidRDefault="005124B0" w:rsidP="005124B0">
                  <w:pPr>
                    <w:jc w:val="center"/>
                    <w:rPr>
                      <w:bCs/>
                      <w:color w:val="0D0D0D"/>
                      <w:szCs w:val="21"/>
                    </w:rPr>
                  </w:pPr>
                  <w:r w:rsidRPr="005124B0">
                    <w:rPr>
                      <w:rFonts w:hint="eastAsia"/>
                      <w:bCs/>
                      <w:color w:val="0D0D0D"/>
                      <w:szCs w:val="21"/>
                    </w:rPr>
                    <w:t>1</w:t>
                  </w:r>
                </w:p>
              </w:tc>
              <w:tc>
                <w:tcPr>
                  <w:tcW w:w="447" w:type="pct"/>
                  <w:vMerge w:val="restart"/>
                  <w:shd w:val="clear" w:color="auto" w:fill="auto"/>
                  <w:vAlign w:val="center"/>
                </w:tcPr>
                <w:p w14:paraId="3AE12258" w14:textId="77777777" w:rsidR="005124B0" w:rsidRPr="005124B0" w:rsidRDefault="005124B0" w:rsidP="005124B0">
                  <w:pPr>
                    <w:jc w:val="center"/>
                    <w:rPr>
                      <w:bCs/>
                      <w:color w:val="0D0D0D"/>
                      <w:szCs w:val="21"/>
                    </w:rPr>
                  </w:pPr>
                  <w:r w:rsidRPr="005124B0">
                    <w:rPr>
                      <w:rFonts w:hint="eastAsia"/>
                      <w:bCs/>
                      <w:color w:val="0D0D0D"/>
                      <w:szCs w:val="21"/>
                    </w:rPr>
                    <w:t>废水</w:t>
                  </w:r>
                </w:p>
              </w:tc>
              <w:tc>
                <w:tcPr>
                  <w:tcW w:w="1072" w:type="pct"/>
                  <w:shd w:val="clear" w:color="auto" w:fill="auto"/>
                  <w:vAlign w:val="center"/>
                </w:tcPr>
                <w:p w14:paraId="69EF6262" w14:textId="77777777" w:rsidR="005124B0" w:rsidRPr="005124B0" w:rsidRDefault="005124B0" w:rsidP="005124B0">
                  <w:pPr>
                    <w:jc w:val="center"/>
                    <w:rPr>
                      <w:bCs/>
                      <w:color w:val="0D0D0D"/>
                      <w:szCs w:val="21"/>
                    </w:rPr>
                  </w:pPr>
                  <w:r w:rsidRPr="005124B0">
                    <w:rPr>
                      <w:rFonts w:hint="eastAsia"/>
                      <w:bCs/>
                      <w:color w:val="0D0D0D"/>
                      <w:szCs w:val="21"/>
                    </w:rPr>
                    <w:t>生活污水</w:t>
                  </w:r>
                </w:p>
              </w:tc>
              <w:tc>
                <w:tcPr>
                  <w:tcW w:w="982" w:type="pct"/>
                  <w:shd w:val="clear" w:color="auto" w:fill="auto"/>
                  <w:vAlign w:val="center"/>
                </w:tcPr>
                <w:p w14:paraId="1F9E3055" w14:textId="77777777" w:rsidR="005124B0" w:rsidRPr="005124B0" w:rsidRDefault="005124B0" w:rsidP="005124B0">
                  <w:pPr>
                    <w:jc w:val="center"/>
                    <w:rPr>
                      <w:bCs/>
                      <w:color w:val="0D0D0D"/>
                      <w:szCs w:val="21"/>
                    </w:rPr>
                  </w:pPr>
                  <w:r w:rsidRPr="005124B0">
                    <w:rPr>
                      <w:rFonts w:hint="eastAsia"/>
                      <w:bCs/>
                      <w:color w:val="0D0D0D"/>
                      <w:szCs w:val="21"/>
                    </w:rPr>
                    <w:t>CODcr</w:t>
                  </w:r>
                  <w:r w:rsidRPr="005124B0">
                    <w:rPr>
                      <w:rFonts w:hint="eastAsia"/>
                      <w:bCs/>
                      <w:color w:val="0D0D0D"/>
                      <w:szCs w:val="21"/>
                    </w:rPr>
                    <w:t>、氨氮等</w:t>
                  </w:r>
                </w:p>
              </w:tc>
              <w:tc>
                <w:tcPr>
                  <w:tcW w:w="2127" w:type="pct"/>
                  <w:shd w:val="clear" w:color="auto" w:fill="auto"/>
                  <w:vAlign w:val="center"/>
                </w:tcPr>
                <w:p w14:paraId="12B0E17B" w14:textId="77777777" w:rsidR="005124B0" w:rsidRPr="005124B0" w:rsidRDefault="005124B0" w:rsidP="005124B0">
                  <w:pPr>
                    <w:jc w:val="center"/>
                    <w:rPr>
                      <w:bCs/>
                      <w:color w:val="0D0D0D"/>
                      <w:szCs w:val="21"/>
                    </w:rPr>
                  </w:pPr>
                  <w:r w:rsidRPr="005124B0">
                    <w:rPr>
                      <w:rFonts w:hint="eastAsia"/>
                      <w:bCs/>
                      <w:color w:val="0D0D0D"/>
                      <w:szCs w:val="21"/>
                    </w:rPr>
                    <w:t>经化粪池预处理后纳管排放</w:t>
                  </w:r>
                </w:p>
              </w:tc>
            </w:tr>
            <w:tr w:rsidR="005124B0" w:rsidRPr="005124B0" w14:paraId="1E19CBB8" w14:textId="77777777" w:rsidTr="000672D6">
              <w:trPr>
                <w:trHeight w:val="283"/>
              </w:trPr>
              <w:tc>
                <w:tcPr>
                  <w:tcW w:w="372" w:type="pct"/>
                  <w:shd w:val="clear" w:color="auto" w:fill="auto"/>
                  <w:vAlign w:val="center"/>
                </w:tcPr>
                <w:p w14:paraId="395D17AF" w14:textId="77777777" w:rsidR="005124B0" w:rsidRPr="005124B0" w:rsidRDefault="005124B0" w:rsidP="005124B0">
                  <w:pPr>
                    <w:jc w:val="center"/>
                    <w:rPr>
                      <w:bCs/>
                      <w:color w:val="0D0D0D"/>
                      <w:szCs w:val="21"/>
                    </w:rPr>
                  </w:pPr>
                  <w:r w:rsidRPr="005124B0">
                    <w:rPr>
                      <w:rFonts w:hint="eastAsia"/>
                      <w:bCs/>
                      <w:color w:val="0D0D0D"/>
                      <w:szCs w:val="21"/>
                    </w:rPr>
                    <w:t>2</w:t>
                  </w:r>
                </w:p>
              </w:tc>
              <w:tc>
                <w:tcPr>
                  <w:tcW w:w="447" w:type="pct"/>
                  <w:vMerge/>
                  <w:shd w:val="clear" w:color="auto" w:fill="auto"/>
                  <w:vAlign w:val="center"/>
                </w:tcPr>
                <w:p w14:paraId="4362686B" w14:textId="77777777" w:rsidR="005124B0" w:rsidRPr="005124B0" w:rsidRDefault="005124B0" w:rsidP="005124B0">
                  <w:pPr>
                    <w:jc w:val="center"/>
                    <w:rPr>
                      <w:bCs/>
                      <w:color w:val="0D0D0D"/>
                      <w:szCs w:val="21"/>
                    </w:rPr>
                  </w:pPr>
                </w:p>
              </w:tc>
              <w:tc>
                <w:tcPr>
                  <w:tcW w:w="1072" w:type="pct"/>
                  <w:shd w:val="clear" w:color="auto" w:fill="auto"/>
                  <w:vAlign w:val="center"/>
                </w:tcPr>
                <w:p w14:paraId="314CB487" w14:textId="77777777" w:rsidR="005124B0" w:rsidRPr="005124B0" w:rsidRDefault="005124B0" w:rsidP="005124B0">
                  <w:pPr>
                    <w:jc w:val="center"/>
                    <w:rPr>
                      <w:bCs/>
                      <w:color w:val="0D0D0D"/>
                      <w:szCs w:val="21"/>
                    </w:rPr>
                  </w:pPr>
                  <w:r w:rsidRPr="005124B0">
                    <w:rPr>
                      <w:rFonts w:hint="eastAsia"/>
                      <w:bCs/>
                      <w:color w:val="0D0D0D"/>
                      <w:szCs w:val="21"/>
                    </w:rPr>
                    <w:t>生产废水</w:t>
                  </w:r>
                </w:p>
              </w:tc>
              <w:tc>
                <w:tcPr>
                  <w:tcW w:w="982" w:type="pct"/>
                  <w:shd w:val="clear" w:color="auto" w:fill="auto"/>
                  <w:vAlign w:val="center"/>
                </w:tcPr>
                <w:p w14:paraId="66B668D8" w14:textId="77777777" w:rsidR="005124B0" w:rsidRPr="005124B0" w:rsidRDefault="005124B0" w:rsidP="005124B0">
                  <w:pPr>
                    <w:jc w:val="center"/>
                    <w:rPr>
                      <w:bCs/>
                      <w:color w:val="0D0D0D"/>
                      <w:szCs w:val="21"/>
                    </w:rPr>
                  </w:pPr>
                  <w:r w:rsidRPr="005124B0">
                    <w:rPr>
                      <w:bCs/>
                      <w:color w:val="0D0D0D"/>
                      <w:szCs w:val="21"/>
                    </w:rPr>
                    <w:t>COD</w:t>
                  </w:r>
                  <w:r w:rsidRPr="005124B0">
                    <w:rPr>
                      <w:bCs/>
                      <w:color w:val="0D0D0D"/>
                      <w:szCs w:val="21"/>
                      <w:vertAlign w:val="subscript"/>
                    </w:rPr>
                    <w:t>Cr</w:t>
                  </w:r>
                  <w:r w:rsidRPr="005124B0">
                    <w:rPr>
                      <w:bCs/>
                      <w:color w:val="0D0D0D"/>
                      <w:szCs w:val="21"/>
                    </w:rPr>
                    <w:t>、氨氮、</w:t>
                  </w:r>
                  <w:r w:rsidRPr="005124B0">
                    <w:rPr>
                      <w:bCs/>
                      <w:color w:val="0D0D0D"/>
                      <w:szCs w:val="21"/>
                    </w:rPr>
                    <w:t>SS</w:t>
                  </w:r>
                  <w:r w:rsidRPr="005124B0">
                    <w:rPr>
                      <w:rFonts w:hint="eastAsia"/>
                      <w:bCs/>
                      <w:color w:val="0D0D0D"/>
                      <w:szCs w:val="21"/>
                    </w:rPr>
                    <w:t>、树脂</w:t>
                  </w:r>
                </w:p>
              </w:tc>
              <w:tc>
                <w:tcPr>
                  <w:tcW w:w="2127" w:type="pct"/>
                  <w:shd w:val="clear" w:color="auto" w:fill="auto"/>
                  <w:vAlign w:val="center"/>
                </w:tcPr>
                <w:p w14:paraId="7EE12372" w14:textId="77777777" w:rsidR="005124B0" w:rsidRPr="005124B0" w:rsidRDefault="005124B0" w:rsidP="005124B0">
                  <w:pPr>
                    <w:jc w:val="center"/>
                    <w:rPr>
                      <w:bCs/>
                      <w:color w:val="0D0D0D"/>
                      <w:szCs w:val="21"/>
                    </w:rPr>
                  </w:pPr>
                  <w:r w:rsidRPr="005124B0">
                    <w:rPr>
                      <w:rFonts w:hint="eastAsia"/>
                      <w:bCs/>
                      <w:color w:val="0D0D0D"/>
                      <w:szCs w:val="21"/>
                    </w:rPr>
                    <w:t>经处理后全部回用至冲版工序用于冲版，不外排</w:t>
                  </w:r>
                </w:p>
              </w:tc>
            </w:tr>
            <w:tr w:rsidR="005124B0" w:rsidRPr="005124B0" w14:paraId="4C1BA4CD" w14:textId="77777777" w:rsidTr="000672D6">
              <w:trPr>
                <w:trHeight w:val="283"/>
              </w:trPr>
              <w:tc>
                <w:tcPr>
                  <w:tcW w:w="372" w:type="pct"/>
                  <w:shd w:val="clear" w:color="auto" w:fill="auto"/>
                  <w:vAlign w:val="center"/>
                </w:tcPr>
                <w:p w14:paraId="5EA91CB2" w14:textId="77777777" w:rsidR="005124B0" w:rsidRPr="005124B0" w:rsidRDefault="005124B0" w:rsidP="005124B0">
                  <w:pPr>
                    <w:jc w:val="center"/>
                    <w:rPr>
                      <w:bCs/>
                      <w:color w:val="0D0D0D"/>
                      <w:szCs w:val="21"/>
                    </w:rPr>
                  </w:pPr>
                  <w:r w:rsidRPr="005124B0">
                    <w:rPr>
                      <w:rFonts w:hint="eastAsia"/>
                      <w:bCs/>
                      <w:color w:val="0D0D0D"/>
                      <w:szCs w:val="21"/>
                    </w:rPr>
                    <w:t>3</w:t>
                  </w:r>
                </w:p>
              </w:tc>
              <w:tc>
                <w:tcPr>
                  <w:tcW w:w="447" w:type="pct"/>
                  <w:shd w:val="clear" w:color="auto" w:fill="auto"/>
                  <w:vAlign w:val="center"/>
                </w:tcPr>
                <w:p w14:paraId="18BEC41D" w14:textId="77777777" w:rsidR="005124B0" w:rsidRPr="005124B0" w:rsidRDefault="005124B0" w:rsidP="005124B0">
                  <w:pPr>
                    <w:jc w:val="center"/>
                    <w:rPr>
                      <w:bCs/>
                      <w:color w:val="0D0D0D"/>
                      <w:szCs w:val="21"/>
                    </w:rPr>
                  </w:pPr>
                  <w:r w:rsidRPr="005124B0">
                    <w:rPr>
                      <w:rFonts w:hint="eastAsia"/>
                      <w:bCs/>
                      <w:color w:val="0D0D0D"/>
                      <w:szCs w:val="21"/>
                    </w:rPr>
                    <w:t>废气</w:t>
                  </w:r>
                </w:p>
              </w:tc>
              <w:tc>
                <w:tcPr>
                  <w:tcW w:w="1072" w:type="pct"/>
                  <w:shd w:val="clear" w:color="auto" w:fill="auto"/>
                  <w:vAlign w:val="center"/>
                </w:tcPr>
                <w:p w14:paraId="69765224" w14:textId="77777777" w:rsidR="005124B0" w:rsidRPr="005124B0" w:rsidRDefault="005124B0" w:rsidP="005124B0">
                  <w:pPr>
                    <w:jc w:val="center"/>
                    <w:rPr>
                      <w:bCs/>
                      <w:color w:val="0D0D0D"/>
                      <w:szCs w:val="21"/>
                    </w:rPr>
                  </w:pPr>
                  <w:r w:rsidRPr="005124B0">
                    <w:rPr>
                      <w:rFonts w:hint="eastAsia"/>
                      <w:bCs/>
                      <w:color w:val="0D0D0D"/>
                      <w:szCs w:val="21"/>
                    </w:rPr>
                    <w:t>无大气污染源</w:t>
                  </w:r>
                </w:p>
              </w:tc>
              <w:tc>
                <w:tcPr>
                  <w:tcW w:w="982" w:type="pct"/>
                  <w:shd w:val="clear" w:color="auto" w:fill="auto"/>
                  <w:vAlign w:val="center"/>
                </w:tcPr>
                <w:p w14:paraId="7B3A2576" w14:textId="77777777" w:rsidR="005124B0" w:rsidRPr="005124B0" w:rsidRDefault="005124B0" w:rsidP="005124B0">
                  <w:pPr>
                    <w:jc w:val="center"/>
                    <w:rPr>
                      <w:bCs/>
                      <w:color w:val="0D0D0D"/>
                      <w:szCs w:val="21"/>
                    </w:rPr>
                  </w:pPr>
                  <w:r w:rsidRPr="005124B0">
                    <w:rPr>
                      <w:rFonts w:hint="eastAsia"/>
                      <w:bCs/>
                      <w:color w:val="0D0D0D"/>
                      <w:szCs w:val="21"/>
                    </w:rPr>
                    <w:t>/</w:t>
                  </w:r>
                </w:p>
              </w:tc>
              <w:tc>
                <w:tcPr>
                  <w:tcW w:w="2127" w:type="pct"/>
                  <w:shd w:val="clear" w:color="auto" w:fill="auto"/>
                  <w:vAlign w:val="center"/>
                </w:tcPr>
                <w:p w14:paraId="00BC1FC6" w14:textId="77777777" w:rsidR="005124B0" w:rsidRPr="005124B0" w:rsidRDefault="005124B0" w:rsidP="005124B0">
                  <w:pPr>
                    <w:jc w:val="center"/>
                    <w:rPr>
                      <w:bCs/>
                      <w:color w:val="0D0D0D"/>
                      <w:szCs w:val="21"/>
                    </w:rPr>
                  </w:pPr>
                  <w:r w:rsidRPr="005124B0">
                    <w:rPr>
                      <w:rFonts w:hint="eastAsia"/>
                      <w:bCs/>
                      <w:color w:val="0D0D0D"/>
                      <w:szCs w:val="21"/>
                    </w:rPr>
                    <w:t>/</w:t>
                  </w:r>
                </w:p>
              </w:tc>
            </w:tr>
            <w:tr w:rsidR="005124B0" w:rsidRPr="005124B0" w14:paraId="15818AB2" w14:textId="77777777" w:rsidTr="000672D6">
              <w:trPr>
                <w:trHeight w:val="283"/>
              </w:trPr>
              <w:tc>
                <w:tcPr>
                  <w:tcW w:w="372" w:type="pct"/>
                  <w:shd w:val="clear" w:color="auto" w:fill="auto"/>
                  <w:vAlign w:val="center"/>
                </w:tcPr>
                <w:p w14:paraId="5B8E3D51" w14:textId="77777777" w:rsidR="005124B0" w:rsidRPr="005124B0" w:rsidRDefault="005124B0" w:rsidP="005124B0">
                  <w:pPr>
                    <w:jc w:val="center"/>
                    <w:rPr>
                      <w:bCs/>
                      <w:color w:val="0D0D0D"/>
                      <w:szCs w:val="21"/>
                    </w:rPr>
                  </w:pPr>
                  <w:r w:rsidRPr="005124B0">
                    <w:rPr>
                      <w:rFonts w:hint="eastAsia"/>
                      <w:bCs/>
                      <w:color w:val="0D0D0D"/>
                      <w:szCs w:val="21"/>
                    </w:rPr>
                    <w:t>4</w:t>
                  </w:r>
                </w:p>
              </w:tc>
              <w:tc>
                <w:tcPr>
                  <w:tcW w:w="447" w:type="pct"/>
                  <w:shd w:val="clear" w:color="auto" w:fill="auto"/>
                  <w:vAlign w:val="center"/>
                </w:tcPr>
                <w:p w14:paraId="7AD3207E" w14:textId="77777777" w:rsidR="005124B0" w:rsidRPr="005124B0" w:rsidRDefault="005124B0" w:rsidP="005124B0">
                  <w:pPr>
                    <w:jc w:val="center"/>
                    <w:rPr>
                      <w:bCs/>
                      <w:color w:val="0D0D0D"/>
                      <w:szCs w:val="21"/>
                    </w:rPr>
                  </w:pPr>
                  <w:r w:rsidRPr="005124B0">
                    <w:rPr>
                      <w:rFonts w:hint="eastAsia"/>
                      <w:bCs/>
                      <w:color w:val="0D0D0D"/>
                      <w:szCs w:val="21"/>
                    </w:rPr>
                    <w:t>噪声</w:t>
                  </w:r>
                </w:p>
              </w:tc>
              <w:tc>
                <w:tcPr>
                  <w:tcW w:w="1072" w:type="pct"/>
                  <w:shd w:val="clear" w:color="auto" w:fill="auto"/>
                  <w:vAlign w:val="center"/>
                </w:tcPr>
                <w:p w14:paraId="10927A56" w14:textId="77777777" w:rsidR="005124B0" w:rsidRPr="005124B0" w:rsidRDefault="005124B0" w:rsidP="005124B0">
                  <w:pPr>
                    <w:jc w:val="center"/>
                    <w:rPr>
                      <w:bCs/>
                      <w:color w:val="0D0D0D"/>
                      <w:szCs w:val="21"/>
                    </w:rPr>
                  </w:pPr>
                  <w:r w:rsidRPr="005124B0">
                    <w:rPr>
                      <w:rFonts w:hint="eastAsia"/>
                      <w:bCs/>
                      <w:color w:val="0D0D0D"/>
                      <w:szCs w:val="21"/>
                    </w:rPr>
                    <w:t>设备运行噪声</w:t>
                  </w:r>
                </w:p>
              </w:tc>
              <w:tc>
                <w:tcPr>
                  <w:tcW w:w="982" w:type="pct"/>
                  <w:shd w:val="clear" w:color="auto" w:fill="auto"/>
                  <w:vAlign w:val="center"/>
                </w:tcPr>
                <w:p w14:paraId="5E6BF2C2" w14:textId="77777777" w:rsidR="005124B0" w:rsidRPr="005124B0" w:rsidRDefault="005124B0" w:rsidP="005124B0">
                  <w:pPr>
                    <w:jc w:val="center"/>
                    <w:rPr>
                      <w:bCs/>
                      <w:color w:val="0D0D0D"/>
                      <w:szCs w:val="21"/>
                    </w:rPr>
                  </w:pPr>
                  <w:r w:rsidRPr="005124B0">
                    <w:rPr>
                      <w:bCs/>
                      <w:color w:val="0D0D0D"/>
                      <w:szCs w:val="21"/>
                    </w:rPr>
                    <w:t>dB</w:t>
                  </w:r>
                  <w:r w:rsidRPr="005124B0">
                    <w:rPr>
                      <w:rFonts w:hint="eastAsia"/>
                      <w:bCs/>
                      <w:color w:val="0D0D0D"/>
                      <w:szCs w:val="21"/>
                    </w:rPr>
                    <w:t>（</w:t>
                  </w:r>
                  <w:r w:rsidRPr="005124B0">
                    <w:rPr>
                      <w:rFonts w:hint="eastAsia"/>
                      <w:bCs/>
                      <w:color w:val="0D0D0D"/>
                      <w:szCs w:val="21"/>
                    </w:rPr>
                    <w:t>A</w:t>
                  </w:r>
                  <w:r w:rsidRPr="005124B0">
                    <w:rPr>
                      <w:rFonts w:hint="eastAsia"/>
                      <w:bCs/>
                      <w:color w:val="0D0D0D"/>
                      <w:szCs w:val="21"/>
                    </w:rPr>
                    <w:t>）</w:t>
                  </w:r>
                </w:p>
              </w:tc>
              <w:tc>
                <w:tcPr>
                  <w:tcW w:w="2127" w:type="pct"/>
                  <w:shd w:val="clear" w:color="auto" w:fill="auto"/>
                  <w:vAlign w:val="center"/>
                </w:tcPr>
                <w:p w14:paraId="6E4CDB2F" w14:textId="77777777" w:rsidR="005124B0" w:rsidRPr="005124B0" w:rsidRDefault="005124B0" w:rsidP="005124B0">
                  <w:pPr>
                    <w:jc w:val="center"/>
                    <w:rPr>
                      <w:bCs/>
                      <w:color w:val="0D0D0D"/>
                      <w:szCs w:val="21"/>
                    </w:rPr>
                  </w:pPr>
                  <w:r w:rsidRPr="005124B0">
                    <w:rPr>
                      <w:rFonts w:hint="eastAsia"/>
                      <w:bCs/>
                      <w:color w:val="0D0D0D"/>
                      <w:szCs w:val="21"/>
                    </w:rPr>
                    <w:t>合理布局，建筑物隔声、距离衰减</w:t>
                  </w:r>
                </w:p>
              </w:tc>
            </w:tr>
            <w:tr w:rsidR="005124B0" w:rsidRPr="005124B0" w14:paraId="1541EBF6" w14:textId="77777777" w:rsidTr="000672D6">
              <w:trPr>
                <w:trHeight w:val="283"/>
              </w:trPr>
              <w:tc>
                <w:tcPr>
                  <w:tcW w:w="372" w:type="pct"/>
                  <w:shd w:val="clear" w:color="auto" w:fill="auto"/>
                  <w:vAlign w:val="center"/>
                </w:tcPr>
                <w:p w14:paraId="25B28271" w14:textId="77777777" w:rsidR="005124B0" w:rsidRPr="005124B0" w:rsidRDefault="005124B0" w:rsidP="005124B0">
                  <w:pPr>
                    <w:jc w:val="center"/>
                    <w:rPr>
                      <w:bCs/>
                      <w:color w:val="0D0D0D"/>
                      <w:szCs w:val="21"/>
                    </w:rPr>
                  </w:pPr>
                  <w:r w:rsidRPr="005124B0">
                    <w:rPr>
                      <w:rFonts w:hint="eastAsia"/>
                      <w:bCs/>
                      <w:color w:val="0D0D0D"/>
                      <w:szCs w:val="21"/>
                    </w:rPr>
                    <w:t>5</w:t>
                  </w:r>
                </w:p>
              </w:tc>
              <w:tc>
                <w:tcPr>
                  <w:tcW w:w="447" w:type="pct"/>
                  <w:vMerge w:val="restart"/>
                  <w:shd w:val="clear" w:color="auto" w:fill="auto"/>
                  <w:vAlign w:val="center"/>
                </w:tcPr>
                <w:p w14:paraId="4C42F03B" w14:textId="77777777" w:rsidR="005124B0" w:rsidRPr="005124B0" w:rsidRDefault="005124B0" w:rsidP="005124B0">
                  <w:pPr>
                    <w:jc w:val="center"/>
                    <w:rPr>
                      <w:bCs/>
                      <w:color w:val="0D0D0D"/>
                      <w:szCs w:val="21"/>
                    </w:rPr>
                  </w:pPr>
                  <w:r w:rsidRPr="005124B0">
                    <w:rPr>
                      <w:rFonts w:hint="eastAsia"/>
                      <w:bCs/>
                      <w:color w:val="0D0D0D"/>
                      <w:szCs w:val="21"/>
                    </w:rPr>
                    <w:t>副产物</w:t>
                  </w:r>
                </w:p>
              </w:tc>
              <w:tc>
                <w:tcPr>
                  <w:tcW w:w="1072" w:type="pct"/>
                  <w:vAlign w:val="center"/>
                </w:tcPr>
                <w:p w14:paraId="3F06F6B4" w14:textId="77777777" w:rsidR="005124B0" w:rsidRPr="005124B0" w:rsidRDefault="005124B0" w:rsidP="005124B0">
                  <w:pPr>
                    <w:jc w:val="center"/>
                    <w:rPr>
                      <w:bCs/>
                      <w:color w:val="0D0D0D"/>
                      <w:szCs w:val="21"/>
                    </w:rPr>
                  </w:pPr>
                  <w:r w:rsidRPr="005124B0">
                    <w:rPr>
                      <w:rFonts w:hint="eastAsia"/>
                      <w:bCs/>
                      <w:color w:val="000000"/>
                      <w:szCs w:val="21"/>
                    </w:rPr>
                    <w:t>原料使用</w:t>
                  </w:r>
                </w:p>
              </w:tc>
              <w:tc>
                <w:tcPr>
                  <w:tcW w:w="982" w:type="pct"/>
                  <w:vAlign w:val="center"/>
                </w:tcPr>
                <w:p w14:paraId="0933271E" w14:textId="77777777" w:rsidR="005124B0" w:rsidRPr="005124B0" w:rsidRDefault="005124B0" w:rsidP="005124B0">
                  <w:pPr>
                    <w:jc w:val="center"/>
                    <w:rPr>
                      <w:bCs/>
                      <w:color w:val="0D0D0D"/>
                      <w:szCs w:val="21"/>
                    </w:rPr>
                  </w:pPr>
                  <w:r w:rsidRPr="005124B0">
                    <w:rPr>
                      <w:bCs/>
                      <w:color w:val="000000"/>
                      <w:szCs w:val="21"/>
                    </w:rPr>
                    <w:t>包装废料</w:t>
                  </w:r>
                </w:p>
              </w:tc>
              <w:tc>
                <w:tcPr>
                  <w:tcW w:w="2127" w:type="pct"/>
                  <w:vAlign w:val="center"/>
                </w:tcPr>
                <w:p w14:paraId="0A706791" w14:textId="77777777" w:rsidR="005124B0" w:rsidRPr="005124B0" w:rsidRDefault="005124B0" w:rsidP="005124B0">
                  <w:pPr>
                    <w:jc w:val="center"/>
                    <w:rPr>
                      <w:bCs/>
                      <w:color w:val="0D0D0D"/>
                      <w:szCs w:val="21"/>
                    </w:rPr>
                  </w:pPr>
                  <w:r w:rsidRPr="005124B0">
                    <w:rPr>
                      <w:rFonts w:ascii="宋体" w:hAnsi="宋体" w:cs="宋体"/>
                      <w:bCs/>
                      <w:color w:val="000000"/>
                      <w:kern w:val="0"/>
                      <w:szCs w:val="21"/>
                    </w:rPr>
                    <w:t>收集后外售</w:t>
                  </w:r>
                </w:p>
              </w:tc>
            </w:tr>
            <w:tr w:rsidR="005124B0" w:rsidRPr="005124B0" w14:paraId="524C53D2" w14:textId="77777777" w:rsidTr="000672D6">
              <w:trPr>
                <w:trHeight w:val="283"/>
              </w:trPr>
              <w:tc>
                <w:tcPr>
                  <w:tcW w:w="372" w:type="pct"/>
                  <w:shd w:val="clear" w:color="auto" w:fill="auto"/>
                  <w:vAlign w:val="center"/>
                </w:tcPr>
                <w:p w14:paraId="1D05FE62" w14:textId="77777777" w:rsidR="005124B0" w:rsidRPr="005124B0" w:rsidRDefault="005124B0" w:rsidP="005124B0">
                  <w:pPr>
                    <w:jc w:val="center"/>
                    <w:rPr>
                      <w:bCs/>
                      <w:color w:val="0D0D0D"/>
                      <w:szCs w:val="21"/>
                    </w:rPr>
                  </w:pPr>
                  <w:r w:rsidRPr="005124B0">
                    <w:rPr>
                      <w:rFonts w:hint="eastAsia"/>
                      <w:bCs/>
                      <w:color w:val="0D0D0D"/>
                      <w:szCs w:val="21"/>
                    </w:rPr>
                    <w:t>6</w:t>
                  </w:r>
                </w:p>
              </w:tc>
              <w:tc>
                <w:tcPr>
                  <w:tcW w:w="447" w:type="pct"/>
                  <w:vMerge/>
                  <w:shd w:val="clear" w:color="auto" w:fill="auto"/>
                  <w:vAlign w:val="center"/>
                </w:tcPr>
                <w:p w14:paraId="09FCAA0E" w14:textId="77777777" w:rsidR="005124B0" w:rsidRPr="005124B0" w:rsidRDefault="005124B0" w:rsidP="005124B0">
                  <w:pPr>
                    <w:jc w:val="center"/>
                    <w:rPr>
                      <w:bCs/>
                      <w:color w:val="0D0D0D"/>
                      <w:szCs w:val="21"/>
                    </w:rPr>
                  </w:pPr>
                </w:p>
              </w:tc>
              <w:tc>
                <w:tcPr>
                  <w:tcW w:w="1072" w:type="pct"/>
                  <w:vAlign w:val="center"/>
                </w:tcPr>
                <w:p w14:paraId="3D149442" w14:textId="77777777" w:rsidR="005124B0" w:rsidRPr="005124B0" w:rsidRDefault="005124B0" w:rsidP="005124B0">
                  <w:pPr>
                    <w:jc w:val="center"/>
                    <w:rPr>
                      <w:bCs/>
                      <w:color w:val="000000"/>
                      <w:szCs w:val="21"/>
                    </w:rPr>
                  </w:pPr>
                  <w:r w:rsidRPr="005124B0">
                    <w:rPr>
                      <w:rFonts w:hint="eastAsia"/>
                      <w:bCs/>
                      <w:color w:val="000000"/>
                      <w:szCs w:val="21"/>
                    </w:rPr>
                    <w:t>打孔</w:t>
                  </w:r>
                </w:p>
              </w:tc>
              <w:tc>
                <w:tcPr>
                  <w:tcW w:w="982" w:type="pct"/>
                  <w:vAlign w:val="center"/>
                </w:tcPr>
                <w:p w14:paraId="59887228" w14:textId="77777777" w:rsidR="005124B0" w:rsidRPr="005124B0" w:rsidRDefault="005124B0" w:rsidP="005124B0">
                  <w:pPr>
                    <w:jc w:val="center"/>
                    <w:rPr>
                      <w:bCs/>
                      <w:color w:val="000000"/>
                      <w:szCs w:val="21"/>
                    </w:rPr>
                  </w:pPr>
                  <w:r w:rsidRPr="005124B0">
                    <w:rPr>
                      <w:rFonts w:hint="eastAsia"/>
                      <w:bCs/>
                      <w:color w:val="000000"/>
                      <w:szCs w:val="21"/>
                    </w:rPr>
                    <w:t>铝屑</w:t>
                  </w:r>
                </w:p>
              </w:tc>
              <w:tc>
                <w:tcPr>
                  <w:tcW w:w="2127" w:type="pct"/>
                  <w:vAlign w:val="center"/>
                </w:tcPr>
                <w:p w14:paraId="62903BA0" w14:textId="77777777" w:rsidR="005124B0" w:rsidRPr="005124B0" w:rsidRDefault="005124B0" w:rsidP="005124B0">
                  <w:pPr>
                    <w:jc w:val="center"/>
                    <w:rPr>
                      <w:rFonts w:ascii="宋体" w:hAnsi="宋体" w:cs="宋体"/>
                      <w:bCs/>
                      <w:color w:val="000000"/>
                      <w:kern w:val="0"/>
                      <w:szCs w:val="21"/>
                    </w:rPr>
                  </w:pPr>
                  <w:r w:rsidRPr="005124B0">
                    <w:rPr>
                      <w:rFonts w:ascii="宋体" w:hAnsi="宋体" w:cs="宋体"/>
                      <w:bCs/>
                      <w:color w:val="000000"/>
                      <w:kern w:val="0"/>
                      <w:szCs w:val="21"/>
                    </w:rPr>
                    <w:t>收集后外售</w:t>
                  </w:r>
                </w:p>
              </w:tc>
            </w:tr>
            <w:tr w:rsidR="005124B0" w:rsidRPr="005124B0" w14:paraId="65848F02" w14:textId="77777777" w:rsidTr="000672D6">
              <w:trPr>
                <w:trHeight w:val="283"/>
              </w:trPr>
              <w:tc>
                <w:tcPr>
                  <w:tcW w:w="372" w:type="pct"/>
                  <w:shd w:val="clear" w:color="auto" w:fill="auto"/>
                  <w:vAlign w:val="center"/>
                </w:tcPr>
                <w:p w14:paraId="5538924E" w14:textId="77777777" w:rsidR="005124B0" w:rsidRPr="005124B0" w:rsidRDefault="005124B0" w:rsidP="005124B0">
                  <w:pPr>
                    <w:jc w:val="center"/>
                    <w:rPr>
                      <w:bCs/>
                      <w:color w:val="0D0D0D"/>
                      <w:szCs w:val="21"/>
                    </w:rPr>
                  </w:pPr>
                  <w:r w:rsidRPr="005124B0">
                    <w:rPr>
                      <w:rFonts w:hint="eastAsia"/>
                      <w:bCs/>
                      <w:color w:val="0D0D0D"/>
                      <w:szCs w:val="21"/>
                    </w:rPr>
                    <w:t>7</w:t>
                  </w:r>
                </w:p>
              </w:tc>
              <w:tc>
                <w:tcPr>
                  <w:tcW w:w="447" w:type="pct"/>
                  <w:vMerge/>
                  <w:shd w:val="clear" w:color="auto" w:fill="auto"/>
                  <w:vAlign w:val="center"/>
                </w:tcPr>
                <w:p w14:paraId="76518D34" w14:textId="77777777" w:rsidR="005124B0" w:rsidRPr="005124B0" w:rsidRDefault="005124B0" w:rsidP="005124B0">
                  <w:pPr>
                    <w:jc w:val="center"/>
                    <w:rPr>
                      <w:bCs/>
                      <w:color w:val="0D0D0D"/>
                      <w:szCs w:val="21"/>
                    </w:rPr>
                  </w:pPr>
                </w:p>
              </w:tc>
              <w:tc>
                <w:tcPr>
                  <w:tcW w:w="1072" w:type="pct"/>
                  <w:vAlign w:val="center"/>
                </w:tcPr>
                <w:p w14:paraId="31A3000C" w14:textId="77777777" w:rsidR="005124B0" w:rsidRPr="005124B0" w:rsidRDefault="005124B0" w:rsidP="005124B0">
                  <w:pPr>
                    <w:jc w:val="center"/>
                    <w:rPr>
                      <w:bCs/>
                      <w:color w:val="0D0D0D"/>
                      <w:szCs w:val="21"/>
                    </w:rPr>
                  </w:pPr>
                  <w:r w:rsidRPr="005124B0">
                    <w:rPr>
                      <w:rFonts w:hint="eastAsia"/>
                      <w:bCs/>
                      <w:color w:val="0D0D0D"/>
                      <w:szCs w:val="21"/>
                    </w:rPr>
                    <w:t>原料使用</w:t>
                  </w:r>
                </w:p>
              </w:tc>
              <w:tc>
                <w:tcPr>
                  <w:tcW w:w="982" w:type="pct"/>
                  <w:vAlign w:val="center"/>
                </w:tcPr>
                <w:p w14:paraId="5545A573" w14:textId="77777777" w:rsidR="005124B0" w:rsidRPr="005124B0" w:rsidRDefault="005124B0" w:rsidP="005124B0">
                  <w:pPr>
                    <w:jc w:val="center"/>
                    <w:rPr>
                      <w:bCs/>
                      <w:color w:val="0D0D0D"/>
                      <w:szCs w:val="21"/>
                    </w:rPr>
                  </w:pPr>
                  <w:r w:rsidRPr="005124B0">
                    <w:rPr>
                      <w:rFonts w:hint="eastAsia"/>
                      <w:bCs/>
                      <w:color w:val="0D0D0D"/>
                      <w:szCs w:val="21"/>
                    </w:rPr>
                    <w:t>废化学品包装物</w:t>
                  </w:r>
                </w:p>
              </w:tc>
              <w:tc>
                <w:tcPr>
                  <w:tcW w:w="2127" w:type="pct"/>
                  <w:vAlign w:val="center"/>
                </w:tcPr>
                <w:p w14:paraId="6BE9057D" w14:textId="77777777" w:rsidR="005124B0" w:rsidRPr="005124B0" w:rsidRDefault="005124B0" w:rsidP="005124B0">
                  <w:pPr>
                    <w:jc w:val="center"/>
                    <w:rPr>
                      <w:bCs/>
                      <w:color w:val="0D0D0D"/>
                      <w:szCs w:val="21"/>
                    </w:rPr>
                  </w:pPr>
                  <w:r w:rsidRPr="005124B0">
                    <w:rPr>
                      <w:rFonts w:ascii="宋体" w:hAnsi="宋体" w:cs="宋体"/>
                      <w:bCs/>
                      <w:color w:val="000000"/>
                      <w:kern w:val="0"/>
                      <w:szCs w:val="21"/>
                    </w:rPr>
                    <w:t>交由有资质的单位处置</w:t>
                  </w:r>
                </w:p>
              </w:tc>
            </w:tr>
            <w:tr w:rsidR="005124B0" w:rsidRPr="005124B0" w14:paraId="1C939B6E" w14:textId="77777777" w:rsidTr="000672D6">
              <w:trPr>
                <w:trHeight w:val="283"/>
              </w:trPr>
              <w:tc>
                <w:tcPr>
                  <w:tcW w:w="372" w:type="pct"/>
                  <w:shd w:val="clear" w:color="auto" w:fill="auto"/>
                  <w:vAlign w:val="center"/>
                </w:tcPr>
                <w:p w14:paraId="296F30A5" w14:textId="77777777" w:rsidR="005124B0" w:rsidRPr="005124B0" w:rsidRDefault="005124B0" w:rsidP="005124B0">
                  <w:pPr>
                    <w:jc w:val="center"/>
                    <w:rPr>
                      <w:bCs/>
                      <w:color w:val="0D0D0D"/>
                      <w:szCs w:val="21"/>
                    </w:rPr>
                  </w:pPr>
                  <w:r w:rsidRPr="005124B0">
                    <w:rPr>
                      <w:rFonts w:hint="eastAsia"/>
                      <w:bCs/>
                      <w:color w:val="0D0D0D"/>
                      <w:szCs w:val="21"/>
                    </w:rPr>
                    <w:t>8</w:t>
                  </w:r>
                </w:p>
              </w:tc>
              <w:tc>
                <w:tcPr>
                  <w:tcW w:w="447" w:type="pct"/>
                  <w:vMerge/>
                  <w:shd w:val="clear" w:color="auto" w:fill="auto"/>
                  <w:vAlign w:val="center"/>
                </w:tcPr>
                <w:p w14:paraId="29A9F984" w14:textId="77777777" w:rsidR="005124B0" w:rsidRPr="005124B0" w:rsidRDefault="005124B0" w:rsidP="005124B0">
                  <w:pPr>
                    <w:jc w:val="center"/>
                    <w:rPr>
                      <w:bCs/>
                      <w:color w:val="0D0D0D"/>
                      <w:szCs w:val="21"/>
                    </w:rPr>
                  </w:pPr>
                </w:p>
              </w:tc>
              <w:tc>
                <w:tcPr>
                  <w:tcW w:w="1072" w:type="pct"/>
                  <w:vAlign w:val="center"/>
                </w:tcPr>
                <w:p w14:paraId="78D6130B" w14:textId="77777777" w:rsidR="005124B0" w:rsidRPr="005124B0" w:rsidRDefault="005124B0" w:rsidP="005124B0">
                  <w:pPr>
                    <w:jc w:val="center"/>
                    <w:rPr>
                      <w:bCs/>
                      <w:color w:val="0D0D0D"/>
                      <w:szCs w:val="21"/>
                    </w:rPr>
                  </w:pPr>
                  <w:r w:rsidRPr="005124B0">
                    <w:rPr>
                      <w:rFonts w:hint="eastAsia"/>
                      <w:bCs/>
                      <w:color w:val="0D0D0D"/>
                      <w:szCs w:val="21"/>
                    </w:rPr>
                    <w:t>显影液预处理</w:t>
                  </w:r>
                </w:p>
              </w:tc>
              <w:tc>
                <w:tcPr>
                  <w:tcW w:w="982" w:type="pct"/>
                  <w:vAlign w:val="center"/>
                </w:tcPr>
                <w:p w14:paraId="47A581E2" w14:textId="77777777" w:rsidR="005124B0" w:rsidRPr="005124B0" w:rsidRDefault="005124B0" w:rsidP="005124B0">
                  <w:pPr>
                    <w:jc w:val="center"/>
                    <w:rPr>
                      <w:bCs/>
                      <w:color w:val="0D0D0D"/>
                      <w:szCs w:val="21"/>
                    </w:rPr>
                  </w:pPr>
                  <w:r w:rsidRPr="005124B0">
                    <w:rPr>
                      <w:rFonts w:hint="eastAsia"/>
                      <w:bCs/>
                      <w:color w:val="0D0D0D"/>
                      <w:szCs w:val="21"/>
                    </w:rPr>
                    <w:t>废显影液浓渣</w:t>
                  </w:r>
                </w:p>
              </w:tc>
              <w:tc>
                <w:tcPr>
                  <w:tcW w:w="2127" w:type="pct"/>
                  <w:vAlign w:val="center"/>
                </w:tcPr>
                <w:p w14:paraId="3374A2BA" w14:textId="77777777" w:rsidR="005124B0" w:rsidRPr="005124B0" w:rsidRDefault="005124B0" w:rsidP="005124B0">
                  <w:pPr>
                    <w:jc w:val="center"/>
                    <w:rPr>
                      <w:rFonts w:ascii="宋体" w:hAnsi="宋体" w:cs="宋体"/>
                      <w:bCs/>
                      <w:color w:val="000000"/>
                      <w:kern w:val="0"/>
                      <w:szCs w:val="21"/>
                    </w:rPr>
                  </w:pPr>
                  <w:r w:rsidRPr="005124B0">
                    <w:rPr>
                      <w:rFonts w:ascii="宋体" w:hAnsi="宋体" w:cs="宋体"/>
                      <w:bCs/>
                      <w:color w:val="000000"/>
                      <w:kern w:val="0"/>
                      <w:szCs w:val="21"/>
                    </w:rPr>
                    <w:t>交由有资质的单位处置</w:t>
                  </w:r>
                </w:p>
              </w:tc>
            </w:tr>
            <w:tr w:rsidR="005124B0" w:rsidRPr="005124B0" w14:paraId="1140CDC5" w14:textId="77777777" w:rsidTr="000672D6">
              <w:trPr>
                <w:trHeight w:val="283"/>
              </w:trPr>
              <w:tc>
                <w:tcPr>
                  <w:tcW w:w="372" w:type="pct"/>
                  <w:shd w:val="clear" w:color="auto" w:fill="auto"/>
                  <w:vAlign w:val="center"/>
                </w:tcPr>
                <w:p w14:paraId="65BE86FA" w14:textId="77777777" w:rsidR="005124B0" w:rsidRPr="005124B0" w:rsidRDefault="005124B0" w:rsidP="005124B0">
                  <w:pPr>
                    <w:jc w:val="center"/>
                    <w:rPr>
                      <w:bCs/>
                      <w:color w:val="0D0D0D"/>
                      <w:szCs w:val="21"/>
                    </w:rPr>
                  </w:pPr>
                  <w:r w:rsidRPr="005124B0">
                    <w:rPr>
                      <w:rFonts w:hint="eastAsia"/>
                      <w:bCs/>
                      <w:color w:val="0D0D0D"/>
                      <w:szCs w:val="21"/>
                    </w:rPr>
                    <w:t>9</w:t>
                  </w:r>
                </w:p>
              </w:tc>
              <w:tc>
                <w:tcPr>
                  <w:tcW w:w="447" w:type="pct"/>
                  <w:vMerge/>
                  <w:shd w:val="clear" w:color="auto" w:fill="auto"/>
                  <w:vAlign w:val="center"/>
                </w:tcPr>
                <w:p w14:paraId="594D119D" w14:textId="77777777" w:rsidR="005124B0" w:rsidRPr="005124B0" w:rsidRDefault="005124B0" w:rsidP="005124B0">
                  <w:pPr>
                    <w:jc w:val="center"/>
                    <w:rPr>
                      <w:bCs/>
                      <w:color w:val="0D0D0D"/>
                      <w:szCs w:val="21"/>
                    </w:rPr>
                  </w:pPr>
                </w:p>
              </w:tc>
              <w:tc>
                <w:tcPr>
                  <w:tcW w:w="1072" w:type="pct"/>
                  <w:vAlign w:val="center"/>
                </w:tcPr>
                <w:p w14:paraId="7CA9AA58" w14:textId="77777777" w:rsidR="005124B0" w:rsidRPr="005124B0" w:rsidRDefault="005124B0" w:rsidP="005124B0">
                  <w:pPr>
                    <w:jc w:val="center"/>
                    <w:rPr>
                      <w:bCs/>
                      <w:color w:val="0D0D0D"/>
                      <w:szCs w:val="21"/>
                    </w:rPr>
                  </w:pPr>
                  <w:r w:rsidRPr="005124B0">
                    <w:rPr>
                      <w:rFonts w:hint="eastAsia"/>
                      <w:bCs/>
                      <w:color w:val="000000"/>
                      <w:szCs w:val="21"/>
                    </w:rPr>
                    <w:t>擦拭</w:t>
                  </w:r>
                </w:p>
              </w:tc>
              <w:tc>
                <w:tcPr>
                  <w:tcW w:w="982" w:type="pct"/>
                  <w:vAlign w:val="center"/>
                </w:tcPr>
                <w:p w14:paraId="13F8EAE8" w14:textId="77777777" w:rsidR="005124B0" w:rsidRPr="005124B0" w:rsidRDefault="005124B0" w:rsidP="005124B0">
                  <w:pPr>
                    <w:jc w:val="center"/>
                    <w:rPr>
                      <w:bCs/>
                      <w:color w:val="0D0D0D"/>
                      <w:szCs w:val="21"/>
                    </w:rPr>
                  </w:pPr>
                  <w:r w:rsidRPr="005124B0">
                    <w:rPr>
                      <w:rFonts w:hint="eastAsia"/>
                      <w:bCs/>
                      <w:color w:val="000000"/>
                      <w:szCs w:val="21"/>
                    </w:rPr>
                    <w:t>废抹布</w:t>
                  </w:r>
                </w:p>
              </w:tc>
              <w:tc>
                <w:tcPr>
                  <w:tcW w:w="2127" w:type="pct"/>
                  <w:vAlign w:val="center"/>
                </w:tcPr>
                <w:p w14:paraId="4F58805A" w14:textId="77777777" w:rsidR="005124B0" w:rsidRPr="005124B0" w:rsidRDefault="005124B0" w:rsidP="005124B0">
                  <w:pPr>
                    <w:jc w:val="center"/>
                    <w:rPr>
                      <w:bCs/>
                      <w:color w:val="0D0D0D"/>
                      <w:szCs w:val="21"/>
                    </w:rPr>
                  </w:pPr>
                  <w:r w:rsidRPr="005124B0">
                    <w:rPr>
                      <w:rFonts w:ascii="宋体" w:hAnsi="宋体" w:cs="宋体"/>
                      <w:bCs/>
                      <w:color w:val="000000"/>
                      <w:kern w:val="0"/>
                      <w:szCs w:val="21"/>
                    </w:rPr>
                    <w:t>交由有资质的单位处置</w:t>
                  </w:r>
                </w:p>
              </w:tc>
            </w:tr>
            <w:tr w:rsidR="005124B0" w:rsidRPr="005124B0" w14:paraId="6A28798D" w14:textId="77777777" w:rsidTr="000672D6">
              <w:trPr>
                <w:trHeight w:val="283"/>
              </w:trPr>
              <w:tc>
                <w:tcPr>
                  <w:tcW w:w="372" w:type="pct"/>
                  <w:shd w:val="clear" w:color="auto" w:fill="auto"/>
                  <w:vAlign w:val="center"/>
                </w:tcPr>
                <w:p w14:paraId="7E22C692" w14:textId="77777777" w:rsidR="005124B0" w:rsidRPr="005124B0" w:rsidRDefault="005124B0" w:rsidP="005124B0">
                  <w:pPr>
                    <w:jc w:val="center"/>
                    <w:rPr>
                      <w:bCs/>
                      <w:color w:val="0D0D0D"/>
                      <w:szCs w:val="21"/>
                    </w:rPr>
                  </w:pPr>
                  <w:r w:rsidRPr="005124B0">
                    <w:rPr>
                      <w:rFonts w:hint="eastAsia"/>
                      <w:bCs/>
                      <w:color w:val="0D0D0D"/>
                      <w:szCs w:val="21"/>
                    </w:rPr>
                    <w:t>1</w:t>
                  </w:r>
                  <w:r w:rsidRPr="005124B0">
                    <w:rPr>
                      <w:bCs/>
                      <w:color w:val="0D0D0D"/>
                      <w:szCs w:val="21"/>
                    </w:rPr>
                    <w:t>0</w:t>
                  </w:r>
                </w:p>
              </w:tc>
              <w:tc>
                <w:tcPr>
                  <w:tcW w:w="447" w:type="pct"/>
                  <w:vMerge/>
                  <w:shd w:val="clear" w:color="auto" w:fill="auto"/>
                  <w:vAlign w:val="center"/>
                </w:tcPr>
                <w:p w14:paraId="1728BE3C" w14:textId="77777777" w:rsidR="005124B0" w:rsidRPr="005124B0" w:rsidRDefault="005124B0" w:rsidP="005124B0">
                  <w:pPr>
                    <w:jc w:val="center"/>
                    <w:rPr>
                      <w:bCs/>
                      <w:color w:val="0D0D0D"/>
                      <w:szCs w:val="21"/>
                    </w:rPr>
                  </w:pPr>
                </w:p>
              </w:tc>
              <w:tc>
                <w:tcPr>
                  <w:tcW w:w="1072" w:type="pct"/>
                  <w:vAlign w:val="center"/>
                </w:tcPr>
                <w:p w14:paraId="1116CC8E" w14:textId="77777777" w:rsidR="005124B0" w:rsidRPr="005124B0" w:rsidRDefault="005124B0" w:rsidP="005124B0">
                  <w:pPr>
                    <w:jc w:val="center"/>
                    <w:rPr>
                      <w:bCs/>
                      <w:color w:val="000000"/>
                      <w:szCs w:val="21"/>
                    </w:rPr>
                  </w:pPr>
                  <w:r w:rsidRPr="005124B0">
                    <w:rPr>
                      <w:rFonts w:hint="eastAsia"/>
                      <w:bCs/>
                      <w:color w:val="000000"/>
                      <w:szCs w:val="21"/>
                    </w:rPr>
                    <w:t>废水处理</w:t>
                  </w:r>
                </w:p>
              </w:tc>
              <w:tc>
                <w:tcPr>
                  <w:tcW w:w="982" w:type="pct"/>
                  <w:vAlign w:val="center"/>
                </w:tcPr>
                <w:p w14:paraId="32B22560" w14:textId="77777777" w:rsidR="005124B0" w:rsidRPr="005124B0" w:rsidRDefault="005124B0" w:rsidP="005124B0">
                  <w:pPr>
                    <w:jc w:val="center"/>
                    <w:rPr>
                      <w:bCs/>
                      <w:color w:val="000000"/>
                      <w:szCs w:val="21"/>
                    </w:rPr>
                  </w:pPr>
                  <w:r w:rsidRPr="005124B0">
                    <w:rPr>
                      <w:rFonts w:hint="eastAsia"/>
                      <w:bCs/>
                      <w:color w:val="000000"/>
                      <w:szCs w:val="21"/>
                    </w:rPr>
                    <w:t>污泥</w:t>
                  </w:r>
                </w:p>
              </w:tc>
              <w:tc>
                <w:tcPr>
                  <w:tcW w:w="2127" w:type="pct"/>
                  <w:vAlign w:val="center"/>
                </w:tcPr>
                <w:p w14:paraId="775099C8" w14:textId="77777777" w:rsidR="005124B0" w:rsidRPr="005124B0" w:rsidRDefault="005124B0" w:rsidP="005124B0">
                  <w:pPr>
                    <w:jc w:val="center"/>
                    <w:rPr>
                      <w:rFonts w:ascii="宋体" w:hAnsi="宋体" w:cs="宋体"/>
                      <w:bCs/>
                      <w:color w:val="000000"/>
                      <w:kern w:val="0"/>
                      <w:szCs w:val="21"/>
                    </w:rPr>
                  </w:pPr>
                  <w:r w:rsidRPr="005124B0">
                    <w:rPr>
                      <w:rFonts w:ascii="宋体" w:hAnsi="宋体" w:cs="宋体"/>
                      <w:bCs/>
                      <w:color w:val="000000"/>
                      <w:kern w:val="0"/>
                      <w:szCs w:val="21"/>
                    </w:rPr>
                    <w:t>交由有资质的单位处置</w:t>
                  </w:r>
                </w:p>
              </w:tc>
            </w:tr>
            <w:tr w:rsidR="005124B0" w:rsidRPr="005124B0" w14:paraId="356038DF" w14:textId="77777777" w:rsidTr="000672D6">
              <w:trPr>
                <w:trHeight w:val="283"/>
              </w:trPr>
              <w:tc>
                <w:tcPr>
                  <w:tcW w:w="372" w:type="pct"/>
                  <w:shd w:val="clear" w:color="auto" w:fill="auto"/>
                  <w:vAlign w:val="center"/>
                </w:tcPr>
                <w:p w14:paraId="2DCC05A4" w14:textId="77777777" w:rsidR="005124B0" w:rsidRPr="005124B0" w:rsidRDefault="005124B0" w:rsidP="005124B0">
                  <w:pPr>
                    <w:jc w:val="center"/>
                    <w:rPr>
                      <w:bCs/>
                      <w:color w:val="0D0D0D"/>
                      <w:szCs w:val="21"/>
                    </w:rPr>
                  </w:pPr>
                  <w:r w:rsidRPr="005124B0">
                    <w:rPr>
                      <w:rFonts w:hint="eastAsia"/>
                      <w:bCs/>
                      <w:color w:val="0D0D0D"/>
                      <w:szCs w:val="21"/>
                    </w:rPr>
                    <w:t>1</w:t>
                  </w:r>
                  <w:r w:rsidRPr="005124B0">
                    <w:rPr>
                      <w:bCs/>
                      <w:color w:val="0D0D0D"/>
                      <w:szCs w:val="21"/>
                    </w:rPr>
                    <w:t>1</w:t>
                  </w:r>
                </w:p>
              </w:tc>
              <w:tc>
                <w:tcPr>
                  <w:tcW w:w="447" w:type="pct"/>
                  <w:vMerge/>
                  <w:shd w:val="clear" w:color="auto" w:fill="auto"/>
                  <w:vAlign w:val="center"/>
                </w:tcPr>
                <w:p w14:paraId="0701423E" w14:textId="77777777" w:rsidR="005124B0" w:rsidRPr="005124B0" w:rsidRDefault="005124B0" w:rsidP="005124B0">
                  <w:pPr>
                    <w:jc w:val="center"/>
                    <w:rPr>
                      <w:bCs/>
                      <w:color w:val="0D0D0D"/>
                      <w:szCs w:val="21"/>
                    </w:rPr>
                  </w:pPr>
                </w:p>
              </w:tc>
              <w:tc>
                <w:tcPr>
                  <w:tcW w:w="1072" w:type="pct"/>
                  <w:vAlign w:val="center"/>
                </w:tcPr>
                <w:p w14:paraId="5656F9F2" w14:textId="77777777" w:rsidR="005124B0" w:rsidRPr="005124B0" w:rsidRDefault="005124B0" w:rsidP="005124B0">
                  <w:pPr>
                    <w:jc w:val="center"/>
                    <w:rPr>
                      <w:bCs/>
                      <w:color w:val="000000"/>
                      <w:szCs w:val="21"/>
                    </w:rPr>
                  </w:pPr>
                  <w:r w:rsidRPr="005124B0">
                    <w:rPr>
                      <w:rFonts w:hint="eastAsia"/>
                      <w:bCs/>
                      <w:color w:val="0D0D0D"/>
                      <w:szCs w:val="21"/>
                    </w:rPr>
                    <w:t>废水处理</w:t>
                  </w:r>
                </w:p>
              </w:tc>
              <w:tc>
                <w:tcPr>
                  <w:tcW w:w="982" w:type="pct"/>
                  <w:vAlign w:val="center"/>
                </w:tcPr>
                <w:p w14:paraId="61BFA64F" w14:textId="77777777" w:rsidR="005124B0" w:rsidRPr="005124B0" w:rsidRDefault="005124B0" w:rsidP="005124B0">
                  <w:pPr>
                    <w:jc w:val="center"/>
                    <w:rPr>
                      <w:bCs/>
                      <w:color w:val="000000"/>
                      <w:szCs w:val="21"/>
                    </w:rPr>
                  </w:pPr>
                  <w:r w:rsidRPr="005124B0">
                    <w:rPr>
                      <w:rFonts w:hint="eastAsia"/>
                      <w:bCs/>
                      <w:color w:val="0D0D0D"/>
                      <w:szCs w:val="21"/>
                    </w:rPr>
                    <w:t>废过滤材料</w:t>
                  </w:r>
                </w:p>
              </w:tc>
              <w:tc>
                <w:tcPr>
                  <w:tcW w:w="2127" w:type="pct"/>
                  <w:vAlign w:val="center"/>
                </w:tcPr>
                <w:p w14:paraId="105C0609" w14:textId="77777777" w:rsidR="005124B0" w:rsidRPr="005124B0" w:rsidRDefault="005124B0" w:rsidP="005124B0">
                  <w:pPr>
                    <w:jc w:val="center"/>
                    <w:rPr>
                      <w:rFonts w:ascii="宋体" w:hAnsi="宋体" w:cs="宋体"/>
                      <w:bCs/>
                      <w:color w:val="000000"/>
                      <w:kern w:val="0"/>
                      <w:szCs w:val="21"/>
                    </w:rPr>
                  </w:pPr>
                  <w:r w:rsidRPr="005124B0">
                    <w:rPr>
                      <w:rFonts w:ascii="宋体" w:hAnsi="宋体" w:cs="宋体"/>
                      <w:bCs/>
                      <w:color w:val="000000"/>
                      <w:kern w:val="0"/>
                      <w:szCs w:val="21"/>
                    </w:rPr>
                    <w:t>交由有资质的单位处置</w:t>
                  </w:r>
                </w:p>
              </w:tc>
            </w:tr>
            <w:tr w:rsidR="005124B0" w:rsidRPr="005124B0" w14:paraId="46283109" w14:textId="77777777" w:rsidTr="000672D6">
              <w:trPr>
                <w:trHeight w:val="283"/>
              </w:trPr>
              <w:tc>
                <w:tcPr>
                  <w:tcW w:w="372" w:type="pct"/>
                  <w:shd w:val="clear" w:color="auto" w:fill="auto"/>
                  <w:vAlign w:val="center"/>
                </w:tcPr>
                <w:p w14:paraId="4772A64B" w14:textId="77777777" w:rsidR="005124B0" w:rsidRPr="005124B0" w:rsidRDefault="005124B0" w:rsidP="005124B0">
                  <w:pPr>
                    <w:jc w:val="center"/>
                    <w:rPr>
                      <w:bCs/>
                      <w:color w:val="0D0D0D"/>
                      <w:szCs w:val="21"/>
                    </w:rPr>
                  </w:pPr>
                  <w:r w:rsidRPr="005124B0">
                    <w:rPr>
                      <w:rFonts w:hint="eastAsia"/>
                      <w:bCs/>
                      <w:color w:val="0D0D0D"/>
                      <w:szCs w:val="21"/>
                    </w:rPr>
                    <w:t>1</w:t>
                  </w:r>
                  <w:r w:rsidRPr="005124B0">
                    <w:rPr>
                      <w:bCs/>
                      <w:color w:val="0D0D0D"/>
                      <w:szCs w:val="21"/>
                    </w:rPr>
                    <w:t>2</w:t>
                  </w:r>
                </w:p>
              </w:tc>
              <w:tc>
                <w:tcPr>
                  <w:tcW w:w="447" w:type="pct"/>
                  <w:vMerge/>
                  <w:shd w:val="clear" w:color="auto" w:fill="auto"/>
                  <w:vAlign w:val="center"/>
                </w:tcPr>
                <w:p w14:paraId="14625893" w14:textId="77777777" w:rsidR="005124B0" w:rsidRPr="005124B0" w:rsidRDefault="005124B0" w:rsidP="005124B0">
                  <w:pPr>
                    <w:jc w:val="center"/>
                    <w:rPr>
                      <w:bCs/>
                      <w:color w:val="0D0D0D"/>
                      <w:szCs w:val="21"/>
                    </w:rPr>
                  </w:pPr>
                </w:p>
              </w:tc>
              <w:tc>
                <w:tcPr>
                  <w:tcW w:w="1072" w:type="pct"/>
                  <w:vAlign w:val="center"/>
                </w:tcPr>
                <w:p w14:paraId="1BECC444" w14:textId="77777777" w:rsidR="005124B0" w:rsidRPr="005124B0" w:rsidRDefault="005124B0" w:rsidP="005124B0">
                  <w:pPr>
                    <w:jc w:val="center"/>
                    <w:rPr>
                      <w:bCs/>
                      <w:color w:val="0D0D0D"/>
                      <w:szCs w:val="21"/>
                    </w:rPr>
                  </w:pPr>
                  <w:r w:rsidRPr="005124B0">
                    <w:rPr>
                      <w:rFonts w:hint="eastAsia"/>
                      <w:bCs/>
                      <w:color w:val="0D0D0D"/>
                      <w:szCs w:val="21"/>
                    </w:rPr>
                    <w:t>制版</w:t>
                  </w:r>
                </w:p>
              </w:tc>
              <w:tc>
                <w:tcPr>
                  <w:tcW w:w="982" w:type="pct"/>
                  <w:vAlign w:val="center"/>
                </w:tcPr>
                <w:p w14:paraId="65321568" w14:textId="77777777" w:rsidR="005124B0" w:rsidRPr="005124B0" w:rsidRDefault="005124B0" w:rsidP="005124B0">
                  <w:pPr>
                    <w:jc w:val="center"/>
                    <w:rPr>
                      <w:bCs/>
                      <w:color w:val="0D0D0D"/>
                      <w:szCs w:val="21"/>
                    </w:rPr>
                  </w:pPr>
                  <w:r w:rsidRPr="005124B0">
                    <w:rPr>
                      <w:bCs/>
                      <w:color w:val="000000"/>
                      <w:szCs w:val="21"/>
                    </w:rPr>
                    <w:t>废</w:t>
                  </w:r>
                  <w:r w:rsidRPr="005124B0">
                    <w:rPr>
                      <w:rFonts w:hint="eastAsia"/>
                      <w:bCs/>
                      <w:color w:val="000000"/>
                      <w:szCs w:val="21"/>
                    </w:rPr>
                    <w:t>版</w:t>
                  </w:r>
                </w:p>
              </w:tc>
              <w:tc>
                <w:tcPr>
                  <w:tcW w:w="2127" w:type="pct"/>
                  <w:vAlign w:val="center"/>
                </w:tcPr>
                <w:p w14:paraId="4D6C132B" w14:textId="77777777" w:rsidR="005124B0" w:rsidRPr="005124B0" w:rsidRDefault="005124B0" w:rsidP="005124B0">
                  <w:pPr>
                    <w:jc w:val="center"/>
                    <w:rPr>
                      <w:bCs/>
                      <w:color w:val="0D0D0D"/>
                      <w:szCs w:val="21"/>
                    </w:rPr>
                  </w:pPr>
                  <w:r w:rsidRPr="005124B0">
                    <w:rPr>
                      <w:rFonts w:ascii="宋体" w:hAnsi="宋体" w:cs="宋体" w:hint="eastAsia"/>
                      <w:bCs/>
                      <w:color w:val="000000"/>
                      <w:kern w:val="0"/>
                      <w:szCs w:val="21"/>
                    </w:rPr>
                    <w:t>上游厂家回收重新利用</w:t>
                  </w:r>
                </w:p>
              </w:tc>
            </w:tr>
            <w:tr w:rsidR="005124B0" w:rsidRPr="005124B0" w14:paraId="4B8392D5" w14:textId="77777777" w:rsidTr="000672D6">
              <w:trPr>
                <w:trHeight w:val="283"/>
              </w:trPr>
              <w:tc>
                <w:tcPr>
                  <w:tcW w:w="372" w:type="pct"/>
                  <w:shd w:val="clear" w:color="auto" w:fill="auto"/>
                  <w:vAlign w:val="center"/>
                </w:tcPr>
                <w:p w14:paraId="0EEE0D00" w14:textId="77777777" w:rsidR="005124B0" w:rsidRPr="005124B0" w:rsidRDefault="005124B0" w:rsidP="005124B0">
                  <w:pPr>
                    <w:jc w:val="center"/>
                    <w:rPr>
                      <w:bCs/>
                      <w:color w:val="0D0D0D"/>
                      <w:szCs w:val="21"/>
                    </w:rPr>
                  </w:pPr>
                  <w:r w:rsidRPr="005124B0">
                    <w:rPr>
                      <w:rFonts w:hint="eastAsia"/>
                      <w:bCs/>
                      <w:color w:val="0D0D0D"/>
                      <w:szCs w:val="21"/>
                    </w:rPr>
                    <w:t>1</w:t>
                  </w:r>
                  <w:r w:rsidRPr="005124B0">
                    <w:rPr>
                      <w:bCs/>
                      <w:color w:val="0D0D0D"/>
                      <w:szCs w:val="21"/>
                    </w:rPr>
                    <w:t>3</w:t>
                  </w:r>
                </w:p>
              </w:tc>
              <w:tc>
                <w:tcPr>
                  <w:tcW w:w="447" w:type="pct"/>
                  <w:vMerge/>
                  <w:shd w:val="clear" w:color="auto" w:fill="auto"/>
                  <w:vAlign w:val="center"/>
                </w:tcPr>
                <w:p w14:paraId="5D756D99" w14:textId="77777777" w:rsidR="005124B0" w:rsidRPr="005124B0" w:rsidRDefault="005124B0" w:rsidP="005124B0">
                  <w:pPr>
                    <w:jc w:val="center"/>
                    <w:rPr>
                      <w:bCs/>
                      <w:color w:val="0D0D0D"/>
                      <w:szCs w:val="21"/>
                    </w:rPr>
                  </w:pPr>
                </w:p>
              </w:tc>
              <w:tc>
                <w:tcPr>
                  <w:tcW w:w="1072" w:type="pct"/>
                  <w:vAlign w:val="center"/>
                </w:tcPr>
                <w:p w14:paraId="7CFA740D" w14:textId="77777777" w:rsidR="005124B0" w:rsidRPr="005124B0" w:rsidRDefault="005124B0" w:rsidP="005124B0">
                  <w:pPr>
                    <w:jc w:val="center"/>
                    <w:rPr>
                      <w:bCs/>
                      <w:color w:val="0D0D0D"/>
                      <w:szCs w:val="21"/>
                    </w:rPr>
                  </w:pPr>
                  <w:r w:rsidRPr="005124B0">
                    <w:rPr>
                      <w:bCs/>
                      <w:color w:val="000000"/>
                      <w:szCs w:val="21"/>
                    </w:rPr>
                    <w:t>职工生活</w:t>
                  </w:r>
                </w:p>
              </w:tc>
              <w:tc>
                <w:tcPr>
                  <w:tcW w:w="982" w:type="pct"/>
                  <w:vAlign w:val="center"/>
                </w:tcPr>
                <w:p w14:paraId="2F42FF06" w14:textId="77777777" w:rsidR="005124B0" w:rsidRPr="005124B0" w:rsidRDefault="005124B0" w:rsidP="005124B0">
                  <w:pPr>
                    <w:jc w:val="center"/>
                    <w:rPr>
                      <w:bCs/>
                      <w:color w:val="0D0D0D"/>
                      <w:szCs w:val="21"/>
                    </w:rPr>
                  </w:pPr>
                  <w:r w:rsidRPr="005124B0">
                    <w:rPr>
                      <w:bCs/>
                      <w:color w:val="000000"/>
                      <w:szCs w:val="21"/>
                    </w:rPr>
                    <w:t>生活垃圾</w:t>
                  </w:r>
                </w:p>
              </w:tc>
              <w:tc>
                <w:tcPr>
                  <w:tcW w:w="2127" w:type="pct"/>
                  <w:vAlign w:val="center"/>
                </w:tcPr>
                <w:p w14:paraId="383E5D06" w14:textId="77777777" w:rsidR="005124B0" w:rsidRPr="005124B0" w:rsidRDefault="005124B0" w:rsidP="005124B0">
                  <w:pPr>
                    <w:jc w:val="center"/>
                    <w:rPr>
                      <w:bCs/>
                      <w:color w:val="0D0D0D"/>
                      <w:szCs w:val="21"/>
                    </w:rPr>
                  </w:pPr>
                  <w:r w:rsidRPr="005124B0">
                    <w:rPr>
                      <w:rFonts w:ascii="宋体" w:hAnsi="宋体" w:cs="宋体"/>
                      <w:bCs/>
                      <w:color w:val="000000"/>
                      <w:kern w:val="0"/>
                      <w:szCs w:val="21"/>
                    </w:rPr>
                    <w:t>由环卫部门统一清运</w:t>
                  </w:r>
                </w:p>
              </w:tc>
            </w:tr>
          </w:tbl>
          <w:p w14:paraId="61265E86" w14:textId="2D5AC644" w:rsidR="00831CAA" w:rsidRPr="00851577" w:rsidRDefault="00831CAA" w:rsidP="005124B0">
            <w:pPr>
              <w:adjustRightInd w:val="0"/>
              <w:snapToGrid w:val="0"/>
              <w:spacing w:line="440" w:lineRule="exact"/>
              <w:jc w:val="left"/>
              <w:rPr>
                <w:rFonts w:eastAsia="黑体"/>
                <w:color w:val="000000"/>
                <w:sz w:val="28"/>
                <w:szCs w:val="28"/>
              </w:rPr>
            </w:pPr>
            <w:r w:rsidRPr="00851577">
              <w:rPr>
                <w:rFonts w:eastAsia="黑体"/>
                <w:b/>
                <w:color w:val="000000"/>
                <w:sz w:val="28"/>
                <w:szCs w:val="28"/>
              </w:rPr>
              <w:t>污染源强分析：</w:t>
            </w:r>
          </w:p>
          <w:p w14:paraId="57C0E498" w14:textId="04667336" w:rsidR="008029AA" w:rsidRDefault="00831CAA" w:rsidP="008029AA">
            <w:pPr>
              <w:spacing w:line="440" w:lineRule="exact"/>
              <w:ind w:left="480"/>
              <w:rPr>
                <w:color w:val="000000"/>
                <w:sz w:val="24"/>
              </w:rPr>
            </w:pPr>
            <w:r w:rsidRPr="00851577">
              <w:rPr>
                <w:color w:val="000000"/>
                <w:sz w:val="24"/>
              </w:rPr>
              <w:t>1</w:t>
            </w:r>
            <w:r w:rsidRPr="00851577">
              <w:rPr>
                <w:color w:val="000000"/>
                <w:sz w:val="24"/>
              </w:rPr>
              <w:t>、废水</w:t>
            </w:r>
          </w:p>
          <w:p w14:paraId="695E9756" w14:textId="1553D7D7" w:rsidR="008029AA" w:rsidRPr="00851577" w:rsidRDefault="008029AA" w:rsidP="008029AA">
            <w:pPr>
              <w:spacing w:line="440" w:lineRule="exact"/>
              <w:ind w:firstLineChars="200" w:firstLine="480"/>
              <w:rPr>
                <w:rFonts w:hint="eastAsia"/>
                <w:color w:val="000000"/>
                <w:sz w:val="24"/>
              </w:rPr>
            </w:pPr>
            <w:r w:rsidRPr="008029AA">
              <w:rPr>
                <w:rFonts w:hint="eastAsia"/>
                <w:color w:val="000000"/>
                <w:sz w:val="24"/>
              </w:rPr>
              <w:t>本项目产生生产废水以及生活污水。生产废水经设备处理后全部回用于生产，不外排。排放的废水仅为员工的生活污水。具体源强核算如下：</w:t>
            </w:r>
          </w:p>
          <w:p w14:paraId="69D9B6B1" w14:textId="4A803951" w:rsidR="005124B0" w:rsidRPr="005124B0" w:rsidRDefault="008029AA" w:rsidP="005124B0">
            <w:pPr>
              <w:snapToGrid w:val="0"/>
              <w:spacing w:line="440" w:lineRule="exact"/>
              <w:ind w:firstLineChars="200" w:firstLine="480"/>
              <w:rPr>
                <w:sz w:val="24"/>
              </w:rPr>
            </w:pPr>
            <w:r>
              <w:rPr>
                <w:rFonts w:hint="eastAsia"/>
                <w:sz w:val="24"/>
              </w:rPr>
              <w:t>（</w:t>
            </w:r>
            <w:r>
              <w:rPr>
                <w:rFonts w:hint="eastAsia"/>
                <w:sz w:val="24"/>
              </w:rPr>
              <w:t>1</w:t>
            </w:r>
            <w:r>
              <w:rPr>
                <w:rFonts w:hint="eastAsia"/>
                <w:sz w:val="24"/>
              </w:rPr>
              <w:t>）</w:t>
            </w:r>
            <w:r w:rsidR="005124B0" w:rsidRPr="005124B0">
              <w:rPr>
                <w:rFonts w:hint="eastAsia"/>
                <w:sz w:val="24"/>
              </w:rPr>
              <w:t>生活污水核算</w:t>
            </w:r>
          </w:p>
          <w:p w14:paraId="604281F6" w14:textId="118B021A" w:rsidR="005124B0" w:rsidRDefault="005124B0" w:rsidP="005124B0">
            <w:pPr>
              <w:snapToGrid w:val="0"/>
              <w:spacing w:line="440" w:lineRule="exact"/>
              <w:ind w:firstLineChars="200" w:firstLine="480"/>
              <w:rPr>
                <w:sz w:val="24"/>
              </w:rPr>
            </w:pPr>
            <w:r w:rsidRPr="005124B0">
              <w:rPr>
                <w:sz w:val="24"/>
              </w:rPr>
              <w:t>本项目实施后，员工</w:t>
            </w:r>
            <w:r w:rsidRPr="005124B0">
              <w:rPr>
                <w:sz w:val="24"/>
              </w:rPr>
              <w:t>12</w:t>
            </w:r>
            <w:r w:rsidRPr="005124B0">
              <w:rPr>
                <w:sz w:val="24"/>
              </w:rPr>
              <w:t>人，</w:t>
            </w:r>
            <w:r w:rsidRPr="005124B0">
              <w:rPr>
                <w:rFonts w:hint="eastAsia"/>
                <w:sz w:val="24"/>
              </w:rPr>
              <w:t>本项目不提供食宿</w:t>
            </w:r>
            <w:r w:rsidRPr="005124B0">
              <w:rPr>
                <w:sz w:val="24"/>
              </w:rPr>
              <w:t>，项目人均用水量以</w:t>
            </w:r>
            <w:r w:rsidRPr="005124B0">
              <w:rPr>
                <w:sz w:val="24"/>
              </w:rPr>
              <w:t>50L/d</w:t>
            </w:r>
            <w:r w:rsidRPr="005124B0">
              <w:rPr>
                <w:sz w:val="24"/>
              </w:rPr>
              <w:t>计，则员工用水量为</w:t>
            </w:r>
            <w:r w:rsidRPr="005124B0">
              <w:rPr>
                <w:sz w:val="24"/>
              </w:rPr>
              <w:t>0.6m</w:t>
            </w:r>
            <w:r w:rsidRPr="005124B0">
              <w:rPr>
                <w:sz w:val="24"/>
                <w:vertAlign w:val="superscript"/>
              </w:rPr>
              <w:t>3</w:t>
            </w:r>
            <w:r w:rsidRPr="005124B0">
              <w:rPr>
                <w:sz w:val="24"/>
              </w:rPr>
              <w:t>/d</w:t>
            </w:r>
            <w:r w:rsidRPr="005124B0">
              <w:rPr>
                <w:sz w:val="24"/>
              </w:rPr>
              <w:t>，污水排放量以</w:t>
            </w:r>
            <w:r w:rsidRPr="005124B0">
              <w:rPr>
                <w:sz w:val="24"/>
              </w:rPr>
              <w:t>8</w:t>
            </w:r>
            <w:r w:rsidRPr="005124B0">
              <w:rPr>
                <w:rFonts w:hint="eastAsia"/>
                <w:sz w:val="24"/>
              </w:rPr>
              <w:t>5</w:t>
            </w:r>
            <w:r w:rsidRPr="005124B0">
              <w:rPr>
                <w:sz w:val="24"/>
              </w:rPr>
              <w:t>%</w:t>
            </w:r>
            <w:r w:rsidRPr="005124B0">
              <w:rPr>
                <w:sz w:val="24"/>
              </w:rPr>
              <w:t>计算，污水量为</w:t>
            </w:r>
            <w:r w:rsidRPr="005124B0">
              <w:rPr>
                <w:sz w:val="24"/>
              </w:rPr>
              <w:t>0.51m</w:t>
            </w:r>
            <w:r w:rsidRPr="005124B0">
              <w:rPr>
                <w:sz w:val="24"/>
                <w:vertAlign w:val="superscript"/>
              </w:rPr>
              <w:t>3</w:t>
            </w:r>
            <w:r w:rsidRPr="005124B0">
              <w:rPr>
                <w:sz w:val="24"/>
              </w:rPr>
              <w:t>/d</w:t>
            </w:r>
            <w:r w:rsidRPr="005124B0">
              <w:rPr>
                <w:rFonts w:hint="eastAsia"/>
                <w:sz w:val="24"/>
              </w:rPr>
              <w:t>。</w:t>
            </w:r>
            <w:r w:rsidRPr="005124B0">
              <w:rPr>
                <w:sz w:val="24"/>
              </w:rPr>
              <w:t>项目全年运营</w:t>
            </w:r>
            <w:r w:rsidRPr="005124B0">
              <w:rPr>
                <w:sz w:val="24"/>
              </w:rPr>
              <w:t>30</w:t>
            </w:r>
            <w:r w:rsidRPr="005124B0">
              <w:rPr>
                <w:rFonts w:hint="eastAsia"/>
                <w:sz w:val="24"/>
              </w:rPr>
              <w:t>0</w:t>
            </w:r>
            <w:r w:rsidRPr="005124B0">
              <w:rPr>
                <w:sz w:val="24"/>
              </w:rPr>
              <w:t>天，则用水量为</w:t>
            </w:r>
            <w:r w:rsidRPr="005124B0">
              <w:rPr>
                <w:sz w:val="24"/>
              </w:rPr>
              <w:t>180m</w:t>
            </w:r>
            <w:r w:rsidRPr="005124B0">
              <w:rPr>
                <w:sz w:val="24"/>
                <w:vertAlign w:val="superscript"/>
              </w:rPr>
              <w:t>3</w:t>
            </w:r>
            <w:r w:rsidRPr="005124B0">
              <w:rPr>
                <w:sz w:val="24"/>
              </w:rPr>
              <w:t>/a</w:t>
            </w:r>
            <w:r w:rsidRPr="005124B0">
              <w:rPr>
                <w:sz w:val="24"/>
              </w:rPr>
              <w:t>，排水量约为</w:t>
            </w:r>
            <w:r w:rsidRPr="005124B0">
              <w:rPr>
                <w:sz w:val="24"/>
              </w:rPr>
              <w:t>153m</w:t>
            </w:r>
            <w:r w:rsidRPr="005124B0">
              <w:rPr>
                <w:sz w:val="24"/>
                <w:vertAlign w:val="superscript"/>
              </w:rPr>
              <w:t>3</w:t>
            </w:r>
            <w:r w:rsidRPr="005124B0">
              <w:rPr>
                <w:sz w:val="24"/>
              </w:rPr>
              <w:t>/a</w:t>
            </w:r>
            <w:r w:rsidRPr="005124B0">
              <w:rPr>
                <w:sz w:val="24"/>
              </w:rPr>
              <w:t>。据类比生活污水水质资料，即</w:t>
            </w:r>
            <w:r w:rsidRPr="005124B0">
              <w:rPr>
                <w:sz w:val="24"/>
              </w:rPr>
              <w:t>COD</w:t>
            </w:r>
            <w:r w:rsidRPr="005124B0">
              <w:rPr>
                <w:sz w:val="24"/>
                <w:vertAlign w:val="subscript"/>
              </w:rPr>
              <w:t>Cr</w:t>
            </w:r>
            <w:r w:rsidRPr="005124B0">
              <w:rPr>
                <w:sz w:val="24"/>
              </w:rPr>
              <w:t>350mg/L</w:t>
            </w:r>
            <w:r w:rsidRPr="005124B0">
              <w:rPr>
                <w:sz w:val="24"/>
              </w:rPr>
              <w:t>，</w:t>
            </w:r>
            <w:r w:rsidRPr="005124B0">
              <w:rPr>
                <w:sz w:val="24"/>
              </w:rPr>
              <w:t>BOD</w:t>
            </w:r>
            <w:r w:rsidRPr="005124B0">
              <w:rPr>
                <w:sz w:val="24"/>
                <w:vertAlign w:val="subscript"/>
              </w:rPr>
              <w:t>5</w:t>
            </w:r>
            <w:r w:rsidRPr="005124B0">
              <w:rPr>
                <w:sz w:val="24"/>
              </w:rPr>
              <w:t>200mg/L</w:t>
            </w:r>
            <w:r w:rsidRPr="005124B0">
              <w:rPr>
                <w:sz w:val="24"/>
              </w:rPr>
              <w:t>，</w:t>
            </w:r>
            <w:r w:rsidRPr="005124B0">
              <w:rPr>
                <w:sz w:val="24"/>
              </w:rPr>
              <w:t>SS200mg/L</w:t>
            </w:r>
            <w:r w:rsidRPr="005124B0">
              <w:rPr>
                <w:sz w:val="24"/>
              </w:rPr>
              <w:t>，</w:t>
            </w:r>
            <w:r w:rsidRPr="005124B0">
              <w:rPr>
                <w:sz w:val="24"/>
              </w:rPr>
              <w:t>NH</w:t>
            </w:r>
            <w:r w:rsidRPr="005124B0">
              <w:rPr>
                <w:sz w:val="24"/>
                <w:vertAlign w:val="subscript"/>
              </w:rPr>
              <w:t>3</w:t>
            </w:r>
            <w:r w:rsidRPr="005124B0">
              <w:rPr>
                <w:sz w:val="24"/>
              </w:rPr>
              <w:t>-N35mg/L</w:t>
            </w:r>
            <w:r w:rsidRPr="005124B0">
              <w:rPr>
                <w:sz w:val="24"/>
              </w:rPr>
              <w:t>，</w:t>
            </w:r>
            <w:r w:rsidRPr="005124B0">
              <w:rPr>
                <w:sz w:val="24"/>
              </w:rPr>
              <w:t>TP8mg/L</w:t>
            </w:r>
            <w:r w:rsidRPr="005124B0">
              <w:rPr>
                <w:rFonts w:hint="eastAsia"/>
                <w:sz w:val="24"/>
              </w:rPr>
              <w:t>，</w:t>
            </w:r>
            <w:r w:rsidRPr="005124B0">
              <w:rPr>
                <w:sz w:val="24"/>
              </w:rPr>
              <w:t>则各种污染物的产生量分别为</w:t>
            </w:r>
            <w:r w:rsidRPr="005124B0">
              <w:rPr>
                <w:sz w:val="24"/>
              </w:rPr>
              <w:t>COD</w:t>
            </w:r>
            <w:r w:rsidRPr="005124B0">
              <w:rPr>
                <w:sz w:val="24"/>
                <w:vertAlign w:val="subscript"/>
              </w:rPr>
              <w:t>Cr</w:t>
            </w:r>
            <w:r w:rsidRPr="005124B0">
              <w:rPr>
                <w:sz w:val="24"/>
              </w:rPr>
              <w:t>0.054</w:t>
            </w:r>
            <w:r w:rsidRPr="005124B0">
              <w:rPr>
                <w:rFonts w:hint="eastAsia"/>
                <w:sz w:val="24"/>
              </w:rPr>
              <w:t>t</w:t>
            </w:r>
            <w:r w:rsidRPr="005124B0">
              <w:rPr>
                <w:sz w:val="24"/>
              </w:rPr>
              <w:t>/a</w:t>
            </w:r>
            <w:r w:rsidRPr="005124B0">
              <w:rPr>
                <w:sz w:val="24"/>
              </w:rPr>
              <w:t>，</w:t>
            </w:r>
            <w:r w:rsidRPr="005124B0">
              <w:rPr>
                <w:sz w:val="24"/>
              </w:rPr>
              <w:t>BOD</w:t>
            </w:r>
            <w:r w:rsidRPr="005124B0">
              <w:rPr>
                <w:sz w:val="24"/>
                <w:vertAlign w:val="subscript"/>
              </w:rPr>
              <w:t>5</w:t>
            </w:r>
            <w:r w:rsidRPr="005124B0">
              <w:rPr>
                <w:sz w:val="24"/>
              </w:rPr>
              <w:t>0.031</w:t>
            </w:r>
            <w:r w:rsidRPr="005124B0">
              <w:rPr>
                <w:rFonts w:hint="eastAsia"/>
                <w:sz w:val="24"/>
              </w:rPr>
              <w:t>t</w:t>
            </w:r>
            <w:r w:rsidRPr="005124B0">
              <w:rPr>
                <w:sz w:val="24"/>
              </w:rPr>
              <w:t>/a</w:t>
            </w:r>
            <w:r w:rsidRPr="005124B0">
              <w:rPr>
                <w:sz w:val="24"/>
              </w:rPr>
              <w:t>，</w:t>
            </w:r>
            <w:r w:rsidRPr="005124B0">
              <w:rPr>
                <w:sz w:val="24"/>
              </w:rPr>
              <w:t>SS0.031</w:t>
            </w:r>
            <w:r w:rsidRPr="005124B0">
              <w:rPr>
                <w:rFonts w:hint="eastAsia"/>
                <w:sz w:val="24"/>
              </w:rPr>
              <w:t>t</w:t>
            </w:r>
            <w:r w:rsidRPr="005124B0">
              <w:rPr>
                <w:sz w:val="24"/>
              </w:rPr>
              <w:t>/a</w:t>
            </w:r>
            <w:r w:rsidRPr="005124B0">
              <w:rPr>
                <w:sz w:val="24"/>
              </w:rPr>
              <w:t>，</w:t>
            </w:r>
            <w:r w:rsidRPr="005124B0">
              <w:rPr>
                <w:sz w:val="24"/>
              </w:rPr>
              <w:t>NH</w:t>
            </w:r>
            <w:r w:rsidRPr="005124B0">
              <w:rPr>
                <w:sz w:val="24"/>
                <w:vertAlign w:val="subscript"/>
              </w:rPr>
              <w:t>3</w:t>
            </w:r>
            <w:r w:rsidRPr="005124B0">
              <w:rPr>
                <w:sz w:val="24"/>
              </w:rPr>
              <w:t>-N0.005t/a</w:t>
            </w:r>
            <w:r w:rsidRPr="005124B0">
              <w:rPr>
                <w:sz w:val="24"/>
              </w:rPr>
              <w:t>，</w:t>
            </w:r>
            <w:r w:rsidRPr="005124B0">
              <w:rPr>
                <w:sz w:val="24"/>
              </w:rPr>
              <w:t>TP</w:t>
            </w:r>
            <w:r w:rsidRPr="005124B0">
              <w:rPr>
                <w:rFonts w:hint="eastAsia"/>
                <w:sz w:val="24"/>
              </w:rPr>
              <w:t>0.0</w:t>
            </w:r>
            <w:r w:rsidRPr="005124B0">
              <w:rPr>
                <w:sz w:val="24"/>
              </w:rPr>
              <w:t>01t/a</w:t>
            </w:r>
            <w:r w:rsidRPr="005124B0">
              <w:rPr>
                <w:sz w:val="24"/>
              </w:rPr>
              <w:t>。本项目产生的</w:t>
            </w:r>
            <w:r w:rsidRPr="005124B0">
              <w:rPr>
                <w:rFonts w:hint="eastAsia"/>
                <w:sz w:val="24"/>
              </w:rPr>
              <w:t>生活污水经化粪池预处</w:t>
            </w:r>
            <w:r w:rsidRPr="005124B0">
              <w:rPr>
                <w:rFonts w:hint="eastAsia"/>
                <w:sz w:val="24"/>
              </w:rPr>
              <w:lastRenderedPageBreak/>
              <w:t>理后达</w:t>
            </w:r>
            <w:r w:rsidRPr="005124B0">
              <w:rPr>
                <w:sz w:val="24"/>
              </w:rPr>
              <w:t>到《污水综合排放标准》（</w:t>
            </w:r>
            <w:r w:rsidRPr="005124B0">
              <w:rPr>
                <w:sz w:val="24"/>
              </w:rPr>
              <w:t>GB8978-1996</w:t>
            </w:r>
            <w:r w:rsidRPr="005124B0">
              <w:rPr>
                <w:sz w:val="24"/>
              </w:rPr>
              <w:t>）三级标准后纳管排放，经义乌市水处理有限责任公司稠江运营部处理后达到相应标准</w:t>
            </w:r>
            <w:r w:rsidRPr="005124B0">
              <w:rPr>
                <w:rFonts w:hint="eastAsia"/>
                <w:sz w:val="24"/>
              </w:rPr>
              <w:t>（根据《关于印发《关于推进城镇污水处理厂清洁排放标准技术改造的指导意见》的通知》（浙环函【</w:t>
            </w:r>
            <w:r w:rsidRPr="005124B0">
              <w:rPr>
                <w:rFonts w:hint="eastAsia"/>
                <w:sz w:val="24"/>
              </w:rPr>
              <w:t>2018</w:t>
            </w:r>
            <w:r w:rsidRPr="005124B0">
              <w:rPr>
                <w:rFonts w:hint="eastAsia"/>
                <w:sz w:val="24"/>
              </w:rPr>
              <w:t>】</w:t>
            </w:r>
            <w:r w:rsidRPr="005124B0">
              <w:rPr>
                <w:rFonts w:hint="eastAsia"/>
                <w:sz w:val="24"/>
              </w:rPr>
              <w:t>296</w:t>
            </w:r>
            <w:r w:rsidRPr="005124B0">
              <w:rPr>
                <w:rFonts w:hint="eastAsia"/>
                <w:sz w:val="24"/>
              </w:rPr>
              <w:t>号）的相关要求及考虑地方情况，义乌市水处理有限责任公司稠江运营部尾水</w:t>
            </w:r>
            <w:r w:rsidRPr="005124B0">
              <w:rPr>
                <w:rFonts w:hint="eastAsia"/>
                <w:sz w:val="24"/>
              </w:rPr>
              <w:t>CODCr</w:t>
            </w:r>
            <w:r w:rsidRPr="005124B0">
              <w:rPr>
                <w:rFonts w:hint="eastAsia"/>
                <w:sz w:val="24"/>
              </w:rPr>
              <w:t>、总磷执行《城镇污水处理厂主要水污染物排放标准》（</w:t>
            </w:r>
            <w:r w:rsidRPr="005124B0">
              <w:rPr>
                <w:rFonts w:hint="eastAsia"/>
                <w:sz w:val="24"/>
              </w:rPr>
              <w:t>DB33/ 2169-2018</w:t>
            </w:r>
            <w:r w:rsidRPr="005124B0">
              <w:rPr>
                <w:rFonts w:hint="eastAsia"/>
                <w:sz w:val="24"/>
              </w:rPr>
              <w:t>）中限值要求，氨氮执行金华市生态环境局义乌分局地方要求，其余指标执行《城镇污水处理厂污染物排放标准》（</w:t>
            </w:r>
            <w:r w:rsidRPr="005124B0">
              <w:rPr>
                <w:rFonts w:hint="eastAsia"/>
                <w:sz w:val="24"/>
              </w:rPr>
              <w:t>GB18918-2002</w:t>
            </w:r>
            <w:r w:rsidRPr="005124B0">
              <w:rPr>
                <w:rFonts w:hint="eastAsia"/>
                <w:sz w:val="24"/>
              </w:rPr>
              <w:t>）一级</w:t>
            </w:r>
            <w:r w:rsidRPr="005124B0">
              <w:rPr>
                <w:rFonts w:hint="eastAsia"/>
                <w:sz w:val="24"/>
              </w:rPr>
              <w:t xml:space="preserve"> A</w:t>
            </w:r>
            <w:r w:rsidRPr="005124B0">
              <w:rPr>
                <w:rFonts w:hint="eastAsia"/>
                <w:sz w:val="24"/>
              </w:rPr>
              <w:t>标准中相应数值，即</w:t>
            </w:r>
            <w:r w:rsidRPr="005124B0">
              <w:rPr>
                <w:sz w:val="24"/>
              </w:rPr>
              <w:t>COD</w:t>
            </w:r>
            <w:r w:rsidRPr="005124B0">
              <w:rPr>
                <w:sz w:val="24"/>
                <w:vertAlign w:val="subscript"/>
              </w:rPr>
              <w:t xml:space="preserve">Cr </w:t>
            </w:r>
            <w:r w:rsidRPr="005124B0">
              <w:rPr>
                <w:sz w:val="24"/>
              </w:rPr>
              <w:t>≤</w:t>
            </w:r>
            <w:r w:rsidRPr="005124B0">
              <w:rPr>
                <w:rFonts w:hint="eastAsia"/>
                <w:sz w:val="24"/>
              </w:rPr>
              <w:t>40</w:t>
            </w:r>
            <w:r w:rsidRPr="005124B0">
              <w:rPr>
                <w:sz w:val="24"/>
              </w:rPr>
              <w:t>mg/L</w:t>
            </w:r>
            <w:r w:rsidRPr="005124B0">
              <w:rPr>
                <w:sz w:val="24"/>
              </w:rPr>
              <w:t>、</w:t>
            </w:r>
            <w:r w:rsidRPr="005124B0">
              <w:rPr>
                <w:sz w:val="24"/>
              </w:rPr>
              <w:t>BOD</w:t>
            </w:r>
            <w:r w:rsidRPr="005124B0">
              <w:rPr>
                <w:sz w:val="24"/>
                <w:vertAlign w:val="subscript"/>
              </w:rPr>
              <w:t>5</w:t>
            </w:r>
            <w:r w:rsidRPr="005124B0">
              <w:rPr>
                <w:sz w:val="24"/>
              </w:rPr>
              <w:t>≤10mg/L</w:t>
            </w:r>
            <w:r w:rsidRPr="005124B0">
              <w:rPr>
                <w:sz w:val="24"/>
              </w:rPr>
              <w:t>、</w:t>
            </w:r>
            <w:r w:rsidRPr="005124B0">
              <w:rPr>
                <w:sz w:val="24"/>
              </w:rPr>
              <w:t>SS≤10mg/L</w:t>
            </w:r>
            <w:r w:rsidRPr="005124B0">
              <w:rPr>
                <w:sz w:val="24"/>
              </w:rPr>
              <w:t>、氨氮</w:t>
            </w:r>
            <w:r w:rsidRPr="005124B0">
              <w:rPr>
                <w:sz w:val="24"/>
              </w:rPr>
              <w:t>≤</w:t>
            </w:r>
            <w:r w:rsidRPr="005124B0">
              <w:rPr>
                <w:rFonts w:hint="eastAsia"/>
                <w:sz w:val="24"/>
              </w:rPr>
              <w:t>1</w:t>
            </w:r>
            <w:r w:rsidRPr="005124B0">
              <w:rPr>
                <w:sz w:val="24"/>
              </w:rPr>
              <w:t>mg/L</w:t>
            </w:r>
            <w:r w:rsidRPr="005124B0">
              <w:rPr>
                <w:sz w:val="24"/>
              </w:rPr>
              <w:t>、总磷</w:t>
            </w:r>
            <w:r w:rsidRPr="005124B0">
              <w:rPr>
                <w:sz w:val="24"/>
              </w:rPr>
              <w:t>≤0.</w:t>
            </w:r>
            <w:r w:rsidRPr="005124B0">
              <w:rPr>
                <w:rFonts w:hint="eastAsia"/>
                <w:sz w:val="24"/>
              </w:rPr>
              <w:t>3</w:t>
            </w:r>
            <w:r w:rsidRPr="005124B0">
              <w:rPr>
                <w:sz w:val="24"/>
              </w:rPr>
              <w:t>mg/L</w:t>
            </w:r>
            <w:r w:rsidRPr="005124B0">
              <w:rPr>
                <w:rFonts w:hint="eastAsia"/>
                <w:sz w:val="24"/>
              </w:rPr>
              <w:t>）</w:t>
            </w:r>
            <w:r w:rsidRPr="005124B0">
              <w:rPr>
                <w:sz w:val="24"/>
              </w:rPr>
              <w:t>后排入义乌江</w:t>
            </w:r>
            <w:r w:rsidRPr="005124B0">
              <w:rPr>
                <w:rFonts w:hint="eastAsia"/>
                <w:sz w:val="24"/>
              </w:rPr>
              <w:t>。</w:t>
            </w:r>
            <w:r w:rsidRPr="005124B0">
              <w:rPr>
                <w:bCs/>
                <w:sz w:val="24"/>
              </w:rPr>
              <w:t>则</w:t>
            </w:r>
            <w:r w:rsidRPr="005124B0">
              <w:rPr>
                <w:sz w:val="24"/>
              </w:rPr>
              <w:t>各种污染物的新增年排放量分别为</w:t>
            </w:r>
            <w:r w:rsidRPr="005124B0">
              <w:rPr>
                <w:sz w:val="24"/>
              </w:rPr>
              <w:t>COD</w:t>
            </w:r>
            <w:r w:rsidRPr="005124B0">
              <w:rPr>
                <w:sz w:val="24"/>
                <w:vertAlign w:val="subscript"/>
              </w:rPr>
              <w:t>Cr</w:t>
            </w:r>
            <w:r w:rsidRPr="005124B0">
              <w:rPr>
                <w:sz w:val="24"/>
              </w:rPr>
              <w:t>0.006t/a</w:t>
            </w:r>
            <w:r w:rsidRPr="005124B0">
              <w:rPr>
                <w:sz w:val="24"/>
              </w:rPr>
              <w:t>，</w:t>
            </w:r>
            <w:r w:rsidRPr="005124B0">
              <w:rPr>
                <w:sz w:val="24"/>
              </w:rPr>
              <w:t>BOD</w:t>
            </w:r>
            <w:r w:rsidRPr="005124B0">
              <w:rPr>
                <w:sz w:val="24"/>
                <w:vertAlign w:val="subscript"/>
              </w:rPr>
              <w:t>5</w:t>
            </w:r>
            <w:r w:rsidRPr="005124B0">
              <w:rPr>
                <w:sz w:val="24"/>
              </w:rPr>
              <w:t>0.</w:t>
            </w:r>
            <w:r w:rsidRPr="005124B0">
              <w:rPr>
                <w:rFonts w:hint="eastAsia"/>
                <w:sz w:val="24"/>
              </w:rPr>
              <w:t>0</w:t>
            </w:r>
            <w:r w:rsidRPr="005124B0">
              <w:rPr>
                <w:sz w:val="24"/>
              </w:rPr>
              <w:t>02t/a</w:t>
            </w:r>
            <w:r w:rsidRPr="005124B0">
              <w:rPr>
                <w:sz w:val="24"/>
              </w:rPr>
              <w:t>，</w:t>
            </w:r>
            <w:r w:rsidRPr="005124B0">
              <w:rPr>
                <w:sz w:val="24"/>
              </w:rPr>
              <w:t>SS0.002t/a</w:t>
            </w:r>
            <w:r w:rsidRPr="005124B0">
              <w:rPr>
                <w:sz w:val="24"/>
              </w:rPr>
              <w:t>，</w:t>
            </w:r>
            <w:r w:rsidRPr="005124B0">
              <w:rPr>
                <w:sz w:val="24"/>
              </w:rPr>
              <w:t>NH</w:t>
            </w:r>
            <w:r w:rsidRPr="005124B0">
              <w:rPr>
                <w:sz w:val="24"/>
                <w:vertAlign w:val="subscript"/>
              </w:rPr>
              <w:t>3</w:t>
            </w:r>
            <w:r w:rsidRPr="005124B0">
              <w:rPr>
                <w:sz w:val="24"/>
              </w:rPr>
              <w:t>-N0.0</w:t>
            </w:r>
            <w:r w:rsidRPr="005124B0">
              <w:rPr>
                <w:rFonts w:hint="eastAsia"/>
                <w:sz w:val="24"/>
              </w:rPr>
              <w:t>0</w:t>
            </w:r>
            <w:r w:rsidRPr="005124B0">
              <w:rPr>
                <w:sz w:val="24"/>
              </w:rPr>
              <w:t>02t/a</w:t>
            </w:r>
            <w:r w:rsidRPr="005124B0">
              <w:rPr>
                <w:rFonts w:hint="eastAsia"/>
                <w:sz w:val="24"/>
              </w:rPr>
              <w:t>，</w:t>
            </w:r>
            <w:r w:rsidRPr="005124B0">
              <w:rPr>
                <w:rFonts w:hint="eastAsia"/>
                <w:sz w:val="24"/>
              </w:rPr>
              <w:t>TP0.00</w:t>
            </w:r>
            <w:r w:rsidRPr="005124B0">
              <w:rPr>
                <w:sz w:val="24"/>
              </w:rPr>
              <w:t>005t/a</w:t>
            </w:r>
            <w:r w:rsidRPr="005124B0">
              <w:rPr>
                <w:rFonts w:hint="eastAsia"/>
                <w:sz w:val="24"/>
              </w:rPr>
              <w:t>。</w:t>
            </w:r>
          </w:p>
          <w:p w14:paraId="1CDC5A31" w14:textId="3A677C52" w:rsidR="008029AA" w:rsidRPr="005124B0" w:rsidRDefault="008029AA" w:rsidP="005124B0">
            <w:pPr>
              <w:snapToGrid w:val="0"/>
              <w:spacing w:line="440" w:lineRule="exact"/>
              <w:ind w:firstLineChars="200" w:firstLine="480"/>
              <w:rPr>
                <w:rFonts w:hint="eastAsia"/>
                <w:sz w:val="24"/>
              </w:rPr>
            </w:pPr>
            <w:r>
              <w:rPr>
                <w:rFonts w:hint="eastAsia"/>
                <w:sz w:val="24"/>
              </w:rPr>
              <w:t>项目生活污水纳管排放后对周边地表水环境以及义乌江水环境影响不大。</w:t>
            </w:r>
          </w:p>
          <w:p w14:paraId="72809627" w14:textId="277EAADC" w:rsidR="005124B0" w:rsidRPr="005124B0" w:rsidRDefault="008029AA" w:rsidP="005124B0">
            <w:pPr>
              <w:snapToGrid w:val="0"/>
              <w:spacing w:line="440" w:lineRule="exact"/>
              <w:ind w:firstLineChars="200" w:firstLine="480"/>
              <w:rPr>
                <w:sz w:val="24"/>
              </w:rPr>
            </w:pPr>
            <w:r>
              <w:rPr>
                <w:rFonts w:hint="eastAsia"/>
                <w:sz w:val="24"/>
              </w:rPr>
              <w:t>（</w:t>
            </w:r>
            <w:r>
              <w:rPr>
                <w:rFonts w:hint="eastAsia"/>
                <w:sz w:val="24"/>
              </w:rPr>
              <w:t>2</w:t>
            </w:r>
            <w:r>
              <w:rPr>
                <w:rFonts w:hint="eastAsia"/>
                <w:sz w:val="24"/>
              </w:rPr>
              <w:t>）</w:t>
            </w:r>
            <w:r w:rsidR="005124B0" w:rsidRPr="005124B0">
              <w:rPr>
                <w:rFonts w:hint="eastAsia"/>
                <w:sz w:val="24"/>
              </w:rPr>
              <w:t>生产废水核算</w:t>
            </w:r>
          </w:p>
          <w:p w14:paraId="4A0D4390" w14:textId="77777777" w:rsidR="005124B0" w:rsidRPr="005124B0" w:rsidRDefault="005124B0" w:rsidP="005124B0">
            <w:pPr>
              <w:snapToGrid w:val="0"/>
              <w:spacing w:line="440" w:lineRule="exact"/>
              <w:ind w:firstLineChars="200" w:firstLine="480"/>
              <w:rPr>
                <w:sz w:val="24"/>
                <w:lang w:bidi="en-US"/>
              </w:rPr>
            </w:pPr>
            <w:r w:rsidRPr="005124B0">
              <w:rPr>
                <w:rFonts w:hint="eastAsia"/>
                <w:sz w:val="24"/>
              </w:rPr>
              <w:t>项目冲版部分将产生冲版废水。对开版大小为</w:t>
            </w:r>
            <w:r w:rsidRPr="005124B0">
              <w:rPr>
                <w:rFonts w:hint="eastAsia"/>
                <w:sz w:val="24"/>
              </w:rPr>
              <w:t>1</w:t>
            </w:r>
            <w:r w:rsidRPr="005124B0">
              <w:rPr>
                <w:sz w:val="24"/>
              </w:rPr>
              <w:t>03</w:t>
            </w:r>
            <w:r w:rsidRPr="005124B0">
              <w:rPr>
                <w:rFonts w:hint="eastAsia"/>
                <w:sz w:val="24"/>
              </w:rPr>
              <w:t>cm</w:t>
            </w:r>
            <w:r w:rsidRPr="005124B0">
              <w:rPr>
                <w:rFonts w:hint="eastAsia"/>
                <w:sz w:val="24"/>
              </w:rPr>
              <w:t>×</w:t>
            </w:r>
            <w:r w:rsidRPr="005124B0">
              <w:rPr>
                <w:sz w:val="24"/>
              </w:rPr>
              <w:t>80</w:t>
            </w:r>
            <w:r w:rsidRPr="005124B0">
              <w:rPr>
                <w:rFonts w:hint="eastAsia"/>
                <w:sz w:val="24"/>
              </w:rPr>
              <w:t>cm</w:t>
            </w:r>
            <w:r w:rsidRPr="005124B0">
              <w:rPr>
                <w:rFonts w:hint="eastAsia"/>
                <w:sz w:val="24"/>
              </w:rPr>
              <w:t>，冲洗一张版耗水约</w:t>
            </w:r>
            <w:r w:rsidRPr="005124B0">
              <w:rPr>
                <w:rFonts w:hint="eastAsia"/>
                <w:sz w:val="24"/>
              </w:rPr>
              <w:t>2</w:t>
            </w:r>
            <w:r w:rsidRPr="005124B0">
              <w:rPr>
                <w:sz w:val="24"/>
              </w:rPr>
              <w:t>L</w:t>
            </w:r>
            <w:r w:rsidRPr="005124B0">
              <w:rPr>
                <w:rFonts w:hint="eastAsia"/>
                <w:sz w:val="24"/>
              </w:rPr>
              <w:t>，</w:t>
            </w:r>
            <w:r w:rsidRPr="005124B0">
              <w:rPr>
                <w:rFonts w:hint="eastAsia"/>
                <w:sz w:val="24"/>
                <w:lang w:bidi="en-US"/>
              </w:rPr>
              <w:t>根据冲版水循环过滤系统说明书，循环水容量为约为</w:t>
            </w:r>
            <w:r w:rsidRPr="005124B0">
              <w:rPr>
                <w:rFonts w:hint="eastAsia"/>
                <w:sz w:val="24"/>
                <w:lang w:bidi="en-US"/>
              </w:rPr>
              <w:t>60L</w:t>
            </w:r>
            <w:r w:rsidRPr="005124B0">
              <w:rPr>
                <w:rFonts w:hint="eastAsia"/>
                <w:sz w:val="24"/>
                <w:lang w:bidi="en-US"/>
              </w:rPr>
              <w:t>，冲版后经循环过滤系统过滤后（</w:t>
            </w:r>
            <w:r w:rsidRPr="005124B0">
              <w:rPr>
                <w:rFonts w:hint="eastAsia"/>
                <w:sz w:val="24"/>
                <w:lang w:bidi="en-US"/>
              </w:rPr>
              <w:t>1</w:t>
            </w:r>
            <w:r w:rsidRPr="005124B0">
              <w:rPr>
                <w:sz w:val="24"/>
                <w:lang w:bidi="en-US"/>
              </w:rPr>
              <w:t>00</w:t>
            </w:r>
            <w:r w:rsidRPr="005124B0">
              <w:rPr>
                <w:rFonts w:hint="eastAsia"/>
                <w:sz w:val="24"/>
                <w:lang w:bidi="en-US"/>
              </w:rPr>
              <w:t>μ</w:t>
            </w:r>
            <w:r w:rsidRPr="005124B0">
              <w:rPr>
                <w:rFonts w:hint="eastAsia"/>
                <w:sz w:val="24"/>
                <w:lang w:bidi="en-US"/>
              </w:rPr>
              <w:t>m</w:t>
            </w:r>
            <w:r w:rsidRPr="005124B0">
              <w:rPr>
                <w:rFonts w:hint="eastAsia"/>
                <w:sz w:val="24"/>
                <w:lang w:bidi="en-US"/>
              </w:rPr>
              <w:t>）循环使用，每当冲洗</w:t>
            </w:r>
            <w:r w:rsidRPr="005124B0">
              <w:rPr>
                <w:rFonts w:hint="eastAsia"/>
                <w:sz w:val="24"/>
                <w:lang w:bidi="en-US"/>
              </w:rPr>
              <w:t>30</w:t>
            </w:r>
            <w:r w:rsidRPr="005124B0">
              <w:rPr>
                <w:rFonts w:hint="eastAsia"/>
                <w:sz w:val="24"/>
                <w:lang w:bidi="en-US"/>
              </w:rPr>
              <w:t>张版后，该部分水含微小颗粒及树脂等过多，继续使用将影响</w:t>
            </w:r>
            <w:r w:rsidRPr="005124B0">
              <w:rPr>
                <w:rFonts w:hint="eastAsia"/>
                <w:sz w:val="24"/>
                <w:lang w:bidi="en-US"/>
              </w:rPr>
              <w:t>CTP</w:t>
            </w:r>
            <w:r w:rsidRPr="005124B0">
              <w:rPr>
                <w:rFonts w:hint="eastAsia"/>
                <w:sz w:val="24"/>
                <w:lang w:bidi="en-US"/>
              </w:rPr>
              <w:t>版的质量。此时</w:t>
            </w:r>
            <w:r w:rsidRPr="005124B0">
              <w:rPr>
                <w:rFonts w:hint="eastAsia"/>
                <w:sz w:val="24"/>
                <w:lang w:bidi="en-US"/>
              </w:rPr>
              <w:t>1</w:t>
            </w:r>
            <w:r w:rsidRPr="005124B0">
              <w:rPr>
                <w:sz w:val="24"/>
                <w:lang w:bidi="en-US"/>
              </w:rPr>
              <w:t>00</w:t>
            </w:r>
            <w:r w:rsidRPr="005124B0">
              <w:rPr>
                <w:rFonts w:hint="eastAsia"/>
                <w:sz w:val="24"/>
                <w:lang w:bidi="en-US"/>
              </w:rPr>
              <w:t>μ</w:t>
            </w:r>
            <w:r w:rsidRPr="005124B0">
              <w:rPr>
                <w:rFonts w:hint="eastAsia"/>
                <w:sz w:val="24"/>
                <w:lang w:bidi="en-US"/>
              </w:rPr>
              <w:t>m</w:t>
            </w:r>
            <w:r w:rsidRPr="005124B0">
              <w:rPr>
                <w:rFonts w:hint="eastAsia"/>
                <w:sz w:val="24"/>
                <w:lang w:bidi="en-US"/>
              </w:rPr>
              <w:t>过滤后将废水排出，进入源水箱，排出量为冲洗量的</w:t>
            </w:r>
            <w:r w:rsidRPr="005124B0">
              <w:rPr>
                <w:rFonts w:hint="eastAsia"/>
                <w:sz w:val="24"/>
                <w:lang w:bidi="en-US"/>
              </w:rPr>
              <w:t>9</w:t>
            </w:r>
            <w:r w:rsidRPr="005124B0">
              <w:rPr>
                <w:sz w:val="24"/>
                <w:lang w:bidi="en-US"/>
              </w:rPr>
              <w:t>5</w:t>
            </w:r>
            <w:r w:rsidRPr="005124B0">
              <w:rPr>
                <w:rFonts w:hint="eastAsia"/>
                <w:sz w:val="24"/>
                <w:lang w:bidi="en-US"/>
              </w:rPr>
              <w:t>%</w:t>
            </w:r>
            <w:r w:rsidRPr="005124B0">
              <w:rPr>
                <w:rFonts w:hint="eastAsia"/>
                <w:sz w:val="24"/>
                <w:lang w:bidi="en-US"/>
              </w:rPr>
              <w:t>（其余约</w:t>
            </w:r>
            <w:r w:rsidRPr="005124B0">
              <w:rPr>
                <w:rFonts w:hint="eastAsia"/>
                <w:sz w:val="24"/>
                <w:lang w:bidi="en-US"/>
              </w:rPr>
              <w:t>5%</w:t>
            </w:r>
            <w:r w:rsidRPr="005124B0">
              <w:rPr>
                <w:rFonts w:hint="eastAsia"/>
                <w:sz w:val="24"/>
                <w:lang w:bidi="en-US"/>
              </w:rPr>
              <w:t>由版带至干化区蒸发），即</w:t>
            </w:r>
            <w:r w:rsidRPr="005124B0">
              <w:rPr>
                <w:rFonts w:hint="eastAsia"/>
                <w:sz w:val="24"/>
                <w:lang w:bidi="en-US"/>
              </w:rPr>
              <w:t>5</w:t>
            </w:r>
            <w:r w:rsidRPr="005124B0">
              <w:rPr>
                <w:sz w:val="24"/>
                <w:lang w:bidi="en-US"/>
              </w:rPr>
              <w:t>7L</w:t>
            </w:r>
            <w:r w:rsidRPr="005124B0">
              <w:rPr>
                <w:rFonts w:hint="eastAsia"/>
                <w:sz w:val="24"/>
                <w:lang w:bidi="en-US"/>
              </w:rPr>
              <w:t>。项目年产</w:t>
            </w:r>
            <w:r w:rsidRPr="005124B0">
              <w:rPr>
                <w:rFonts w:hint="eastAsia"/>
                <w:sz w:val="24"/>
                <w:lang w:bidi="en-US"/>
              </w:rPr>
              <w:t>1</w:t>
            </w:r>
            <w:r w:rsidRPr="005124B0">
              <w:rPr>
                <w:sz w:val="24"/>
                <w:lang w:bidi="en-US"/>
              </w:rPr>
              <w:t>00.8</w:t>
            </w:r>
            <w:r w:rsidRPr="005124B0">
              <w:rPr>
                <w:rFonts w:hint="eastAsia"/>
                <w:sz w:val="24"/>
                <w:lang w:bidi="en-US"/>
              </w:rPr>
              <w:t>万张版，年使用冲版水</w:t>
            </w:r>
            <w:r w:rsidRPr="005124B0">
              <w:rPr>
                <w:rFonts w:hint="eastAsia"/>
                <w:sz w:val="24"/>
                <w:lang w:bidi="en-US"/>
              </w:rPr>
              <w:t>2</w:t>
            </w:r>
            <w:r w:rsidRPr="005124B0">
              <w:rPr>
                <w:sz w:val="24"/>
                <w:lang w:bidi="en-US"/>
              </w:rPr>
              <w:t>016</w:t>
            </w:r>
            <w:r w:rsidRPr="005124B0">
              <w:rPr>
                <w:rFonts w:hint="eastAsia"/>
                <w:sz w:val="24"/>
                <w:lang w:bidi="en-US"/>
              </w:rPr>
              <w:t>t</w:t>
            </w:r>
            <w:r w:rsidRPr="005124B0">
              <w:rPr>
                <w:rFonts w:hint="eastAsia"/>
                <w:sz w:val="24"/>
                <w:lang w:bidi="en-US"/>
              </w:rPr>
              <w:t>，产生废水</w:t>
            </w:r>
            <w:r w:rsidRPr="005124B0">
              <w:rPr>
                <w:rFonts w:hint="eastAsia"/>
                <w:sz w:val="24"/>
                <w:lang w:bidi="en-US"/>
              </w:rPr>
              <w:t>1</w:t>
            </w:r>
            <w:r w:rsidRPr="005124B0">
              <w:rPr>
                <w:sz w:val="24"/>
                <w:lang w:bidi="en-US"/>
              </w:rPr>
              <w:t>915.2</w:t>
            </w:r>
            <w:r w:rsidRPr="005124B0">
              <w:rPr>
                <w:rFonts w:hint="eastAsia"/>
                <w:sz w:val="24"/>
                <w:lang w:bidi="en-US"/>
              </w:rPr>
              <w:t>t/a</w:t>
            </w:r>
            <w:r w:rsidRPr="005124B0">
              <w:rPr>
                <w:rFonts w:hint="eastAsia"/>
                <w:sz w:val="24"/>
                <w:lang w:bidi="en-US"/>
              </w:rPr>
              <w:t>。同时，有部分显影液由版带至冲洗区，项目年使用显影液</w:t>
            </w:r>
            <w:r w:rsidRPr="005124B0">
              <w:rPr>
                <w:sz w:val="24"/>
                <w:lang w:bidi="en-US"/>
              </w:rPr>
              <w:t>40.32</w:t>
            </w:r>
            <w:r w:rsidRPr="005124B0">
              <w:rPr>
                <w:rFonts w:hint="eastAsia"/>
                <w:sz w:val="24"/>
                <w:lang w:bidi="en-US"/>
              </w:rPr>
              <w:t>t</w:t>
            </w:r>
            <w:r w:rsidRPr="005124B0">
              <w:rPr>
                <w:rFonts w:hint="eastAsia"/>
                <w:sz w:val="24"/>
                <w:lang w:bidi="en-US"/>
              </w:rPr>
              <w:t>，废显影液</w:t>
            </w:r>
            <w:r w:rsidRPr="005124B0">
              <w:rPr>
                <w:rFonts w:hint="eastAsia"/>
                <w:sz w:val="24"/>
                <w:lang w:bidi="en-US"/>
              </w:rPr>
              <w:t>1</w:t>
            </w:r>
            <w:r w:rsidRPr="005124B0">
              <w:rPr>
                <w:sz w:val="24"/>
                <w:lang w:bidi="en-US"/>
              </w:rPr>
              <w:t>5</w:t>
            </w:r>
            <w:r w:rsidRPr="005124B0">
              <w:rPr>
                <w:rFonts w:hint="eastAsia"/>
                <w:sz w:val="24"/>
                <w:lang w:bidi="en-US"/>
              </w:rPr>
              <w:t>个工作日清空一次，则清空量为</w:t>
            </w:r>
            <w:r w:rsidRPr="005124B0">
              <w:rPr>
                <w:rFonts w:hint="eastAsia"/>
                <w:sz w:val="24"/>
                <w:lang w:bidi="en-US"/>
              </w:rPr>
              <w:t>1</w:t>
            </w:r>
            <w:r w:rsidRPr="005124B0">
              <w:rPr>
                <w:sz w:val="24"/>
                <w:lang w:bidi="en-US"/>
              </w:rPr>
              <w:t>2</w:t>
            </w:r>
            <w:r w:rsidRPr="005124B0">
              <w:rPr>
                <w:rFonts w:hint="eastAsia"/>
                <w:sz w:val="24"/>
                <w:lang w:bidi="en-US"/>
              </w:rPr>
              <w:t>t/a</w:t>
            </w:r>
            <w:r w:rsidRPr="005124B0">
              <w:rPr>
                <w:rFonts w:hint="eastAsia"/>
                <w:sz w:val="24"/>
                <w:lang w:bidi="en-US"/>
              </w:rPr>
              <w:t>（</w:t>
            </w:r>
            <w:r w:rsidRPr="005124B0">
              <w:rPr>
                <w:rFonts w:hint="eastAsia"/>
                <w:sz w:val="24"/>
                <w:lang w:bidi="en-US"/>
              </w:rPr>
              <w:t>1</w:t>
            </w:r>
            <w:r w:rsidRPr="005124B0">
              <w:rPr>
                <w:sz w:val="24"/>
                <w:lang w:bidi="en-US"/>
              </w:rPr>
              <w:t>2</w:t>
            </w:r>
            <w:r w:rsidRPr="005124B0">
              <w:rPr>
                <w:rFonts w:hint="eastAsia"/>
                <w:sz w:val="24"/>
                <w:lang w:bidi="en-US"/>
              </w:rPr>
              <w:t>台，一次</w:t>
            </w:r>
            <w:r w:rsidRPr="005124B0">
              <w:rPr>
                <w:rFonts w:hint="eastAsia"/>
                <w:sz w:val="24"/>
                <w:lang w:bidi="en-US"/>
              </w:rPr>
              <w:t>5</w:t>
            </w:r>
            <w:r w:rsidRPr="005124B0">
              <w:rPr>
                <w:sz w:val="24"/>
                <w:lang w:bidi="en-US"/>
              </w:rPr>
              <w:t>0L</w:t>
            </w:r>
            <w:r w:rsidRPr="005124B0">
              <w:rPr>
                <w:rFonts w:hint="eastAsia"/>
                <w:sz w:val="24"/>
                <w:lang w:bidi="en-US"/>
              </w:rPr>
              <w:t>，</w:t>
            </w:r>
            <w:r w:rsidRPr="005124B0">
              <w:rPr>
                <w:rFonts w:hint="eastAsia"/>
                <w:sz w:val="24"/>
                <w:lang w:bidi="en-US"/>
              </w:rPr>
              <w:t>2</w:t>
            </w:r>
            <w:r w:rsidRPr="005124B0">
              <w:rPr>
                <w:sz w:val="24"/>
                <w:lang w:bidi="en-US"/>
              </w:rPr>
              <w:t>0</w:t>
            </w:r>
            <w:r w:rsidRPr="005124B0">
              <w:rPr>
                <w:rFonts w:hint="eastAsia"/>
                <w:sz w:val="24"/>
                <w:lang w:bidi="en-US"/>
              </w:rPr>
              <w:t>次），则由版带至冲洗区的显影液为</w:t>
            </w:r>
            <w:r w:rsidRPr="005124B0">
              <w:rPr>
                <w:sz w:val="24"/>
                <w:lang w:bidi="en-US"/>
              </w:rPr>
              <w:t>28.32</w:t>
            </w:r>
            <w:r w:rsidRPr="005124B0">
              <w:rPr>
                <w:rFonts w:hint="eastAsia"/>
                <w:sz w:val="24"/>
                <w:lang w:bidi="en-US"/>
              </w:rPr>
              <w:t>t/a</w:t>
            </w:r>
            <w:r w:rsidRPr="005124B0">
              <w:rPr>
                <w:rFonts w:hint="eastAsia"/>
                <w:sz w:val="24"/>
                <w:lang w:bidi="en-US"/>
              </w:rPr>
              <w:t>。冲洗区共产生废水</w:t>
            </w:r>
            <w:r w:rsidRPr="005124B0">
              <w:rPr>
                <w:sz w:val="24"/>
                <w:lang w:bidi="en-US"/>
              </w:rPr>
              <w:t>1943.52</w:t>
            </w:r>
            <w:r w:rsidRPr="005124B0">
              <w:rPr>
                <w:rFonts w:hint="eastAsia"/>
                <w:sz w:val="24"/>
                <w:lang w:bidi="en-US"/>
              </w:rPr>
              <w:t>t/a</w:t>
            </w:r>
            <w:r w:rsidRPr="005124B0">
              <w:rPr>
                <w:rFonts w:hint="eastAsia"/>
                <w:sz w:val="24"/>
                <w:lang w:bidi="en-US"/>
              </w:rPr>
              <w:t>。</w:t>
            </w:r>
          </w:p>
          <w:p w14:paraId="79E5CCA4" w14:textId="77777777" w:rsidR="005124B0" w:rsidRPr="005124B0" w:rsidRDefault="005124B0" w:rsidP="005124B0">
            <w:pPr>
              <w:snapToGrid w:val="0"/>
              <w:spacing w:line="440" w:lineRule="exact"/>
              <w:ind w:firstLineChars="200" w:firstLine="480"/>
              <w:rPr>
                <w:sz w:val="24"/>
              </w:rPr>
            </w:pPr>
            <w:r w:rsidRPr="005124B0">
              <w:rPr>
                <w:rFonts w:hint="eastAsia"/>
                <w:sz w:val="24"/>
                <w:lang w:bidi="en-US"/>
              </w:rPr>
              <w:t>而后，废水由泵送入</w:t>
            </w:r>
            <w:r w:rsidRPr="005124B0">
              <w:rPr>
                <w:rFonts w:hint="eastAsia"/>
                <w:sz w:val="24"/>
                <w:lang w:bidi="en-US"/>
              </w:rPr>
              <w:t>C</w:t>
            </w:r>
            <w:r w:rsidRPr="005124B0">
              <w:rPr>
                <w:sz w:val="24"/>
                <w:lang w:bidi="en-US"/>
              </w:rPr>
              <w:t>UF</w:t>
            </w:r>
            <w:r w:rsidRPr="005124B0">
              <w:rPr>
                <w:rFonts w:hint="eastAsia"/>
                <w:sz w:val="24"/>
                <w:lang w:bidi="en-US"/>
              </w:rPr>
              <w:t>超滤系统，超滤系统工艺详见下图。</w:t>
            </w:r>
          </w:p>
          <w:p w14:paraId="7FE8ADE7" w14:textId="77777777" w:rsidR="005124B0" w:rsidRPr="005124B0" w:rsidRDefault="005124B0" w:rsidP="005124B0">
            <w:pPr>
              <w:snapToGrid w:val="0"/>
              <w:spacing w:line="360" w:lineRule="auto"/>
              <w:ind w:firstLineChars="200" w:firstLine="480"/>
              <w:rPr>
                <w:bCs/>
                <w:sz w:val="24"/>
              </w:rPr>
            </w:pPr>
            <w:r w:rsidRPr="005124B0">
              <w:rPr>
                <w:bCs/>
                <w:sz w:val="24"/>
              </w:rPr>
              <w:object w:dxaOrig="8116" w:dyaOrig="4906" w14:anchorId="08882400">
                <v:shape id="_x0000_i1029" type="#_x0000_t75" style="width:379.5pt;height:229.5pt" o:ole="">
                  <v:imagedata r:id="rId17" o:title=""/>
                </v:shape>
                <o:OLEObject Type="Embed" ProgID="Visio.Drawing.15" ShapeID="_x0000_i1029" DrawAspect="Content" ObjectID="_1732210322" r:id="rId18"/>
              </w:object>
            </w:r>
          </w:p>
          <w:p w14:paraId="1C6480B7" w14:textId="0C89288F" w:rsidR="005124B0" w:rsidRPr="005124B0" w:rsidRDefault="005124B0" w:rsidP="005124B0">
            <w:pPr>
              <w:snapToGrid w:val="0"/>
              <w:spacing w:line="440" w:lineRule="exact"/>
              <w:jc w:val="center"/>
              <w:rPr>
                <w:b/>
                <w:sz w:val="24"/>
              </w:rPr>
            </w:pPr>
            <w:r w:rsidRPr="005124B0">
              <w:rPr>
                <w:rFonts w:hint="eastAsia"/>
                <w:b/>
                <w:sz w:val="24"/>
              </w:rPr>
              <w:t>图</w:t>
            </w:r>
            <w:r>
              <w:rPr>
                <w:b/>
                <w:sz w:val="24"/>
              </w:rPr>
              <w:t>3-2</w:t>
            </w:r>
            <w:r w:rsidRPr="005124B0">
              <w:rPr>
                <w:b/>
                <w:sz w:val="24"/>
              </w:rPr>
              <w:t xml:space="preserve">  </w:t>
            </w:r>
            <w:r w:rsidRPr="005124B0">
              <w:rPr>
                <w:rFonts w:hint="eastAsia"/>
                <w:b/>
                <w:sz w:val="24"/>
              </w:rPr>
              <w:t>项目废水处理系统流程图</w:t>
            </w:r>
          </w:p>
          <w:p w14:paraId="56AAA174" w14:textId="77777777" w:rsidR="005124B0" w:rsidRPr="005124B0" w:rsidRDefault="005124B0" w:rsidP="005124B0">
            <w:pPr>
              <w:snapToGrid w:val="0"/>
              <w:spacing w:line="440" w:lineRule="exact"/>
              <w:ind w:firstLineChars="200" w:firstLine="480"/>
              <w:rPr>
                <w:bCs/>
                <w:sz w:val="24"/>
                <w:lang w:bidi="en-US"/>
              </w:rPr>
            </w:pPr>
            <w:r w:rsidRPr="005124B0">
              <w:rPr>
                <w:rFonts w:hint="eastAsia"/>
                <w:bCs/>
                <w:sz w:val="24"/>
                <w:lang w:bidi="en-US"/>
              </w:rPr>
              <w:t>源水箱为冲版机自带水箱，通过源水泵将废水泵入</w:t>
            </w:r>
            <w:r w:rsidRPr="005124B0">
              <w:rPr>
                <w:rFonts w:hint="eastAsia"/>
                <w:bCs/>
                <w:sz w:val="24"/>
                <w:lang w:bidi="en-US"/>
              </w:rPr>
              <w:t>C</w:t>
            </w:r>
            <w:r w:rsidRPr="005124B0">
              <w:rPr>
                <w:bCs/>
                <w:sz w:val="24"/>
                <w:lang w:bidi="en-US"/>
              </w:rPr>
              <w:t>UF</w:t>
            </w:r>
            <w:r w:rsidRPr="005124B0">
              <w:rPr>
                <w:rFonts w:hint="eastAsia"/>
                <w:bCs/>
                <w:sz w:val="24"/>
                <w:lang w:bidi="en-US"/>
              </w:rPr>
              <w:t>连续超滤装置。</w:t>
            </w:r>
          </w:p>
          <w:p w14:paraId="6B00C916" w14:textId="77777777" w:rsidR="005124B0" w:rsidRPr="005124B0" w:rsidRDefault="005124B0" w:rsidP="005124B0">
            <w:pPr>
              <w:snapToGrid w:val="0"/>
              <w:spacing w:line="440" w:lineRule="exact"/>
              <w:ind w:firstLineChars="200" w:firstLine="480"/>
              <w:rPr>
                <w:bCs/>
                <w:sz w:val="24"/>
                <w:lang w:bidi="en-US"/>
              </w:rPr>
            </w:pPr>
            <w:r w:rsidRPr="005124B0">
              <w:rPr>
                <w:rFonts w:hint="eastAsia"/>
                <w:bCs/>
                <w:sz w:val="24"/>
                <w:lang w:bidi="en-US"/>
              </w:rPr>
              <w:t>CUF</w:t>
            </w:r>
            <w:r w:rsidRPr="005124B0">
              <w:rPr>
                <w:rFonts w:hint="eastAsia"/>
                <w:bCs/>
                <w:sz w:val="24"/>
                <w:lang w:bidi="en-US"/>
              </w:rPr>
              <w:t>连续超滤装置采用</w:t>
            </w:r>
            <w:r w:rsidRPr="005124B0">
              <w:rPr>
                <w:rFonts w:hint="eastAsia"/>
                <w:bCs/>
                <w:sz w:val="24"/>
                <w:lang w:bidi="en-US"/>
              </w:rPr>
              <w:t>KJ-ESUF9050-X80</w:t>
            </w:r>
            <w:r w:rsidRPr="005124B0">
              <w:rPr>
                <w:rFonts w:hint="eastAsia"/>
                <w:bCs/>
                <w:sz w:val="24"/>
                <w:lang w:bidi="en-US"/>
              </w:rPr>
              <w:t>膜组件共</w:t>
            </w:r>
            <w:r w:rsidRPr="005124B0">
              <w:rPr>
                <w:rFonts w:hint="eastAsia"/>
                <w:bCs/>
                <w:sz w:val="24"/>
                <w:lang w:bidi="en-US"/>
              </w:rPr>
              <w:t>10</w:t>
            </w:r>
            <w:r w:rsidRPr="005124B0">
              <w:rPr>
                <w:rFonts w:hint="eastAsia"/>
                <w:bCs/>
                <w:sz w:val="24"/>
                <w:lang w:bidi="en-US"/>
              </w:rPr>
              <w:t>支。膜孔径为</w:t>
            </w:r>
            <w:r w:rsidRPr="005124B0">
              <w:rPr>
                <w:bCs/>
                <w:sz w:val="24"/>
                <w:lang w:bidi="en-US"/>
              </w:rPr>
              <w:t>0.1</w:t>
            </w:r>
            <w:r w:rsidRPr="005124B0">
              <w:rPr>
                <w:rFonts w:hint="eastAsia"/>
                <w:bCs/>
                <w:sz w:val="24"/>
                <w:lang w:bidi="en-US"/>
              </w:rPr>
              <w:t>μ</w:t>
            </w:r>
            <w:r w:rsidRPr="005124B0">
              <w:rPr>
                <w:rFonts w:hint="eastAsia"/>
                <w:bCs/>
                <w:sz w:val="24"/>
                <w:lang w:bidi="en-US"/>
              </w:rPr>
              <w:t>m</w:t>
            </w:r>
            <w:r w:rsidRPr="005124B0">
              <w:rPr>
                <w:rFonts w:hint="eastAsia"/>
                <w:bCs/>
                <w:sz w:val="24"/>
                <w:lang w:bidi="en-US"/>
              </w:rPr>
              <w:t>、外径</w:t>
            </w:r>
            <w:r w:rsidRPr="005124B0">
              <w:rPr>
                <w:rFonts w:hint="eastAsia"/>
                <w:bCs/>
                <w:sz w:val="24"/>
                <w:lang w:bidi="en-US"/>
              </w:rPr>
              <w:t>4</w:t>
            </w:r>
            <w:r w:rsidRPr="005124B0">
              <w:rPr>
                <w:bCs/>
                <w:sz w:val="24"/>
                <w:lang w:bidi="en-US"/>
              </w:rPr>
              <w:t>00</w:t>
            </w:r>
            <w:r w:rsidRPr="005124B0">
              <w:rPr>
                <w:rFonts w:hint="eastAsia"/>
                <w:bCs/>
                <w:sz w:val="24"/>
                <w:lang w:bidi="en-US"/>
              </w:rPr>
              <w:t>μ</w:t>
            </w:r>
            <w:r w:rsidRPr="005124B0">
              <w:rPr>
                <w:rFonts w:hint="eastAsia"/>
                <w:bCs/>
                <w:sz w:val="24"/>
                <w:lang w:bidi="en-US"/>
              </w:rPr>
              <w:t>m</w:t>
            </w:r>
            <w:r w:rsidRPr="005124B0">
              <w:rPr>
                <w:rFonts w:hint="eastAsia"/>
                <w:bCs/>
                <w:sz w:val="24"/>
                <w:lang w:bidi="en-US"/>
              </w:rPr>
              <w:t>、壁厚</w:t>
            </w:r>
            <w:r w:rsidRPr="005124B0">
              <w:rPr>
                <w:rFonts w:hint="eastAsia"/>
                <w:bCs/>
                <w:sz w:val="24"/>
                <w:lang w:bidi="en-US"/>
              </w:rPr>
              <w:t>5</w:t>
            </w:r>
            <w:r w:rsidRPr="005124B0">
              <w:rPr>
                <w:bCs/>
                <w:sz w:val="24"/>
                <w:lang w:bidi="en-US"/>
              </w:rPr>
              <w:t>0</w:t>
            </w:r>
            <w:r w:rsidRPr="005124B0">
              <w:rPr>
                <w:rFonts w:hint="eastAsia"/>
                <w:bCs/>
                <w:sz w:val="24"/>
                <w:lang w:bidi="en-US"/>
              </w:rPr>
              <w:t>μ</w:t>
            </w:r>
            <w:r w:rsidRPr="005124B0">
              <w:rPr>
                <w:rFonts w:hint="eastAsia"/>
                <w:bCs/>
                <w:sz w:val="24"/>
                <w:lang w:bidi="en-US"/>
              </w:rPr>
              <w:t>m</w:t>
            </w:r>
            <w:r w:rsidRPr="005124B0">
              <w:rPr>
                <w:rFonts w:hint="eastAsia"/>
                <w:bCs/>
                <w:sz w:val="24"/>
                <w:lang w:bidi="en-US"/>
              </w:rPr>
              <w:t>。设计出水水质</w:t>
            </w:r>
            <w:r w:rsidRPr="005124B0">
              <w:rPr>
                <w:rFonts w:hint="eastAsia"/>
                <w:bCs/>
                <w:sz w:val="24"/>
                <w:lang w:bidi="en-US"/>
              </w:rPr>
              <w:t>S</w:t>
            </w:r>
            <w:r w:rsidRPr="005124B0">
              <w:rPr>
                <w:bCs/>
                <w:sz w:val="24"/>
                <w:lang w:bidi="en-US"/>
              </w:rPr>
              <w:t>DI</w:t>
            </w:r>
            <w:r w:rsidRPr="005124B0">
              <w:rPr>
                <w:rFonts w:hint="eastAsia"/>
                <w:bCs/>
                <w:sz w:val="24"/>
                <w:lang w:bidi="en-US"/>
              </w:rPr>
              <w:t>（淤泥密度指数，纯化水的</w:t>
            </w:r>
            <w:r w:rsidRPr="005124B0">
              <w:rPr>
                <w:rFonts w:hint="eastAsia"/>
                <w:bCs/>
                <w:sz w:val="24"/>
                <w:lang w:bidi="en-US"/>
              </w:rPr>
              <w:t>S</w:t>
            </w:r>
            <w:r w:rsidRPr="005124B0">
              <w:rPr>
                <w:bCs/>
                <w:sz w:val="24"/>
                <w:lang w:bidi="en-US"/>
              </w:rPr>
              <w:t>DI</w:t>
            </w:r>
            <w:r w:rsidRPr="005124B0">
              <w:rPr>
                <w:rFonts w:hint="eastAsia"/>
                <w:bCs/>
                <w:sz w:val="24"/>
                <w:lang w:bidi="en-US"/>
              </w:rPr>
              <w:t>污染指数小于</w:t>
            </w:r>
            <w:r w:rsidRPr="005124B0">
              <w:rPr>
                <w:rFonts w:hint="eastAsia"/>
                <w:bCs/>
                <w:sz w:val="24"/>
                <w:lang w:bidi="en-US"/>
              </w:rPr>
              <w:t>3</w:t>
            </w:r>
            <w:r w:rsidRPr="005124B0">
              <w:rPr>
                <w:rFonts w:hint="eastAsia"/>
                <w:bCs/>
                <w:sz w:val="24"/>
                <w:lang w:bidi="en-US"/>
              </w:rPr>
              <w:t>）≤</w:t>
            </w:r>
            <w:r w:rsidRPr="005124B0">
              <w:rPr>
                <w:bCs/>
                <w:sz w:val="24"/>
                <w:lang w:bidi="en-US"/>
              </w:rPr>
              <w:t>3</w:t>
            </w:r>
            <w:r w:rsidRPr="005124B0">
              <w:rPr>
                <w:rFonts w:hint="eastAsia"/>
                <w:bCs/>
                <w:sz w:val="24"/>
                <w:lang w:bidi="en-US"/>
              </w:rPr>
              <w:t>、微生物去除率≥</w:t>
            </w:r>
            <w:r w:rsidRPr="005124B0">
              <w:rPr>
                <w:bCs/>
                <w:sz w:val="24"/>
                <w:lang w:bidi="en-US"/>
              </w:rPr>
              <w:t>99</w:t>
            </w:r>
            <w:r w:rsidRPr="005124B0">
              <w:rPr>
                <w:rFonts w:hint="eastAsia"/>
                <w:bCs/>
                <w:sz w:val="24"/>
                <w:lang w:bidi="en-US"/>
              </w:rPr>
              <w:t>%</w:t>
            </w:r>
            <w:r w:rsidRPr="005124B0">
              <w:rPr>
                <w:rFonts w:hint="eastAsia"/>
                <w:bCs/>
                <w:sz w:val="24"/>
                <w:lang w:bidi="en-US"/>
              </w:rPr>
              <w:t>。</w:t>
            </w:r>
          </w:p>
          <w:p w14:paraId="182F4B0E" w14:textId="77777777" w:rsidR="005124B0" w:rsidRPr="005124B0" w:rsidRDefault="005124B0" w:rsidP="005124B0">
            <w:pPr>
              <w:snapToGrid w:val="0"/>
              <w:spacing w:line="440" w:lineRule="exact"/>
              <w:ind w:firstLineChars="200" w:firstLine="480"/>
              <w:rPr>
                <w:bCs/>
                <w:sz w:val="24"/>
                <w:lang w:bidi="en-US"/>
              </w:rPr>
            </w:pPr>
            <w:r w:rsidRPr="005124B0">
              <w:rPr>
                <w:rFonts w:hint="eastAsia"/>
                <w:bCs/>
                <w:sz w:val="24"/>
                <w:lang w:bidi="en-US"/>
              </w:rPr>
              <w:t>完成一次超滤后需要对膜进行氧化反冲洗，反冲洗废水进入氧化、混凝沉淀系统。</w:t>
            </w:r>
            <w:r w:rsidRPr="005124B0">
              <w:rPr>
                <w:bCs/>
                <w:sz w:val="24"/>
                <w:lang w:bidi="en-US"/>
              </w:rPr>
              <w:t>氧化剂把废水中的有机物和金属、微量元素等从废水中氧化出来。混凝剂把剥离出来的有机物</w:t>
            </w:r>
            <w:r w:rsidRPr="005124B0">
              <w:rPr>
                <w:rFonts w:hint="eastAsia"/>
                <w:bCs/>
                <w:sz w:val="24"/>
                <w:lang w:bidi="en-US"/>
              </w:rPr>
              <w:t>、金属</w:t>
            </w:r>
            <w:r w:rsidRPr="005124B0">
              <w:rPr>
                <w:bCs/>
                <w:sz w:val="24"/>
                <w:lang w:bidi="en-US"/>
              </w:rPr>
              <w:t>混凝起来变成混合物</w:t>
            </w:r>
            <w:r w:rsidRPr="005124B0">
              <w:rPr>
                <w:rFonts w:hint="eastAsia"/>
                <w:bCs/>
                <w:sz w:val="24"/>
                <w:lang w:bidi="en-US"/>
              </w:rPr>
              <w:t>，即铝离子的络合絮凝沉淀</w:t>
            </w:r>
            <w:r w:rsidRPr="005124B0">
              <w:rPr>
                <w:bCs/>
                <w:sz w:val="24"/>
                <w:lang w:bidi="en-US"/>
              </w:rPr>
              <w:t>。</w:t>
            </w:r>
          </w:p>
          <w:p w14:paraId="695F0783" w14:textId="77777777" w:rsidR="005124B0" w:rsidRPr="005124B0" w:rsidRDefault="005124B0" w:rsidP="005124B0">
            <w:pPr>
              <w:snapToGrid w:val="0"/>
              <w:spacing w:line="440" w:lineRule="exact"/>
              <w:ind w:firstLineChars="200" w:firstLine="480"/>
              <w:rPr>
                <w:bCs/>
                <w:sz w:val="24"/>
                <w:lang w:bidi="en-US"/>
              </w:rPr>
            </w:pPr>
            <w:r w:rsidRPr="005124B0">
              <w:rPr>
                <w:rFonts w:hint="eastAsia"/>
                <w:bCs/>
                <w:sz w:val="24"/>
                <w:lang w:bidi="en-US"/>
              </w:rPr>
              <w:t>絮凝后废水进入压滤机，清水（滤出水）回到源水箱进行重新超滤，络合沉淀物（金属、树脂有机物）变成泥饼，最后作为危险废物进行处置。</w:t>
            </w:r>
          </w:p>
          <w:p w14:paraId="442630CB" w14:textId="77777777" w:rsidR="008029AA" w:rsidRDefault="005124B0" w:rsidP="005124B0">
            <w:pPr>
              <w:snapToGrid w:val="0"/>
              <w:spacing w:line="440" w:lineRule="exact"/>
              <w:ind w:firstLineChars="200" w:firstLine="480"/>
              <w:rPr>
                <w:sz w:val="24"/>
              </w:rPr>
            </w:pPr>
            <w:r w:rsidRPr="005124B0">
              <w:rPr>
                <w:rFonts w:hint="eastAsia"/>
                <w:sz w:val="24"/>
              </w:rPr>
              <w:t>根据水处理方案设计厂家提供的数据，反冲洗水量约为超滤水量的</w:t>
            </w:r>
            <w:r w:rsidRPr="005124B0">
              <w:rPr>
                <w:rFonts w:hint="eastAsia"/>
                <w:sz w:val="24"/>
              </w:rPr>
              <w:t>5%</w:t>
            </w:r>
            <w:r w:rsidRPr="005124B0">
              <w:rPr>
                <w:rFonts w:hint="eastAsia"/>
                <w:sz w:val="24"/>
              </w:rPr>
              <w:t>，则为</w:t>
            </w:r>
            <w:r w:rsidRPr="005124B0">
              <w:rPr>
                <w:sz w:val="24"/>
              </w:rPr>
              <w:t>97.176</w:t>
            </w:r>
            <w:r w:rsidRPr="005124B0">
              <w:rPr>
                <w:rFonts w:hint="eastAsia"/>
                <w:sz w:val="24"/>
              </w:rPr>
              <w:t>t</w:t>
            </w:r>
            <w:r w:rsidRPr="005124B0">
              <w:rPr>
                <w:rFonts w:hint="eastAsia"/>
                <w:sz w:val="24"/>
              </w:rPr>
              <w:t>。</w:t>
            </w:r>
          </w:p>
          <w:p w14:paraId="6F996BFA" w14:textId="71652AF8" w:rsidR="008029AA" w:rsidRDefault="008029AA" w:rsidP="008029AA">
            <w:pPr>
              <w:snapToGrid w:val="0"/>
              <w:spacing w:line="440" w:lineRule="exact"/>
              <w:ind w:firstLineChars="200" w:firstLine="480"/>
              <w:rPr>
                <w:sz w:val="24"/>
              </w:rPr>
            </w:pPr>
            <w:r w:rsidRPr="008029AA">
              <w:rPr>
                <w:rFonts w:hint="eastAsia"/>
                <w:bCs/>
                <w:sz w:val="24"/>
              </w:rPr>
              <w:t>废水经絮凝沉淀后，全部进入压滤机，再经压滤处理后回至源水箱（重新进入处理系统），</w:t>
            </w:r>
            <w:r w:rsidR="005124B0" w:rsidRPr="005124B0">
              <w:rPr>
                <w:rFonts w:hint="eastAsia"/>
                <w:sz w:val="24"/>
              </w:rPr>
              <w:t>污泥带走量约为压滤总水量的</w:t>
            </w:r>
            <w:r w:rsidR="005124B0" w:rsidRPr="005124B0">
              <w:rPr>
                <w:rFonts w:hint="eastAsia"/>
                <w:sz w:val="24"/>
              </w:rPr>
              <w:t>5%</w:t>
            </w:r>
            <w:r w:rsidR="005124B0" w:rsidRPr="005124B0">
              <w:rPr>
                <w:rFonts w:hint="eastAsia"/>
                <w:sz w:val="24"/>
              </w:rPr>
              <w:t>（</w:t>
            </w:r>
            <w:r w:rsidR="005124B0" w:rsidRPr="005124B0">
              <w:rPr>
                <w:sz w:val="24"/>
              </w:rPr>
              <w:t>4.859</w:t>
            </w:r>
            <w:r w:rsidR="005124B0" w:rsidRPr="005124B0">
              <w:rPr>
                <w:rFonts w:hint="eastAsia"/>
                <w:sz w:val="24"/>
              </w:rPr>
              <w:t>t/a</w:t>
            </w:r>
            <w:r w:rsidR="005124B0" w:rsidRPr="005124B0">
              <w:rPr>
                <w:rFonts w:hint="eastAsia"/>
                <w:sz w:val="24"/>
              </w:rPr>
              <w:t>），产生污泥</w:t>
            </w:r>
            <w:r w:rsidR="005124B0" w:rsidRPr="005124B0">
              <w:rPr>
                <w:sz w:val="24"/>
              </w:rPr>
              <w:t>6.941</w:t>
            </w:r>
            <w:r w:rsidR="005124B0" w:rsidRPr="005124B0">
              <w:rPr>
                <w:rFonts w:hint="eastAsia"/>
                <w:sz w:val="24"/>
              </w:rPr>
              <w:t>t/a</w:t>
            </w:r>
            <w:r w:rsidR="005124B0" w:rsidRPr="005124B0">
              <w:rPr>
                <w:rFonts w:hint="eastAsia"/>
                <w:sz w:val="24"/>
              </w:rPr>
              <w:t>（污泥含水率</w:t>
            </w:r>
            <w:r w:rsidR="005124B0" w:rsidRPr="005124B0">
              <w:rPr>
                <w:rFonts w:hint="eastAsia"/>
                <w:sz w:val="24"/>
              </w:rPr>
              <w:t>7</w:t>
            </w:r>
            <w:r w:rsidR="005124B0" w:rsidRPr="005124B0">
              <w:rPr>
                <w:sz w:val="24"/>
              </w:rPr>
              <w:t>0</w:t>
            </w:r>
            <w:r w:rsidR="005124B0" w:rsidRPr="005124B0">
              <w:rPr>
                <w:rFonts w:hint="eastAsia"/>
                <w:sz w:val="24"/>
              </w:rPr>
              <w:t>%</w:t>
            </w:r>
            <w:r w:rsidR="005124B0" w:rsidRPr="005124B0">
              <w:rPr>
                <w:rFonts w:hint="eastAsia"/>
                <w:sz w:val="24"/>
              </w:rPr>
              <w:t>），滤出水</w:t>
            </w:r>
            <w:r w:rsidR="005124B0" w:rsidRPr="005124B0">
              <w:rPr>
                <w:sz w:val="24"/>
              </w:rPr>
              <w:t>92.317</w:t>
            </w:r>
            <w:r w:rsidR="005124B0" w:rsidRPr="005124B0">
              <w:rPr>
                <w:rFonts w:hint="eastAsia"/>
                <w:sz w:val="24"/>
              </w:rPr>
              <w:t>t/a</w:t>
            </w:r>
            <w:r w:rsidR="005124B0" w:rsidRPr="005124B0">
              <w:rPr>
                <w:rFonts w:hint="eastAsia"/>
                <w:sz w:val="24"/>
              </w:rPr>
              <w:t>进入源水箱重新处理。净水箱最终</w:t>
            </w:r>
            <w:r w:rsidR="005124B0" w:rsidRPr="005124B0">
              <w:rPr>
                <w:rFonts w:hint="eastAsia"/>
                <w:sz w:val="24"/>
              </w:rPr>
              <w:t>2</w:t>
            </w:r>
            <w:r w:rsidR="005124B0" w:rsidRPr="005124B0">
              <w:rPr>
                <w:sz w:val="24"/>
              </w:rPr>
              <w:t>035.837</w:t>
            </w:r>
            <w:r w:rsidR="005124B0" w:rsidRPr="005124B0">
              <w:rPr>
                <w:rFonts w:hint="eastAsia"/>
                <w:sz w:val="24"/>
              </w:rPr>
              <w:t>t/a</w:t>
            </w:r>
            <w:r w:rsidR="005124B0" w:rsidRPr="005124B0">
              <w:rPr>
                <w:rFonts w:hint="eastAsia"/>
                <w:sz w:val="24"/>
              </w:rPr>
              <w:t>，用于反冲洗</w:t>
            </w:r>
            <w:r w:rsidR="005124B0" w:rsidRPr="005124B0">
              <w:rPr>
                <w:rFonts w:hint="eastAsia"/>
                <w:sz w:val="24"/>
              </w:rPr>
              <w:t>9</w:t>
            </w:r>
            <w:r w:rsidR="005124B0" w:rsidRPr="005124B0">
              <w:rPr>
                <w:sz w:val="24"/>
              </w:rPr>
              <w:t>7.176</w:t>
            </w:r>
            <w:r w:rsidR="005124B0" w:rsidRPr="005124B0">
              <w:rPr>
                <w:rFonts w:hint="eastAsia"/>
                <w:sz w:val="24"/>
              </w:rPr>
              <w:t>t/a</w:t>
            </w:r>
            <w:r w:rsidR="005124B0" w:rsidRPr="005124B0">
              <w:rPr>
                <w:rFonts w:hint="eastAsia"/>
                <w:sz w:val="24"/>
              </w:rPr>
              <w:t>，回用于冲版</w:t>
            </w:r>
            <w:r w:rsidR="005124B0" w:rsidRPr="005124B0">
              <w:rPr>
                <w:rFonts w:hint="eastAsia"/>
                <w:sz w:val="24"/>
              </w:rPr>
              <w:t>1</w:t>
            </w:r>
            <w:r w:rsidR="005124B0" w:rsidRPr="005124B0">
              <w:rPr>
                <w:sz w:val="24"/>
              </w:rPr>
              <w:t>938.661</w:t>
            </w:r>
            <w:r w:rsidR="005124B0" w:rsidRPr="005124B0">
              <w:rPr>
                <w:rFonts w:hint="eastAsia"/>
                <w:sz w:val="24"/>
              </w:rPr>
              <w:t>t/a</w:t>
            </w:r>
            <w:r w:rsidR="005124B0" w:rsidRPr="005124B0">
              <w:rPr>
                <w:rFonts w:hint="eastAsia"/>
                <w:sz w:val="24"/>
              </w:rPr>
              <w:t>。</w:t>
            </w:r>
          </w:p>
          <w:p w14:paraId="0B44AC5E" w14:textId="77777777" w:rsidR="008029AA" w:rsidRDefault="008029AA" w:rsidP="008029AA">
            <w:pPr>
              <w:snapToGrid w:val="0"/>
              <w:spacing w:line="440" w:lineRule="exact"/>
              <w:ind w:firstLineChars="200" w:firstLine="480"/>
              <w:rPr>
                <w:sz w:val="24"/>
              </w:rPr>
            </w:pPr>
          </w:p>
          <w:p w14:paraId="50713C35" w14:textId="77777777" w:rsidR="008029AA" w:rsidRDefault="008029AA" w:rsidP="008029AA">
            <w:pPr>
              <w:snapToGrid w:val="0"/>
              <w:spacing w:line="440" w:lineRule="exact"/>
              <w:ind w:firstLineChars="200" w:firstLine="480"/>
              <w:rPr>
                <w:sz w:val="24"/>
              </w:rPr>
            </w:pPr>
          </w:p>
          <w:p w14:paraId="0D7B8AD3" w14:textId="77777777" w:rsidR="008029AA" w:rsidRDefault="008029AA" w:rsidP="008029AA">
            <w:pPr>
              <w:snapToGrid w:val="0"/>
              <w:spacing w:line="440" w:lineRule="exact"/>
              <w:ind w:firstLineChars="200" w:firstLine="480"/>
              <w:rPr>
                <w:sz w:val="24"/>
              </w:rPr>
            </w:pPr>
          </w:p>
          <w:p w14:paraId="5218C68D" w14:textId="77777777" w:rsidR="008029AA" w:rsidRDefault="008029AA" w:rsidP="008029AA">
            <w:pPr>
              <w:snapToGrid w:val="0"/>
              <w:spacing w:line="440" w:lineRule="exact"/>
              <w:ind w:firstLineChars="200" w:firstLine="480"/>
              <w:rPr>
                <w:sz w:val="24"/>
              </w:rPr>
            </w:pPr>
          </w:p>
          <w:p w14:paraId="512E54C5" w14:textId="5789874F" w:rsidR="008029AA" w:rsidRPr="005124B0" w:rsidRDefault="008029AA" w:rsidP="008029AA">
            <w:pPr>
              <w:snapToGrid w:val="0"/>
              <w:spacing w:line="440" w:lineRule="exact"/>
              <w:ind w:firstLineChars="200" w:firstLine="480"/>
              <w:rPr>
                <w:rFonts w:hint="eastAsia"/>
                <w:sz w:val="24"/>
              </w:rPr>
            </w:pPr>
            <w:r>
              <w:rPr>
                <w:rFonts w:hint="eastAsia"/>
                <w:sz w:val="24"/>
              </w:rPr>
              <w:lastRenderedPageBreak/>
              <w:t>系统水平衡详见下图：</w:t>
            </w:r>
          </w:p>
          <w:p w14:paraId="6BD04AB5" w14:textId="77777777" w:rsidR="008029AA" w:rsidRDefault="008029AA" w:rsidP="008029AA">
            <w:pPr>
              <w:snapToGrid w:val="0"/>
              <w:spacing w:line="360" w:lineRule="auto"/>
            </w:pPr>
            <w:r>
              <w:object w:dxaOrig="12856" w:dyaOrig="4260" w14:anchorId="1D736940">
                <v:shape id="_x0000_i1036" type="#_x0000_t75" style="width:408.75pt;height:135.75pt" o:ole="">
                  <v:imagedata r:id="rId19" o:title=""/>
                </v:shape>
                <o:OLEObject Type="Embed" ProgID="Visio.Drawing.15" ShapeID="_x0000_i1036" DrawAspect="Content" ObjectID="_1732210323" r:id="rId20"/>
              </w:object>
            </w:r>
          </w:p>
          <w:p w14:paraId="30CEE962" w14:textId="77777777" w:rsidR="008029AA" w:rsidRPr="005124B0" w:rsidRDefault="008029AA" w:rsidP="008029AA">
            <w:pPr>
              <w:snapToGrid w:val="0"/>
              <w:spacing w:line="360" w:lineRule="auto"/>
              <w:jc w:val="center"/>
              <w:rPr>
                <w:rFonts w:hint="eastAsia"/>
                <w:b/>
                <w:bCs/>
                <w:sz w:val="32"/>
                <w:szCs w:val="32"/>
              </w:rPr>
            </w:pPr>
            <w:r w:rsidRPr="005124B0">
              <w:rPr>
                <w:rFonts w:hint="eastAsia"/>
                <w:b/>
                <w:bCs/>
                <w:sz w:val="24"/>
                <w:szCs w:val="32"/>
              </w:rPr>
              <w:t>图</w:t>
            </w:r>
            <w:r w:rsidRPr="005124B0">
              <w:rPr>
                <w:rFonts w:hint="eastAsia"/>
                <w:b/>
                <w:bCs/>
                <w:sz w:val="24"/>
                <w:szCs w:val="32"/>
              </w:rPr>
              <w:t>3</w:t>
            </w:r>
            <w:r w:rsidRPr="005124B0">
              <w:rPr>
                <w:b/>
                <w:bCs/>
                <w:sz w:val="24"/>
                <w:szCs w:val="32"/>
              </w:rPr>
              <w:t xml:space="preserve">-3  </w:t>
            </w:r>
            <w:r w:rsidRPr="005124B0">
              <w:rPr>
                <w:rFonts w:hint="eastAsia"/>
                <w:b/>
                <w:bCs/>
                <w:sz w:val="24"/>
                <w:szCs w:val="32"/>
              </w:rPr>
              <w:t>项目</w:t>
            </w:r>
            <w:r>
              <w:rPr>
                <w:rFonts w:hint="eastAsia"/>
                <w:b/>
                <w:bCs/>
                <w:sz w:val="24"/>
                <w:szCs w:val="32"/>
              </w:rPr>
              <w:t>生产废水</w:t>
            </w:r>
            <w:r w:rsidRPr="005124B0">
              <w:rPr>
                <w:rFonts w:hint="eastAsia"/>
                <w:b/>
                <w:bCs/>
                <w:sz w:val="24"/>
                <w:szCs w:val="32"/>
              </w:rPr>
              <w:t>水平衡图</w:t>
            </w:r>
          </w:p>
          <w:p w14:paraId="79800425" w14:textId="633F6177" w:rsidR="008029AA" w:rsidRPr="005124B0" w:rsidRDefault="008029AA" w:rsidP="008029AA">
            <w:pPr>
              <w:snapToGrid w:val="0"/>
              <w:spacing w:line="440" w:lineRule="exact"/>
              <w:ind w:firstLineChars="200" w:firstLine="480"/>
              <w:rPr>
                <w:rFonts w:hint="eastAsia"/>
                <w:sz w:val="24"/>
              </w:rPr>
            </w:pPr>
            <w:r w:rsidRPr="008029AA">
              <w:rPr>
                <w:rFonts w:hint="eastAsia"/>
                <w:sz w:val="24"/>
              </w:rPr>
              <w:t>因废水零排放处理系统位于同一楼层地面，各设备之间底座等高，故系统废水源水箱至水处理系统，再到净水箱，都采用泵送。</w:t>
            </w:r>
          </w:p>
          <w:p w14:paraId="153B3DA8" w14:textId="1B85FBCC" w:rsidR="005124B0" w:rsidRPr="008029AA" w:rsidRDefault="005124B0" w:rsidP="008029AA">
            <w:pPr>
              <w:snapToGrid w:val="0"/>
              <w:spacing w:line="440" w:lineRule="exact"/>
              <w:ind w:firstLineChars="200" w:firstLine="480"/>
              <w:rPr>
                <w:rFonts w:hint="eastAsia"/>
                <w:b/>
                <w:bCs/>
                <w:sz w:val="32"/>
                <w:szCs w:val="32"/>
              </w:rPr>
            </w:pPr>
            <w:r w:rsidRPr="005124B0">
              <w:rPr>
                <w:rFonts w:hint="eastAsia"/>
                <w:sz w:val="24"/>
              </w:rPr>
              <w:t>生产废水经处理后可不外排，定期补充不足。</w:t>
            </w:r>
            <w:r w:rsidR="008029AA">
              <w:rPr>
                <w:rFonts w:hint="eastAsia"/>
                <w:sz w:val="24"/>
              </w:rPr>
              <w:t>对周边地表水环境无影响。</w:t>
            </w:r>
          </w:p>
          <w:p w14:paraId="13F64BE1" w14:textId="77777777" w:rsidR="00831CAA" w:rsidRPr="00E544FE" w:rsidRDefault="00831CAA" w:rsidP="00267280">
            <w:pPr>
              <w:spacing w:before="40" w:line="440" w:lineRule="exact"/>
              <w:ind w:firstLineChars="200" w:firstLine="480"/>
              <w:rPr>
                <w:color w:val="000000"/>
                <w:sz w:val="24"/>
              </w:rPr>
            </w:pPr>
            <w:r w:rsidRPr="00E544FE">
              <w:rPr>
                <w:color w:val="000000"/>
                <w:sz w:val="24"/>
              </w:rPr>
              <w:t>2</w:t>
            </w:r>
            <w:r w:rsidRPr="00E544FE">
              <w:rPr>
                <w:color w:val="000000"/>
                <w:sz w:val="24"/>
              </w:rPr>
              <w:t>、大气污染物</w:t>
            </w:r>
          </w:p>
          <w:p w14:paraId="75F8E670" w14:textId="77777777" w:rsidR="008029AA" w:rsidRDefault="008029AA" w:rsidP="008029AA">
            <w:pPr>
              <w:adjustRightInd w:val="0"/>
              <w:snapToGrid w:val="0"/>
              <w:spacing w:line="440" w:lineRule="exact"/>
              <w:ind w:firstLineChars="200" w:firstLine="480"/>
              <w:rPr>
                <w:color w:val="000000"/>
                <w:sz w:val="24"/>
                <w:lang w:val="en-GB"/>
              </w:rPr>
            </w:pPr>
            <w:r>
              <w:rPr>
                <w:rFonts w:hint="eastAsia"/>
                <w:color w:val="000000"/>
                <w:sz w:val="24"/>
                <w:lang w:val="en-GB"/>
              </w:rPr>
              <w:t>项目无大气污染源。</w:t>
            </w:r>
          </w:p>
          <w:p w14:paraId="1C60DDE4" w14:textId="5D0A7A0B" w:rsidR="00831CAA" w:rsidRPr="00851577" w:rsidRDefault="00831CAA" w:rsidP="008029AA">
            <w:pPr>
              <w:adjustRightInd w:val="0"/>
              <w:snapToGrid w:val="0"/>
              <w:spacing w:line="440" w:lineRule="exact"/>
              <w:ind w:firstLineChars="200" w:firstLine="480"/>
              <w:rPr>
                <w:bCs/>
                <w:color w:val="000000"/>
                <w:sz w:val="24"/>
              </w:rPr>
            </w:pPr>
            <w:r w:rsidRPr="00851577">
              <w:rPr>
                <w:bCs/>
                <w:color w:val="000000"/>
                <w:sz w:val="24"/>
              </w:rPr>
              <w:t>3</w:t>
            </w:r>
            <w:r w:rsidRPr="00851577">
              <w:rPr>
                <w:bCs/>
                <w:color w:val="000000"/>
                <w:sz w:val="24"/>
              </w:rPr>
              <w:t>、噪声</w:t>
            </w:r>
          </w:p>
          <w:p w14:paraId="16CF503F" w14:textId="39CC66A4" w:rsidR="008029AA" w:rsidRDefault="008029AA" w:rsidP="008029AA">
            <w:pPr>
              <w:spacing w:line="440" w:lineRule="exact"/>
              <w:ind w:firstLineChars="200" w:firstLine="480"/>
              <w:rPr>
                <w:rFonts w:hAnsi="宋体"/>
                <w:sz w:val="24"/>
              </w:rPr>
            </w:pPr>
            <w:r>
              <w:rPr>
                <w:rFonts w:hAnsi="宋体" w:hint="eastAsia"/>
                <w:sz w:val="24"/>
              </w:rPr>
              <w:t>（</w:t>
            </w:r>
            <w:r>
              <w:rPr>
                <w:rFonts w:hAnsi="宋体" w:hint="eastAsia"/>
                <w:sz w:val="24"/>
              </w:rPr>
              <w:t>1</w:t>
            </w:r>
            <w:r>
              <w:rPr>
                <w:rFonts w:hAnsi="宋体" w:hint="eastAsia"/>
                <w:sz w:val="24"/>
              </w:rPr>
              <w:t>）噪声源强</w:t>
            </w:r>
          </w:p>
          <w:p w14:paraId="2D2AC403" w14:textId="54C4A3DE" w:rsidR="008029AA" w:rsidRPr="008029AA" w:rsidRDefault="008029AA" w:rsidP="008029AA">
            <w:pPr>
              <w:spacing w:line="440" w:lineRule="exact"/>
              <w:ind w:firstLineChars="200" w:firstLine="480"/>
              <w:rPr>
                <w:rFonts w:hAnsi="宋体"/>
                <w:bCs/>
                <w:sz w:val="24"/>
              </w:rPr>
            </w:pPr>
            <w:r w:rsidRPr="008029AA">
              <w:rPr>
                <w:rFonts w:hAnsi="宋体" w:hint="eastAsia"/>
                <w:sz w:val="24"/>
              </w:rPr>
              <w:t>本项目建成后主要噪声设备为制版机、打孔机、废水处理设备等，</w:t>
            </w:r>
            <w:r w:rsidRPr="008029AA">
              <w:rPr>
                <w:rFonts w:hAnsi="宋体"/>
                <w:sz w:val="24"/>
              </w:rPr>
              <w:t>各部分噪声发生情况如下表所示</w:t>
            </w:r>
            <w:r w:rsidRPr="008029AA">
              <w:rPr>
                <w:rFonts w:hAnsi="宋体" w:hint="eastAsia"/>
                <w:sz w:val="24"/>
              </w:rPr>
              <w:t>：</w:t>
            </w:r>
            <w:r w:rsidRPr="008029AA">
              <w:rPr>
                <w:rFonts w:hAnsi="宋体"/>
                <w:bCs/>
                <w:sz w:val="24"/>
              </w:rPr>
              <w:t xml:space="preserve"> </w:t>
            </w:r>
          </w:p>
          <w:p w14:paraId="5CAE60A2" w14:textId="73AD272B" w:rsidR="008029AA" w:rsidRPr="008029AA" w:rsidRDefault="008029AA" w:rsidP="008029AA">
            <w:pPr>
              <w:adjustRightInd w:val="0"/>
              <w:spacing w:line="440" w:lineRule="exact"/>
              <w:jc w:val="center"/>
              <w:textAlignment w:val="baseline"/>
              <w:rPr>
                <w:b/>
                <w:color w:val="0D0D0D"/>
                <w:sz w:val="24"/>
              </w:rPr>
            </w:pPr>
            <w:r w:rsidRPr="008029AA">
              <w:rPr>
                <w:rFonts w:hAnsi="宋体"/>
                <w:b/>
                <w:color w:val="0D0D0D"/>
                <w:sz w:val="24"/>
              </w:rPr>
              <w:t>表</w:t>
            </w:r>
            <w:r>
              <w:rPr>
                <w:b/>
                <w:color w:val="0D0D0D"/>
                <w:sz w:val="24"/>
              </w:rPr>
              <w:t>3-2</w:t>
            </w:r>
            <w:r w:rsidRPr="008029AA">
              <w:rPr>
                <w:rFonts w:hint="eastAsia"/>
                <w:b/>
                <w:color w:val="0D0D0D"/>
                <w:sz w:val="24"/>
              </w:rPr>
              <w:t xml:space="preserve"> </w:t>
            </w:r>
            <w:r w:rsidRPr="008029AA">
              <w:rPr>
                <w:rFonts w:hAnsi="宋体"/>
                <w:b/>
                <w:color w:val="0D0D0D"/>
                <w:sz w:val="24"/>
              </w:rPr>
              <w:t>项目主要噪声源噪声级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5"/>
              <w:gridCol w:w="1478"/>
              <w:gridCol w:w="1165"/>
              <w:gridCol w:w="1317"/>
              <w:gridCol w:w="1303"/>
              <w:gridCol w:w="1117"/>
              <w:gridCol w:w="1062"/>
            </w:tblGrid>
            <w:tr w:rsidR="008029AA" w:rsidRPr="008029AA" w14:paraId="14EF870F" w14:textId="77777777" w:rsidTr="000672D6">
              <w:trPr>
                <w:trHeight w:val="227"/>
                <w:jc w:val="center"/>
              </w:trPr>
              <w:tc>
                <w:tcPr>
                  <w:tcW w:w="444" w:type="pct"/>
                  <w:vMerge w:val="restart"/>
                  <w:vAlign w:val="center"/>
                </w:tcPr>
                <w:p w14:paraId="28BE13E0" w14:textId="77777777" w:rsidR="008029AA" w:rsidRPr="008029AA" w:rsidRDefault="008029AA" w:rsidP="008029AA">
                  <w:pPr>
                    <w:jc w:val="center"/>
                    <w:rPr>
                      <w:bCs/>
                      <w:color w:val="0D0D0D"/>
                    </w:rPr>
                  </w:pPr>
                  <w:r w:rsidRPr="008029AA">
                    <w:rPr>
                      <w:rFonts w:hAnsi="宋体"/>
                      <w:bCs/>
                      <w:color w:val="0D0D0D"/>
                    </w:rPr>
                    <w:t>序号</w:t>
                  </w:r>
                </w:p>
              </w:tc>
              <w:tc>
                <w:tcPr>
                  <w:tcW w:w="905" w:type="pct"/>
                  <w:vMerge w:val="restart"/>
                  <w:vAlign w:val="center"/>
                </w:tcPr>
                <w:p w14:paraId="1F0D36DE" w14:textId="77777777" w:rsidR="008029AA" w:rsidRPr="008029AA" w:rsidRDefault="008029AA" w:rsidP="008029AA">
                  <w:pPr>
                    <w:jc w:val="center"/>
                    <w:rPr>
                      <w:bCs/>
                      <w:color w:val="0D0D0D"/>
                    </w:rPr>
                  </w:pPr>
                  <w:r w:rsidRPr="008029AA">
                    <w:rPr>
                      <w:rFonts w:hAnsi="宋体"/>
                      <w:bCs/>
                      <w:color w:val="0D0D0D"/>
                    </w:rPr>
                    <w:t>名称</w:t>
                  </w:r>
                </w:p>
              </w:tc>
              <w:tc>
                <w:tcPr>
                  <w:tcW w:w="2317" w:type="pct"/>
                  <w:gridSpan w:val="3"/>
                  <w:vAlign w:val="center"/>
                </w:tcPr>
                <w:p w14:paraId="58FEA8DB" w14:textId="77777777" w:rsidR="008029AA" w:rsidRPr="008029AA" w:rsidRDefault="008029AA" w:rsidP="008029AA">
                  <w:pPr>
                    <w:autoSpaceDE w:val="0"/>
                    <w:autoSpaceDN w:val="0"/>
                    <w:jc w:val="center"/>
                    <w:rPr>
                      <w:bCs/>
                      <w:color w:val="0D0D0D"/>
                      <w:kern w:val="0"/>
                    </w:rPr>
                  </w:pPr>
                  <w:r w:rsidRPr="008029AA">
                    <w:rPr>
                      <w:rFonts w:hAnsi="宋体"/>
                      <w:bCs/>
                      <w:color w:val="0D0D0D"/>
                      <w:kern w:val="0"/>
                    </w:rPr>
                    <w:t>空间位置</w:t>
                  </w:r>
                </w:p>
              </w:tc>
              <w:tc>
                <w:tcPr>
                  <w:tcW w:w="684" w:type="pct"/>
                  <w:vMerge w:val="restart"/>
                  <w:vAlign w:val="center"/>
                </w:tcPr>
                <w:p w14:paraId="3CA0BAF7" w14:textId="77777777" w:rsidR="008029AA" w:rsidRPr="008029AA" w:rsidRDefault="008029AA" w:rsidP="008029AA">
                  <w:pPr>
                    <w:jc w:val="center"/>
                    <w:rPr>
                      <w:bCs/>
                      <w:color w:val="0D0D0D"/>
                    </w:rPr>
                  </w:pPr>
                  <w:r w:rsidRPr="008029AA">
                    <w:rPr>
                      <w:rFonts w:hAnsi="宋体"/>
                      <w:bCs/>
                      <w:color w:val="0D0D0D"/>
                    </w:rPr>
                    <w:t>声级</w:t>
                  </w:r>
                </w:p>
                <w:p w14:paraId="7D3174A9" w14:textId="77777777" w:rsidR="008029AA" w:rsidRPr="008029AA" w:rsidRDefault="008029AA" w:rsidP="008029AA">
                  <w:pPr>
                    <w:jc w:val="center"/>
                    <w:rPr>
                      <w:bCs/>
                      <w:color w:val="0D0D0D"/>
                    </w:rPr>
                  </w:pPr>
                  <w:r w:rsidRPr="008029AA">
                    <w:rPr>
                      <w:bCs/>
                      <w:color w:val="0D0D0D"/>
                    </w:rPr>
                    <w:t>dB</w:t>
                  </w:r>
                  <w:r w:rsidRPr="008029AA">
                    <w:rPr>
                      <w:rFonts w:hint="eastAsia"/>
                      <w:bCs/>
                      <w:color w:val="0D0D0D"/>
                    </w:rPr>
                    <w:t>（</w:t>
                  </w:r>
                  <w:r w:rsidRPr="008029AA">
                    <w:rPr>
                      <w:rFonts w:hint="eastAsia"/>
                      <w:bCs/>
                      <w:color w:val="0D0D0D"/>
                    </w:rPr>
                    <w:t>A</w:t>
                  </w:r>
                  <w:r w:rsidRPr="008029AA">
                    <w:rPr>
                      <w:rFonts w:hint="eastAsia"/>
                      <w:bCs/>
                      <w:color w:val="0D0D0D"/>
                    </w:rPr>
                    <w:t>）</w:t>
                  </w:r>
                </w:p>
              </w:tc>
              <w:tc>
                <w:tcPr>
                  <w:tcW w:w="650" w:type="pct"/>
                  <w:vMerge w:val="restart"/>
                  <w:vAlign w:val="center"/>
                </w:tcPr>
                <w:p w14:paraId="6D557CEA" w14:textId="77777777" w:rsidR="008029AA" w:rsidRPr="008029AA" w:rsidRDefault="008029AA" w:rsidP="008029AA">
                  <w:pPr>
                    <w:jc w:val="center"/>
                    <w:rPr>
                      <w:bCs/>
                      <w:color w:val="0D0D0D"/>
                    </w:rPr>
                  </w:pPr>
                  <w:r w:rsidRPr="008029AA">
                    <w:rPr>
                      <w:rFonts w:hAnsi="宋体"/>
                      <w:bCs/>
                      <w:color w:val="0D0D0D"/>
                    </w:rPr>
                    <w:t>监测</w:t>
                  </w:r>
                </w:p>
                <w:p w14:paraId="03A6113A" w14:textId="77777777" w:rsidR="008029AA" w:rsidRPr="008029AA" w:rsidRDefault="008029AA" w:rsidP="008029AA">
                  <w:pPr>
                    <w:jc w:val="center"/>
                    <w:rPr>
                      <w:bCs/>
                      <w:color w:val="0D0D0D"/>
                    </w:rPr>
                  </w:pPr>
                  <w:r w:rsidRPr="008029AA">
                    <w:rPr>
                      <w:rFonts w:hAnsi="宋体"/>
                      <w:bCs/>
                      <w:color w:val="0D0D0D"/>
                    </w:rPr>
                    <w:t>位置</w:t>
                  </w:r>
                </w:p>
              </w:tc>
            </w:tr>
            <w:tr w:rsidR="008029AA" w:rsidRPr="008029AA" w14:paraId="6919348C" w14:textId="77777777" w:rsidTr="000672D6">
              <w:trPr>
                <w:trHeight w:val="227"/>
                <w:jc w:val="center"/>
              </w:trPr>
              <w:tc>
                <w:tcPr>
                  <w:tcW w:w="444" w:type="pct"/>
                  <w:vMerge/>
                  <w:vAlign w:val="center"/>
                </w:tcPr>
                <w:p w14:paraId="441D0BA3" w14:textId="77777777" w:rsidR="008029AA" w:rsidRPr="008029AA" w:rsidRDefault="008029AA" w:rsidP="008029AA">
                  <w:pPr>
                    <w:autoSpaceDE w:val="0"/>
                    <w:autoSpaceDN w:val="0"/>
                    <w:jc w:val="center"/>
                    <w:rPr>
                      <w:bCs/>
                      <w:color w:val="0D0D0D"/>
                      <w:kern w:val="0"/>
                    </w:rPr>
                  </w:pPr>
                </w:p>
              </w:tc>
              <w:tc>
                <w:tcPr>
                  <w:tcW w:w="905" w:type="pct"/>
                  <w:vMerge/>
                  <w:vAlign w:val="center"/>
                </w:tcPr>
                <w:p w14:paraId="2954471B" w14:textId="77777777" w:rsidR="008029AA" w:rsidRPr="008029AA" w:rsidRDefault="008029AA" w:rsidP="008029AA">
                  <w:pPr>
                    <w:autoSpaceDE w:val="0"/>
                    <w:autoSpaceDN w:val="0"/>
                    <w:jc w:val="center"/>
                    <w:rPr>
                      <w:bCs/>
                      <w:color w:val="0D0D0D"/>
                      <w:kern w:val="0"/>
                    </w:rPr>
                  </w:pPr>
                </w:p>
              </w:tc>
              <w:tc>
                <w:tcPr>
                  <w:tcW w:w="713" w:type="pct"/>
                  <w:vAlign w:val="center"/>
                </w:tcPr>
                <w:p w14:paraId="213896F3" w14:textId="77777777" w:rsidR="008029AA" w:rsidRPr="008029AA" w:rsidRDefault="008029AA" w:rsidP="008029AA">
                  <w:pPr>
                    <w:jc w:val="center"/>
                    <w:rPr>
                      <w:bCs/>
                      <w:color w:val="0D0D0D"/>
                    </w:rPr>
                  </w:pPr>
                  <w:r w:rsidRPr="008029AA">
                    <w:rPr>
                      <w:rFonts w:hAnsi="宋体"/>
                      <w:bCs/>
                      <w:color w:val="0D0D0D"/>
                    </w:rPr>
                    <w:t>室内或</w:t>
                  </w:r>
                </w:p>
                <w:p w14:paraId="1303AE57" w14:textId="77777777" w:rsidR="008029AA" w:rsidRPr="008029AA" w:rsidRDefault="008029AA" w:rsidP="008029AA">
                  <w:pPr>
                    <w:jc w:val="center"/>
                    <w:rPr>
                      <w:bCs/>
                      <w:color w:val="0D0D0D"/>
                    </w:rPr>
                  </w:pPr>
                  <w:r w:rsidRPr="008029AA">
                    <w:rPr>
                      <w:rFonts w:hAnsi="宋体"/>
                      <w:bCs/>
                      <w:color w:val="0D0D0D"/>
                    </w:rPr>
                    <w:t>室外</w:t>
                  </w:r>
                </w:p>
              </w:tc>
              <w:tc>
                <w:tcPr>
                  <w:tcW w:w="806" w:type="pct"/>
                  <w:vAlign w:val="center"/>
                </w:tcPr>
                <w:p w14:paraId="0F43ECB7" w14:textId="77777777" w:rsidR="008029AA" w:rsidRPr="008029AA" w:rsidRDefault="008029AA" w:rsidP="008029AA">
                  <w:pPr>
                    <w:jc w:val="center"/>
                    <w:rPr>
                      <w:bCs/>
                      <w:color w:val="0D0D0D"/>
                    </w:rPr>
                  </w:pPr>
                  <w:r w:rsidRPr="008029AA">
                    <w:rPr>
                      <w:rFonts w:hAnsi="宋体"/>
                      <w:bCs/>
                      <w:color w:val="0D0D0D"/>
                    </w:rPr>
                    <w:t>所在位置</w:t>
                  </w:r>
                </w:p>
              </w:tc>
              <w:tc>
                <w:tcPr>
                  <w:tcW w:w="798" w:type="pct"/>
                  <w:vAlign w:val="center"/>
                </w:tcPr>
                <w:p w14:paraId="3BDCE94B" w14:textId="77777777" w:rsidR="008029AA" w:rsidRPr="008029AA" w:rsidRDefault="008029AA" w:rsidP="008029AA">
                  <w:pPr>
                    <w:jc w:val="center"/>
                    <w:rPr>
                      <w:bCs/>
                      <w:color w:val="0D0D0D"/>
                    </w:rPr>
                  </w:pPr>
                  <w:r w:rsidRPr="008029AA">
                    <w:rPr>
                      <w:rFonts w:hAnsi="宋体"/>
                      <w:bCs/>
                      <w:color w:val="0D0D0D"/>
                    </w:rPr>
                    <w:t>相对地面</w:t>
                  </w:r>
                </w:p>
                <w:p w14:paraId="24EEC0A8" w14:textId="77777777" w:rsidR="008029AA" w:rsidRPr="008029AA" w:rsidRDefault="008029AA" w:rsidP="008029AA">
                  <w:pPr>
                    <w:jc w:val="center"/>
                    <w:rPr>
                      <w:bCs/>
                      <w:color w:val="0D0D0D"/>
                    </w:rPr>
                  </w:pPr>
                  <w:r w:rsidRPr="008029AA">
                    <w:rPr>
                      <w:rFonts w:hAnsi="宋体"/>
                      <w:bCs/>
                      <w:color w:val="0D0D0D"/>
                    </w:rPr>
                    <w:t>高度</w:t>
                  </w:r>
                </w:p>
              </w:tc>
              <w:tc>
                <w:tcPr>
                  <w:tcW w:w="684" w:type="pct"/>
                  <w:vMerge/>
                  <w:vAlign w:val="center"/>
                </w:tcPr>
                <w:p w14:paraId="7661C1C6" w14:textId="77777777" w:rsidR="008029AA" w:rsidRPr="008029AA" w:rsidRDefault="008029AA" w:rsidP="008029AA">
                  <w:pPr>
                    <w:jc w:val="center"/>
                    <w:rPr>
                      <w:bCs/>
                      <w:color w:val="0D0D0D"/>
                    </w:rPr>
                  </w:pPr>
                </w:p>
              </w:tc>
              <w:tc>
                <w:tcPr>
                  <w:tcW w:w="650" w:type="pct"/>
                  <w:vMerge/>
                  <w:vAlign w:val="center"/>
                </w:tcPr>
                <w:p w14:paraId="1F53B37B" w14:textId="77777777" w:rsidR="008029AA" w:rsidRPr="008029AA" w:rsidRDefault="008029AA" w:rsidP="008029AA">
                  <w:pPr>
                    <w:jc w:val="center"/>
                    <w:rPr>
                      <w:bCs/>
                      <w:color w:val="0D0D0D"/>
                      <w:kern w:val="0"/>
                    </w:rPr>
                  </w:pPr>
                </w:p>
              </w:tc>
            </w:tr>
            <w:tr w:rsidR="008029AA" w:rsidRPr="008029AA" w14:paraId="7F01B07A" w14:textId="77777777" w:rsidTr="000672D6">
              <w:trPr>
                <w:trHeight w:val="227"/>
                <w:jc w:val="center"/>
              </w:trPr>
              <w:tc>
                <w:tcPr>
                  <w:tcW w:w="444" w:type="pct"/>
                  <w:vAlign w:val="center"/>
                </w:tcPr>
                <w:p w14:paraId="0701C7EA" w14:textId="77777777" w:rsidR="008029AA" w:rsidRPr="008029AA" w:rsidRDefault="008029AA" w:rsidP="008029AA">
                  <w:pPr>
                    <w:jc w:val="center"/>
                    <w:rPr>
                      <w:bCs/>
                      <w:color w:val="0D0D0D"/>
                    </w:rPr>
                  </w:pPr>
                  <w:r w:rsidRPr="008029AA">
                    <w:rPr>
                      <w:bCs/>
                      <w:color w:val="0D0D0D"/>
                    </w:rPr>
                    <w:t>1</w:t>
                  </w:r>
                </w:p>
              </w:tc>
              <w:tc>
                <w:tcPr>
                  <w:tcW w:w="905" w:type="pct"/>
                  <w:vAlign w:val="center"/>
                </w:tcPr>
                <w:p w14:paraId="6A5F0272" w14:textId="77777777" w:rsidR="008029AA" w:rsidRPr="008029AA" w:rsidRDefault="008029AA" w:rsidP="008029AA">
                  <w:pPr>
                    <w:jc w:val="center"/>
                    <w:rPr>
                      <w:bCs/>
                      <w:color w:val="0D0D0D"/>
                    </w:rPr>
                  </w:pPr>
                  <w:r w:rsidRPr="008029AA">
                    <w:rPr>
                      <w:rFonts w:hint="eastAsia"/>
                      <w:bCs/>
                      <w:color w:val="0D0D0D"/>
                    </w:rPr>
                    <w:t>制版机</w:t>
                  </w:r>
                </w:p>
              </w:tc>
              <w:tc>
                <w:tcPr>
                  <w:tcW w:w="713" w:type="pct"/>
                  <w:vAlign w:val="center"/>
                </w:tcPr>
                <w:p w14:paraId="59EDB038" w14:textId="77777777" w:rsidR="008029AA" w:rsidRPr="008029AA" w:rsidRDefault="008029AA" w:rsidP="008029AA">
                  <w:pPr>
                    <w:jc w:val="center"/>
                    <w:rPr>
                      <w:bCs/>
                      <w:color w:val="0D0D0D"/>
                    </w:rPr>
                  </w:pPr>
                  <w:r w:rsidRPr="008029AA">
                    <w:rPr>
                      <w:rFonts w:hAnsi="宋体" w:hint="eastAsia"/>
                      <w:bCs/>
                      <w:color w:val="0D0D0D"/>
                    </w:rPr>
                    <w:t>室内</w:t>
                  </w:r>
                </w:p>
              </w:tc>
              <w:tc>
                <w:tcPr>
                  <w:tcW w:w="806" w:type="pct"/>
                  <w:vAlign w:val="center"/>
                </w:tcPr>
                <w:p w14:paraId="0E8E4843" w14:textId="77777777" w:rsidR="008029AA" w:rsidRPr="008029AA" w:rsidRDefault="008029AA" w:rsidP="008029AA">
                  <w:pPr>
                    <w:widowControl/>
                    <w:jc w:val="center"/>
                    <w:rPr>
                      <w:bCs/>
                      <w:color w:val="0D0D0D"/>
                    </w:rPr>
                  </w:pPr>
                  <w:r w:rsidRPr="008029AA">
                    <w:rPr>
                      <w:bCs/>
                      <w:color w:val="0D0D0D"/>
                    </w:rPr>
                    <w:t>2</w:t>
                  </w:r>
                  <w:r w:rsidRPr="008029AA">
                    <w:rPr>
                      <w:rFonts w:hint="eastAsia"/>
                      <w:bCs/>
                      <w:color w:val="0D0D0D"/>
                    </w:rPr>
                    <w:t>楼</w:t>
                  </w:r>
                </w:p>
              </w:tc>
              <w:tc>
                <w:tcPr>
                  <w:tcW w:w="798" w:type="pct"/>
                  <w:vAlign w:val="center"/>
                </w:tcPr>
                <w:p w14:paraId="0376E5BF" w14:textId="77777777" w:rsidR="008029AA" w:rsidRPr="008029AA" w:rsidRDefault="008029AA" w:rsidP="008029AA">
                  <w:pPr>
                    <w:jc w:val="center"/>
                    <w:rPr>
                      <w:bCs/>
                      <w:color w:val="0D0D0D"/>
                    </w:rPr>
                  </w:pPr>
                  <w:r w:rsidRPr="008029AA">
                    <w:rPr>
                      <w:bCs/>
                      <w:color w:val="0D0D0D"/>
                    </w:rPr>
                    <w:t>6</w:t>
                  </w:r>
                  <w:r w:rsidRPr="008029AA">
                    <w:rPr>
                      <w:rFonts w:hint="eastAsia"/>
                      <w:bCs/>
                      <w:color w:val="0D0D0D"/>
                    </w:rPr>
                    <w:t>m</w:t>
                  </w:r>
                </w:p>
              </w:tc>
              <w:tc>
                <w:tcPr>
                  <w:tcW w:w="684" w:type="pct"/>
                  <w:vAlign w:val="center"/>
                </w:tcPr>
                <w:p w14:paraId="035874BB" w14:textId="77777777" w:rsidR="008029AA" w:rsidRPr="008029AA" w:rsidRDefault="008029AA" w:rsidP="008029AA">
                  <w:pPr>
                    <w:snapToGrid w:val="0"/>
                    <w:jc w:val="center"/>
                    <w:rPr>
                      <w:bCs/>
                      <w:color w:val="0D0D0D"/>
                    </w:rPr>
                  </w:pPr>
                  <w:r w:rsidRPr="008029AA">
                    <w:rPr>
                      <w:bCs/>
                      <w:color w:val="0D0D0D"/>
                    </w:rPr>
                    <w:t>60-70</w:t>
                  </w:r>
                </w:p>
              </w:tc>
              <w:tc>
                <w:tcPr>
                  <w:tcW w:w="650" w:type="pct"/>
                  <w:vMerge w:val="restart"/>
                  <w:vAlign w:val="center"/>
                </w:tcPr>
                <w:p w14:paraId="7382E114" w14:textId="77777777" w:rsidR="008029AA" w:rsidRPr="008029AA" w:rsidRDefault="008029AA" w:rsidP="008029AA">
                  <w:pPr>
                    <w:jc w:val="center"/>
                    <w:rPr>
                      <w:bCs/>
                      <w:color w:val="0D0D0D"/>
                    </w:rPr>
                  </w:pPr>
                  <w:r w:rsidRPr="008029AA">
                    <w:rPr>
                      <w:rFonts w:hAnsi="宋体"/>
                      <w:bCs/>
                      <w:color w:val="0D0D0D"/>
                    </w:rPr>
                    <w:t>设备</w:t>
                  </w:r>
                  <w:r w:rsidRPr="008029AA">
                    <w:rPr>
                      <w:bCs/>
                      <w:color w:val="0D0D0D"/>
                    </w:rPr>
                    <w:t>1m</w:t>
                  </w:r>
                  <w:r w:rsidRPr="008029AA">
                    <w:rPr>
                      <w:rFonts w:hAnsi="宋体"/>
                      <w:bCs/>
                      <w:color w:val="0D0D0D"/>
                    </w:rPr>
                    <w:t>处</w:t>
                  </w:r>
                </w:p>
              </w:tc>
            </w:tr>
            <w:tr w:rsidR="008029AA" w:rsidRPr="008029AA" w14:paraId="65CBAFBC" w14:textId="77777777" w:rsidTr="000672D6">
              <w:trPr>
                <w:trHeight w:val="227"/>
                <w:jc w:val="center"/>
              </w:trPr>
              <w:tc>
                <w:tcPr>
                  <w:tcW w:w="444" w:type="pct"/>
                  <w:vAlign w:val="center"/>
                </w:tcPr>
                <w:p w14:paraId="7EDC2E07" w14:textId="77777777" w:rsidR="008029AA" w:rsidRPr="008029AA" w:rsidRDefault="008029AA" w:rsidP="008029AA">
                  <w:pPr>
                    <w:jc w:val="center"/>
                    <w:rPr>
                      <w:bCs/>
                      <w:color w:val="0D0D0D"/>
                    </w:rPr>
                  </w:pPr>
                  <w:r w:rsidRPr="008029AA">
                    <w:rPr>
                      <w:bCs/>
                      <w:color w:val="0D0D0D"/>
                    </w:rPr>
                    <w:t>2</w:t>
                  </w:r>
                </w:p>
              </w:tc>
              <w:tc>
                <w:tcPr>
                  <w:tcW w:w="905" w:type="pct"/>
                  <w:vAlign w:val="center"/>
                </w:tcPr>
                <w:p w14:paraId="5FDED088" w14:textId="77777777" w:rsidR="008029AA" w:rsidRPr="008029AA" w:rsidRDefault="008029AA" w:rsidP="008029AA">
                  <w:pPr>
                    <w:jc w:val="center"/>
                    <w:rPr>
                      <w:rFonts w:hAnsi="宋体"/>
                      <w:bCs/>
                      <w:color w:val="0D0D0D"/>
                    </w:rPr>
                  </w:pPr>
                  <w:r w:rsidRPr="008029AA">
                    <w:rPr>
                      <w:rFonts w:hAnsi="宋体" w:hint="eastAsia"/>
                      <w:bCs/>
                      <w:color w:val="0D0D0D"/>
                    </w:rPr>
                    <w:t>打孔机</w:t>
                  </w:r>
                </w:p>
              </w:tc>
              <w:tc>
                <w:tcPr>
                  <w:tcW w:w="713" w:type="pct"/>
                  <w:vAlign w:val="center"/>
                </w:tcPr>
                <w:p w14:paraId="01F2D357" w14:textId="77777777" w:rsidR="008029AA" w:rsidRPr="008029AA" w:rsidRDefault="008029AA" w:rsidP="008029AA">
                  <w:pPr>
                    <w:jc w:val="center"/>
                    <w:rPr>
                      <w:bCs/>
                      <w:color w:val="0D0D0D"/>
                    </w:rPr>
                  </w:pPr>
                  <w:r w:rsidRPr="008029AA">
                    <w:rPr>
                      <w:rFonts w:hAnsi="宋体"/>
                      <w:bCs/>
                      <w:color w:val="0D0D0D"/>
                    </w:rPr>
                    <w:t>室</w:t>
                  </w:r>
                  <w:r w:rsidRPr="008029AA">
                    <w:rPr>
                      <w:rFonts w:hAnsi="宋体" w:hint="eastAsia"/>
                      <w:bCs/>
                      <w:color w:val="0D0D0D"/>
                    </w:rPr>
                    <w:t>内</w:t>
                  </w:r>
                </w:p>
              </w:tc>
              <w:tc>
                <w:tcPr>
                  <w:tcW w:w="806" w:type="pct"/>
                  <w:vAlign w:val="center"/>
                </w:tcPr>
                <w:p w14:paraId="5BA27397" w14:textId="77777777" w:rsidR="008029AA" w:rsidRPr="008029AA" w:rsidRDefault="008029AA" w:rsidP="008029AA">
                  <w:pPr>
                    <w:widowControl/>
                    <w:jc w:val="center"/>
                    <w:rPr>
                      <w:bCs/>
                      <w:color w:val="0D0D0D"/>
                    </w:rPr>
                  </w:pPr>
                  <w:r w:rsidRPr="008029AA">
                    <w:rPr>
                      <w:bCs/>
                      <w:color w:val="0D0D0D"/>
                    </w:rPr>
                    <w:t>2</w:t>
                  </w:r>
                  <w:r w:rsidRPr="008029AA">
                    <w:rPr>
                      <w:rFonts w:hint="eastAsia"/>
                      <w:bCs/>
                      <w:color w:val="0D0D0D"/>
                    </w:rPr>
                    <w:t>楼</w:t>
                  </w:r>
                </w:p>
              </w:tc>
              <w:tc>
                <w:tcPr>
                  <w:tcW w:w="798" w:type="pct"/>
                  <w:vAlign w:val="center"/>
                </w:tcPr>
                <w:p w14:paraId="02395089" w14:textId="77777777" w:rsidR="008029AA" w:rsidRPr="008029AA" w:rsidRDefault="008029AA" w:rsidP="008029AA">
                  <w:pPr>
                    <w:jc w:val="center"/>
                    <w:rPr>
                      <w:bCs/>
                      <w:color w:val="0D0D0D"/>
                    </w:rPr>
                  </w:pPr>
                  <w:r w:rsidRPr="008029AA">
                    <w:rPr>
                      <w:bCs/>
                      <w:color w:val="0D0D0D"/>
                    </w:rPr>
                    <w:t>6</w:t>
                  </w:r>
                  <w:r w:rsidRPr="008029AA">
                    <w:rPr>
                      <w:rFonts w:hint="eastAsia"/>
                      <w:bCs/>
                      <w:color w:val="0D0D0D"/>
                    </w:rPr>
                    <w:t>m</w:t>
                  </w:r>
                </w:p>
              </w:tc>
              <w:tc>
                <w:tcPr>
                  <w:tcW w:w="684" w:type="pct"/>
                  <w:vAlign w:val="center"/>
                </w:tcPr>
                <w:p w14:paraId="6BD358BB" w14:textId="77777777" w:rsidR="008029AA" w:rsidRPr="008029AA" w:rsidRDefault="008029AA" w:rsidP="008029AA">
                  <w:pPr>
                    <w:snapToGrid w:val="0"/>
                    <w:jc w:val="center"/>
                    <w:rPr>
                      <w:bCs/>
                      <w:color w:val="0D0D0D"/>
                    </w:rPr>
                  </w:pPr>
                  <w:r w:rsidRPr="008029AA">
                    <w:rPr>
                      <w:bCs/>
                      <w:color w:val="0D0D0D"/>
                    </w:rPr>
                    <w:t>60-65</w:t>
                  </w:r>
                </w:p>
              </w:tc>
              <w:tc>
                <w:tcPr>
                  <w:tcW w:w="650" w:type="pct"/>
                  <w:vMerge/>
                  <w:vAlign w:val="center"/>
                </w:tcPr>
                <w:p w14:paraId="25FFEA49" w14:textId="77777777" w:rsidR="008029AA" w:rsidRPr="008029AA" w:rsidRDefault="008029AA" w:rsidP="008029AA">
                  <w:pPr>
                    <w:autoSpaceDE w:val="0"/>
                    <w:autoSpaceDN w:val="0"/>
                    <w:jc w:val="center"/>
                    <w:rPr>
                      <w:bCs/>
                      <w:color w:val="0D0D0D"/>
                      <w:kern w:val="0"/>
                    </w:rPr>
                  </w:pPr>
                </w:p>
              </w:tc>
            </w:tr>
            <w:tr w:rsidR="008029AA" w:rsidRPr="008029AA" w14:paraId="4A45921F" w14:textId="77777777" w:rsidTr="000672D6">
              <w:trPr>
                <w:trHeight w:val="227"/>
                <w:jc w:val="center"/>
              </w:trPr>
              <w:tc>
                <w:tcPr>
                  <w:tcW w:w="444" w:type="pct"/>
                  <w:vAlign w:val="center"/>
                </w:tcPr>
                <w:p w14:paraId="5221A87F" w14:textId="77777777" w:rsidR="008029AA" w:rsidRPr="008029AA" w:rsidRDefault="008029AA" w:rsidP="008029AA">
                  <w:pPr>
                    <w:jc w:val="center"/>
                    <w:rPr>
                      <w:bCs/>
                      <w:color w:val="0D0D0D"/>
                    </w:rPr>
                  </w:pPr>
                  <w:r w:rsidRPr="008029AA">
                    <w:rPr>
                      <w:bCs/>
                      <w:color w:val="0D0D0D"/>
                    </w:rPr>
                    <w:t>3</w:t>
                  </w:r>
                </w:p>
              </w:tc>
              <w:tc>
                <w:tcPr>
                  <w:tcW w:w="905" w:type="pct"/>
                  <w:vAlign w:val="center"/>
                </w:tcPr>
                <w:p w14:paraId="7049EADF" w14:textId="77777777" w:rsidR="008029AA" w:rsidRPr="008029AA" w:rsidRDefault="008029AA" w:rsidP="008029AA">
                  <w:pPr>
                    <w:jc w:val="center"/>
                    <w:rPr>
                      <w:rFonts w:ascii="宋体" w:hAnsi="宋体"/>
                      <w:bCs/>
                      <w:color w:val="0D0D0D"/>
                    </w:rPr>
                  </w:pPr>
                  <w:r w:rsidRPr="008029AA">
                    <w:rPr>
                      <w:rFonts w:ascii="宋体" w:hAnsi="宋体" w:hint="eastAsia"/>
                      <w:bCs/>
                      <w:color w:val="0D0D0D"/>
                    </w:rPr>
                    <w:t>废水处理设备</w:t>
                  </w:r>
                </w:p>
              </w:tc>
              <w:tc>
                <w:tcPr>
                  <w:tcW w:w="713" w:type="pct"/>
                  <w:vAlign w:val="center"/>
                </w:tcPr>
                <w:p w14:paraId="5EC46BF0" w14:textId="77777777" w:rsidR="008029AA" w:rsidRPr="008029AA" w:rsidRDefault="008029AA" w:rsidP="008029AA">
                  <w:pPr>
                    <w:jc w:val="center"/>
                    <w:rPr>
                      <w:rFonts w:hAnsi="宋体"/>
                      <w:bCs/>
                      <w:color w:val="0D0D0D"/>
                    </w:rPr>
                  </w:pPr>
                  <w:r w:rsidRPr="008029AA">
                    <w:rPr>
                      <w:rFonts w:hAnsi="宋体"/>
                      <w:bCs/>
                      <w:color w:val="0D0D0D"/>
                    </w:rPr>
                    <w:t>室</w:t>
                  </w:r>
                  <w:r w:rsidRPr="008029AA">
                    <w:rPr>
                      <w:rFonts w:hAnsi="宋体" w:hint="eastAsia"/>
                      <w:bCs/>
                      <w:color w:val="0D0D0D"/>
                    </w:rPr>
                    <w:t>内</w:t>
                  </w:r>
                </w:p>
              </w:tc>
              <w:tc>
                <w:tcPr>
                  <w:tcW w:w="806" w:type="pct"/>
                  <w:vAlign w:val="center"/>
                </w:tcPr>
                <w:p w14:paraId="306DCB01" w14:textId="77777777" w:rsidR="008029AA" w:rsidRPr="008029AA" w:rsidRDefault="008029AA" w:rsidP="008029AA">
                  <w:pPr>
                    <w:widowControl/>
                    <w:jc w:val="center"/>
                    <w:rPr>
                      <w:rFonts w:hAnsi="宋体"/>
                      <w:bCs/>
                      <w:color w:val="0D0D0D"/>
                    </w:rPr>
                  </w:pPr>
                  <w:r w:rsidRPr="008029AA">
                    <w:rPr>
                      <w:bCs/>
                      <w:color w:val="0D0D0D"/>
                    </w:rPr>
                    <w:t>2</w:t>
                  </w:r>
                  <w:r w:rsidRPr="008029AA">
                    <w:rPr>
                      <w:rFonts w:hint="eastAsia"/>
                      <w:bCs/>
                      <w:color w:val="0D0D0D"/>
                    </w:rPr>
                    <w:t>楼</w:t>
                  </w:r>
                </w:p>
              </w:tc>
              <w:tc>
                <w:tcPr>
                  <w:tcW w:w="798" w:type="pct"/>
                  <w:vAlign w:val="center"/>
                </w:tcPr>
                <w:p w14:paraId="7F119FA7" w14:textId="77777777" w:rsidR="008029AA" w:rsidRPr="008029AA" w:rsidRDefault="008029AA" w:rsidP="008029AA">
                  <w:pPr>
                    <w:jc w:val="center"/>
                    <w:rPr>
                      <w:bCs/>
                      <w:color w:val="0D0D0D"/>
                    </w:rPr>
                  </w:pPr>
                  <w:r w:rsidRPr="008029AA">
                    <w:rPr>
                      <w:bCs/>
                      <w:color w:val="0D0D0D"/>
                    </w:rPr>
                    <w:t>6m</w:t>
                  </w:r>
                </w:p>
              </w:tc>
              <w:tc>
                <w:tcPr>
                  <w:tcW w:w="684" w:type="pct"/>
                  <w:vAlign w:val="center"/>
                </w:tcPr>
                <w:p w14:paraId="6226D602" w14:textId="77777777" w:rsidR="008029AA" w:rsidRPr="008029AA" w:rsidRDefault="008029AA" w:rsidP="008029AA">
                  <w:pPr>
                    <w:snapToGrid w:val="0"/>
                    <w:jc w:val="center"/>
                    <w:rPr>
                      <w:bCs/>
                      <w:color w:val="0D0D0D"/>
                    </w:rPr>
                  </w:pPr>
                  <w:r w:rsidRPr="008029AA">
                    <w:rPr>
                      <w:bCs/>
                      <w:color w:val="0D0D0D"/>
                    </w:rPr>
                    <w:t>60-70</w:t>
                  </w:r>
                </w:p>
              </w:tc>
              <w:tc>
                <w:tcPr>
                  <w:tcW w:w="650" w:type="pct"/>
                  <w:vMerge/>
                  <w:vAlign w:val="center"/>
                </w:tcPr>
                <w:p w14:paraId="06ECECD0" w14:textId="77777777" w:rsidR="008029AA" w:rsidRPr="008029AA" w:rsidRDefault="008029AA" w:rsidP="008029AA">
                  <w:pPr>
                    <w:autoSpaceDE w:val="0"/>
                    <w:autoSpaceDN w:val="0"/>
                    <w:jc w:val="center"/>
                    <w:rPr>
                      <w:bCs/>
                      <w:color w:val="0D0D0D"/>
                      <w:kern w:val="0"/>
                    </w:rPr>
                  </w:pPr>
                </w:p>
              </w:tc>
            </w:tr>
          </w:tbl>
          <w:p w14:paraId="62A53613" w14:textId="1CA419A0" w:rsidR="008029AA" w:rsidRDefault="008029AA" w:rsidP="0084259F">
            <w:pPr>
              <w:adjustRightInd w:val="0"/>
              <w:snapToGrid w:val="0"/>
              <w:spacing w:line="360" w:lineRule="auto"/>
              <w:ind w:firstLineChars="200" w:firstLine="480"/>
              <w:rPr>
                <w:bCs/>
                <w:color w:val="000000"/>
                <w:sz w:val="24"/>
              </w:rPr>
            </w:pPr>
            <w:r>
              <w:rPr>
                <w:rFonts w:hint="eastAsia"/>
                <w:bCs/>
                <w:color w:val="000000"/>
                <w:sz w:val="24"/>
              </w:rPr>
              <w:t>（</w:t>
            </w:r>
            <w:r>
              <w:rPr>
                <w:rFonts w:hint="eastAsia"/>
                <w:bCs/>
                <w:color w:val="000000"/>
                <w:sz w:val="24"/>
              </w:rPr>
              <w:t>2</w:t>
            </w:r>
            <w:r>
              <w:rPr>
                <w:rFonts w:hint="eastAsia"/>
                <w:bCs/>
                <w:color w:val="000000"/>
                <w:sz w:val="24"/>
              </w:rPr>
              <w:t>）影响分析</w:t>
            </w:r>
          </w:p>
          <w:p w14:paraId="7FFA3FD9" w14:textId="63E70F2D" w:rsidR="008029AA" w:rsidRDefault="008029AA" w:rsidP="0084259F">
            <w:pPr>
              <w:adjustRightInd w:val="0"/>
              <w:snapToGrid w:val="0"/>
              <w:spacing w:line="360" w:lineRule="auto"/>
              <w:ind w:firstLineChars="200" w:firstLine="480"/>
              <w:rPr>
                <w:bCs/>
                <w:color w:val="000000"/>
                <w:sz w:val="24"/>
              </w:rPr>
            </w:pPr>
            <w:r w:rsidRPr="008029AA">
              <w:rPr>
                <w:rFonts w:hint="eastAsia"/>
                <w:bCs/>
                <w:color w:val="000000"/>
                <w:sz w:val="24"/>
              </w:rPr>
              <w:t>项目生产噪声主要在室内，经过设备减振、车间隔声后（约</w:t>
            </w:r>
            <w:r w:rsidRPr="008029AA">
              <w:rPr>
                <w:bCs/>
                <w:color w:val="000000"/>
                <w:sz w:val="24"/>
              </w:rPr>
              <w:t>20</w:t>
            </w:r>
            <w:r w:rsidRPr="008029AA">
              <w:rPr>
                <w:rFonts w:hint="eastAsia"/>
                <w:bCs/>
                <w:color w:val="000000"/>
                <w:sz w:val="24"/>
              </w:rPr>
              <w:t>分贝），距离衰减后厂界噪声可达标排放。项目周边</w:t>
            </w:r>
            <w:r w:rsidRPr="008029AA">
              <w:rPr>
                <w:bCs/>
                <w:color w:val="000000"/>
                <w:sz w:val="24"/>
              </w:rPr>
              <w:t>50m</w:t>
            </w:r>
            <w:r w:rsidRPr="008029AA">
              <w:rPr>
                <w:rFonts w:hint="eastAsia"/>
                <w:bCs/>
                <w:color w:val="000000"/>
                <w:sz w:val="24"/>
              </w:rPr>
              <w:t>之内无噪声敏感目标，故对周边声环境影响不大</w:t>
            </w:r>
            <w:r>
              <w:rPr>
                <w:rFonts w:hint="eastAsia"/>
                <w:bCs/>
                <w:color w:val="000000"/>
                <w:sz w:val="24"/>
              </w:rPr>
              <w:t>。</w:t>
            </w:r>
          </w:p>
          <w:p w14:paraId="399F09DA" w14:textId="12E07F81" w:rsidR="00831CAA" w:rsidRPr="00F42D96" w:rsidRDefault="00831CAA" w:rsidP="004F2FC9">
            <w:pPr>
              <w:spacing w:line="440" w:lineRule="exact"/>
              <w:ind w:firstLine="480"/>
              <w:rPr>
                <w:bCs/>
                <w:color w:val="000000" w:themeColor="text1"/>
                <w:sz w:val="24"/>
              </w:rPr>
            </w:pPr>
            <w:r w:rsidRPr="00F42D96">
              <w:rPr>
                <w:bCs/>
                <w:color w:val="000000" w:themeColor="text1"/>
                <w:sz w:val="24"/>
              </w:rPr>
              <w:t>4</w:t>
            </w:r>
            <w:r>
              <w:rPr>
                <w:rFonts w:hint="eastAsia"/>
                <w:bCs/>
                <w:color w:val="000000" w:themeColor="text1"/>
                <w:sz w:val="24"/>
              </w:rPr>
              <w:t>、</w:t>
            </w:r>
            <w:r w:rsidRPr="00F42D96">
              <w:rPr>
                <w:bCs/>
                <w:color w:val="000000" w:themeColor="text1"/>
                <w:sz w:val="24"/>
              </w:rPr>
              <w:t>固废</w:t>
            </w:r>
          </w:p>
          <w:p w14:paraId="2549D20E" w14:textId="1150126F" w:rsidR="00831CAA" w:rsidRDefault="00831CAA" w:rsidP="004F2FC9">
            <w:pPr>
              <w:adjustRightInd w:val="0"/>
              <w:snapToGrid w:val="0"/>
              <w:spacing w:line="440" w:lineRule="exact"/>
              <w:ind w:firstLine="482"/>
              <w:rPr>
                <w:bCs/>
                <w:color w:val="000000"/>
                <w:sz w:val="24"/>
              </w:rPr>
            </w:pPr>
            <w:r>
              <w:rPr>
                <w:bCs/>
                <w:color w:val="000000"/>
                <w:sz w:val="24"/>
              </w:rPr>
              <w:t>项目的固废主要来自两方面，一方面是生产过程中产生的生产固废，另一方面是员工的生活垃圾。</w:t>
            </w:r>
            <w:r w:rsidR="008029AA">
              <w:rPr>
                <w:rFonts w:hint="eastAsia"/>
                <w:bCs/>
                <w:color w:val="000000"/>
                <w:sz w:val="24"/>
              </w:rPr>
              <w:t>具体源强核算详见下文：</w:t>
            </w:r>
          </w:p>
          <w:p w14:paraId="1C0C1F1B" w14:textId="77777777" w:rsidR="00831CAA" w:rsidRDefault="00831CAA" w:rsidP="004F2FC9">
            <w:pPr>
              <w:adjustRightInd w:val="0"/>
              <w:snapToGrid w:val="0"/>
              <w:spacing w:line="440" w:lineRule="exact"/>
              <w:ind w:firstLine="482"/>
              <w:rPr>
                <w:color w:val="000000"/>
                <w:sz w:val="24"/>
              </w:rPr>
            </w:pPr>
            <w:r>
              <w:rPr>
                <w:rFonts w:hint="eastAsia"/>
                <w:color w:val="000000"/>
                <w:sz w:val="24"/>
              </w:rPr>
              <w:t>（</w:t>
            </w:r>
            <w:r>
              <w:rPr>
                <w:rFonts w:hint="eastAsia"/>
                <w:color w:val="000000"/>
                <w:sz w:val="24"/>
              </w:rPr>
              <w:t>1</w:t>
            </w:r>
            <w:r>
              <w:rPr>
                <w:rFonts w:hint="eastAsia"/>
                <w:color w:val="000000"/>
                <w:sz w:val="24"/>
              </w:rPr>
              <w:t>）生产固废</w:t>
            </w:r>
          </w:p>
          <w:p w14:paraId="114FE2EE" w14:textId="77777777" w:rsidR="008029AA" w:rsidRPr="008029AA" w:rsidRDefault="008029AA" w:rsidP="008029AA">
            <w:pPr>
              <w:adjustRightInd w:val="0"/>
              <w:snapToGrid w:val="0"/>
              <w:spacing w:line="440" w:lineRule="exact"/>
              <w:ind w:firstLine="482"/>
              <w:rPr>
                <w:color w:val="000000"/>
                <w:sz w:val="24"/>
              </w:rPr>
            </w:pPr>
            <w:r w:rsidRPr="008029AA">
              <w:rPr>
                <w:rFonts w:hint="eastAsia"/>
                <w:color w:val="000000"/>
                <w:sz w:val="24"/>
              </w:rPr>
              <w:t>①包装废料</w:t>
            </w:r>
          </w:p>
          <w:p w14:paraId="40C184D3" w14:textId="77777777" w:rsidR="008029AA" w:rsidRPr="008029AA" w:rsidRDefault="008029AA" w:rsidP="008029AA">
            <w:pPr>
              <w:adjustRightInd w:val="0"/>
              <w:snapToGrid w:val="0"/>
              <w:spacing w:line="440" w:lineRule="exact"/>
              <w:ind w:firstLine="482"/>
              <w:rPr>
                <w:color w:val="000000"/>
                <w:sz w:val="24"/>
              </w:rPr>
            </w:pPr>
            <w:r w:rsidRPr="008029AA">
              <w:rPr>
                <w:rFonts w:hint="eastAsia"/>
                <w:color w:val="000000"/>
                <w:sz w:val="24"/>
              </w:rPr>
              <w:lastRenderedPageBreak/>
              <w:t>项目在原料使用的过程中会产生包装废料，主要为纸板等，经估算，包装废料产生量约为</w:t>
            </w:r>
            <w:r w:rsidRPr="008029AA">
              <w:rPr>
                <w:color w:val="000000"/>
                <w:sz w:val="24"/>
              </w:rPr>
              <w:t>1</w:t>
            </w:r>
            <w:r w:rsidRPr="008029AA">
              <w:rPr>
                <w:rFonts w:hint="eastAsia"/>
                <w:color w:val="000000"/>
                <w:sz w:val="24"/>
              </w:rPr>
              <w:t>t/a</w:t>
            </w:r>
            <w:r w:rsidRPr="008029AA">
              <w:rPr>
                <w:rFonts w:hint="eastAsia"/>
                <w:color w:val="000000"/>
                <w:sz w:val="24"/>
              </w:rPr>
              <w:t>，这部分固废收集后外售。</w:t>
            </w:r>
          </w:p>
          <w:p w14:paraId="5B116D9D" w14:textId="77777777" w:rsidR="008029AA" w:rsidRPr="008029AA" w:rsidRDefault="008029AA" w:rsidP="008029AA">
            <w:pPr>
              <w:adjustRightInd w:val="0"/>
              <w:snapToGrid w:val="0"/>
              <w:spacing w:line="440" w:lineRule="exact"/>
              <w:ind w:firstLine="482"/>
              <w:rPr>
                <w:color w:val="000000"/>
                <w:sz w:val="24"/>
              </w:rPr>
            </w:pPr>
            <w:r w:rsidRPr="008029AA">
              <w:rPr>
                <w:rFonts w:hint="eastAsia"/>
                <w:color w:val="000000"/>
                <w:sz w:val="24"/>
              </w:rPr>
              <w:t>②铝屑</w:t>
            </w:r>
          </w:p>
          <w:p w14:paraId="46A70D81" w14:textId="77777777" w:rsidR="008029AA" w:rsidRPr="008029AA" w:rsidRDefault="008029AA" w:rsidP="008029AA">
            <w:pPr>
              <w:adjustRightInd w:val="0"/>
              <w:snapToGrid w:val="0"/>
              <w:spacing w:line="440" w:lineRule="exact"/>
              <w:ind w:firstLine="482"/>
              <w:rPr>
                <w:color w:val="000000"/>
                <w:sz w:val="24"/>
              </w:rPr>
            </w:pPr>
            <w:r w:rsidRPr="008029AA">
              <w:rPr>
                <w:rFonts w:hint="eastAsia"/>
                <w:color w:val="000000"/>
                <w:sz w:val="24"/>
              </w:rPr>
              <w:t>项目铝基板打孔过程中会产生铝屑，</w:t>
            </w:r>
            <w:r w:rsidRPr="008029AA">
              <w:rPr>
                <w:rFonts w:hint="eastAsia"/>
                <w:color w:val="000000"/>
                <w:sz w:val="24"/>
              </w:rPr>
              <w:t>1</w:t>
            </w:r>
            <w:r w:rsidRPr="008029AA">
              <w:rPr>
                <w:rFonts w:hint="eastAsia"/>
                <w:color w:val="000000"/>
                <w:sz w:val="24"/>
              </w:rPr>
              <w:t>张版产生约</w:t>
            </w:r>
            <w:r w:rsidRPr="008029AA">
              <w:rPr>
                <w:rFonts w:hint="eastAsia"/>
                <w:color w:val="000000"/>
                <w:sz w:val="24"/>
              </w:rPr>
              <w:t>2g</w:t>
            </w:r>
            <w:r w:rsidRPr="008029AA">
              <w:rPr>
                <w:rFonts w:hint="eastAsia"/>
                <w:color w:val="000000"/>
                <w:sz w:val="24"/>
              </w:rPr>
              <w:t>铝屑，项目年产</w:t>
            </w:r>
            <w:r w:rsidRPr="008029AA">
              <w:rPr>
                <w:rFonts w:hint="eastAsia"/>
                <w:color w:val="000000"/>
                <w:sz w:val="24"/>
              </w:rPr>
              <w:t>1</w:t>
            </w:r>
            <w:r w:rsidRPr="008029AA">
              <w:rPr>
                <w:color w:val="000000"/>
                <w:sz w:val="24"/>
              </w:rPr>
              <w:t>26</w:t>
            </w:r>
            <w:r w:rsidRPr="008029AA">
              <w:rPr>
                <w:rFonts w:hint="eastAsia"/>
                <w:color w:val="000000"/>
                <w:sz w:val="24"/>
              </w:rPr>
              <w:t>万张版，预计约</w:t>
            </w:r>
            <w:r w:rsidRPr="008029AA">
              <w:rPr>
                <w:rFonts w:hint="eastAsia"/>
                <w:color w:val="000000"/>
                <w:sz w:val="24"/>
              </w:rPr>
              <w:t>5</w:t>
            </w:r>
            <w:r w:rsidRPr="008029AA">
              <w:rPr>
                <w:color w:val="000000"/>
                <w:sz w:val="24"/>
              </w:rPr>
              <w:t>0</w:t>
            </w:r>
            <w:r w:rsidRPr="008029AA">
              <w:rPr>
                <w:rFonts w:hint="eastAsia"/>
                <w:color w:val="000000"/>
                <w:sz w:val="24"/>
              </w:rPr>
              <w:t>%</w:t>
            </w:r>
            <w:r w:rsidRPr="008029AA">
              <w:rPr>
                <w:rFonts w:hint="eastAsia"/>
                <w:color w:val="000000"/>
                <w:sz w:val="24"/>
              </w:rPr>
              <w:t>需要厂内打孔，则产生</w:t>
            </w:r>
            <w:r w:rsidRPr="008029AA">
              <w:rPr>
                <w:rFonts w:hint="eastAsia"/>
                <w:color w:val="000000"/>
                <w:sz w:val="24"/>
              </w:rPr>
              <w:t>1</w:t>
            </w:r>
            <w:r w:rsidRPr="008029AA">
              <w:rPr>
                <w:color w:val="000000"/>
                <w:sz w:val="24"/>
              </w:rPr>
              <w:t>.26</w:t>
            </w:r>
            <w:r w:rsidRPr="008029AA">
              <w:rPr>
                <w:rFonts w:hint="eastAsia"/>
                <w:color w:val="000000"/>
                <w:sz w:val="24"/>
              </w:rPr>
              <w:t>t/a</w:t>
            </w:r>
            <w:r w:rsidRPr="008029AA">
              <w:rPr>
                <w:rFonts w:hint="eastAsia"/>
                <w:color w:val="000000"/>
                <w:sz w:val="24"/>
              </w:rPr>
              <w:t>铝屑。这部分固废收集后外售。</w:t>
            </w:r>
          </w:p>
          <w:p w14:paraId="11BDF62B" w14:textId="77777777" w:rsidR="008029AA" w:rsidRPr="008029AA" w:rsidRDefault="008029AA" w:rsidP="008029AA">
            <w:pPr>
              <w:adjustRightInd w:val="0"/>
              <w:snapToGrid w:val="0"/>
              <w:spacing w:line="440" w:lineRule="exact"/>
              <w:ind w:firstLine="482"/>
              <w:rPr>
                <w:color w:val="000000"/>
                <w:sz w:val="24"/>
              </w:rPr>
            </w:pPr>
            <w:r w:rsidRPr="008029AA">
              <w:rPr>
                <w:rFonts w:hint="eastAsia"/>
                <w:color w:val="000000"/>
                <w:sz w:val="24"/>
              </w:rPr>
              <w:t>③废化学品包装物</w:t>
            </w:r>
          </w:p>
          <w:p w14:paraId="3F997D1A" w14:textId="77777777" w:rsidR="008029AA" w:rsidRPr="008029AA" w:rsidRDefault="008029AA" w:rsidP="008029AA">
            <w:pPr>
              <w:adjustRightInd w:val="0"/>
              <w:snapToGrid w:val="0"/>
              <w:spacing w:line="440" w:lineRule="exact"/>
              <w:ind w:firstLine="482"/>
              <w:rPr>
                <w:color w:val="000000"/>
                <w:sz w:val="24"/>
              </w:rPr>
            </w:pPr>
            <w:r w:rsidRPr="008029AA">
              <w:rPr>
                <w:rFonts w:hint="eastAsia"/>
                <w:color w:val="000000"/>
                <w:sz w:val="24"/>
              </w:rPr>
              <w:t>项目年使用显影液</w:t>
            </w:r>
            <w:r w:rsidRPr="008029AA">
              <w:rPr>
                <w:color w:val="000000"/>
                <w:sz w:val="24"/>
              </w:rPr>
              <w:t>40.32</w:t>
            </w:r>
            <w:r w:rsidRPr="008029AA">
              <w:rPr>
                <w:rFonts w:hint="eastAsia"/>
                <w:color w:val="000000"/>
                <w:sz w:val="24"/>
              </w:rPr>
              <w:t>t</w:t>
            </w:r>
            <w:r w:rsidRPr="008029AA">
              <w:rPr>
                <w:rFonts w:hint="eastAsia"/>
                <w:color w:val="000000"/>
                <w:sz w:val="24"/>
              </w:rPr>
              <w:t>，单桶重量</w:t>
            </w:r>
            <w:r w:rsidRPr="008029AA">
              <w:rPr>
                <w:rFonts w:hint="eastAsia"/>
                <w:color w:val="000000"/>
                <w:sz w:val="24"/>
              </w:rPr>
              <w:t>2</w:t>
            </w:r>
            <w:r w:rsidRPr="008029AA">
              <w:rPr>
                <w:color w:val="000000"/>
                <w:sz w:val="24"/>
              </w:rPr>
              <w:t>0</w:t>
            </w:r>
            <w:r w:rsidRPr="008029AA">
              <w:rPr>
                <w:rFonts w:hint="eastAsia"/>
                <w:color w:val="000000"/>
                <w:sz w:val="24"/>
              </w:rPr>
              <w:t>kg</w:t>
            </w:r>
            <w:r w:rsidRPr="008029AA">
              <w:rPr>
                <w:rFonts w:hint="eastAsia"/>
                <w:color w:val="000000"/>
                <w:sz w:val="24"/>
              </w:rPr>
              <w:t>，则产生</w:t>
            </w:r>
            <w:r w:rsidRPr="008029AA">
              <w:rPr>
                <w:color w:val="000000"/>
                <w:sz w:val="24"/>
              </w:rPr>
              <w:t>2016</w:t>
            </w:r>
            <w:r w:rsidRPr="008029AA">
              <w:rPr>
                <w:rFonts w:hint="eastAsia"/>
                <w:color w:val="000000"/>
                <w:sz w:val="24"/>
              </w:rPr>
              <w:t>只空塑料桶，单只按</w:t>
            </w:r>
            <w:r w:rsidRPr="008029AA">
              <w:rPr>
                <w:rFonts w:hint="eastAsia"/>
                <w:color w:val="000000"/>
                <w:sz w:val="24"/>
              </w:rPr>
              <w:t>5</w:t>
            </w:r>
            <w:r w:rsidRPr="008029AA">
              <w:rPr>
                <w:color w:val="000000"/>
                <w:sz w:val="24"/>
              </w:rPr>
              <w:t>00</w:t>
            </w:r>
            <w:r w:rsidRPr="008029AA">
              <w:rPr>
                <w:rFonts w:hint="eastAsia"/>
                <w:color w:val="000000"/>
                <w:sz w:val="24"/>
              </w:rPr>
              <w:t>g</w:t>
            </w:r>
            <w:r w:rsidRPr="008029AA">
              <w:rPr>
                <w:rFonts w:hint="eastAsia"/>
                <w:color w:val="000000"/>
                <w:sz w:val="24"/>
              </w:rPr>
              <w:t>计算，则产生</w:t>
            </w:r>
            <w:r w:rsidRPr="008029AA">
              <w:rPr>
                <w:color w:val="000000"/>
                <w:sz w:val="24"/>
              </w:rPr>
              <w:t>1.008</w:t>
            </w:r>
            <w:r w:rsidRPr="008029AA">
              <w:rPr>
                <w:rFonts w:hint="eastAsia"/>
                <w:color w:val="000000"/>
                <w:sz w:val="24"/>
              </w:rPr>
              <w:t>t/a</w:t>
            </w:r>
            <w:r w:rsidRPr="008029AA">
              <w:rPr>
                <w:rFonts w:hint="eastAsia"/>
                <w:color w:val="000000"/>
                <w:sz w:val="24"/>
              </w:rPr>
              <w:t>空桶，另外药剂袋产生量约为药剂使用量的</w:t>
            </w:r>
            <w:r w:rsidRPr="008029AA">
              <w:rPr>
                <w:color w:val="000000"/>
                <w:sz w:val="24"/>
              </w:rPr>
              <w:t>2</w:t>
            </w:r>
            <w:r w:rsidRPr="008029AA">
              <w:rPr>
                <w:rFonts w:hint="eastAsia"/>
                <w:color w:val="000000"/>
                <w:sz w:val="24"/>
              </w:rPr>
              <w:t>%</w:t>
            </w:r>
            <w:r w:rsidRPr="008029AA">
              <w:rPr>
                <w:rFonts w:hint="eastAsia"/>
                <w:color w:val="000000"/>
                <w:sz w:val="24"/>
              </w:rPr>
              <w:t>，则为</w:t>
            </w:r>
            <w:r w:rsidRPr="008029AA">
              <w:rPr>
                <w:rFonts w:hint="eastAsia"/>
                <w:color w:val="000000"/>
                <w:sz w:val="24"/>
              </w:rPr>
              <w:t>0</w:t>
            </w:r>
            <w:r w:rsidRPr="008029AA">
              <w:rPr>
                <w:color w:val="000000"/>
                <w:sz w:val="24"/>
              </w:rPr>
              <w:t>.037</w:t>
            </w:r>
            <w:r w:rsidRPr="008029AA">
              <w:rPr>
                <w:rFonts w:hint="eastAsia"/>
                <w:color w:val="000000"/>
                <w:sz w:val="24"/>
              </w:rPr>
              <w:t>t/a</w:t>
            </w:r>
            <w:r w:rsidRPr="008029AA">
              <w:rPr>
                <w:rFonts w:hint="eastAsia"/>
                <w:color w:val="000000"/>
                <w:sz w:val="24"/>
              </w:rPr>
              <w:t>。共产生废化学品包装物</w:t>
            </w:r>
            <w:r w:rsidRPr="008029AA">
              <w:rPr>
                <w:color w:val="000000"/>
                <w:sz w:val="24"/>
              </w:rPr>
              <w:t>1.045</w:t>
            </w:r>
            <w:r w:rsidRPr="008029AA">
              <w:rPr>
                <w:rFonts w:hint="eastAsia"/>
                <w:color w:val="000000"/>
                <w:sz w:val="24"/>
              </w:rPr>
              <w:t>t/a</w:t>
            </w:r>
            <w:r w:rsidRPr="008029AA">
              <w:rPr>
                <w:rFonts w:hint="eastAsia"/>
                <w:color w:val="000000"/>
                <w:sz w:val="24"/>
              </w:rPr>
              <w:t>。收集后交由有资质的单位处置。</w:t>
            </w:r>
          </w:p>
          <w:p w14:paraId="7E613219" w14:textId="77777777" w:rsidR="008029AA" w:rsidRPr="008029AA" w:rsidRDefault="008029AA" w:rsidP="008029AA">
            <w:pPr>
              <w:adjustRightInd w:val="0"/>
              <w:snapToGrid w:val="0"/>
              <w:spacing w:line="440" w:lineRule="exact"/>
              <w:ind w:firstLine="482"/>
              <w:rPr>
                <w:color w:val="000000"/>
                <w:sz w:val="24"/>
              </w:rPr>
            </w:pPr>
            <w:r w:rsidRPr="008029AA">
              <w:rPr>
                <w:rFonts w:hint="eastAsia"/>
                <w:color w:val="000000"/>
                <w:sz w:val="24"/>
              </w:rPr>
              <w:t>④废显影液浓渣</w:t>
            </w:r>
          </w:p>
          <w:p w14:paraId="71CBD93F" w14:textId="77777777" w:rsidR="008029AA" w:rsidRPr="008029AA" w:rsidRDefault="008029AA" w:rsidP="008029AA">
            <w:pPr>
              <w:adjustRightInd w:val="0"/>
              <w:snapToGrid w:val="0"/>
              <w:spacing w:line="440" w:lineRule="exact"/>
              <w:ind w:firstLine="482"/>
              <w:rPr>
                <w:color w:val="000000"/>
                <w:sz w:val="24"/>
              </w:rPr>
            </w:pPr>
            <w:r w:rsidRPr="008029AA">
              <w:rPr>
                <w:rFonts w:hint="eastAsia"/>
                <w:color w:val="000000"/>
                <w:sz w:val="24"/>
              </w:rPr>
              <w:t>根据前述可知，低压蒸馏可以将废显影液浓缩至原来量的</w:t>
            </w:r>
            <w:r w:rsidRPr="008029AA">
              <w:rPr>
                <w:color w:val="000000"/>
                <w:sz w:val="24"/>
              </w:rPr>
              <w:t>20%</w:t>
            </w:r>
            <w:r w:rsidRPr="008029AA">
              <w:rPr>
                <w:rFonts w:hint="eastAsia"/>
                <w:color w:val="000000"/>
                <w:sz w:val="24"/>
              </w:rPr>
              <w:t>，</w:t>
            </w:r>
            <w:r w:rsidRPr="008029AA">
              <w:rPr>
                <w:rFonts w:hint="eastAsia"/>
                <w:color w:val="000000"/>
                <w:sz w:val="24"/>
              </w:rPr>
              <w:t>1</w:t>
            </w:r>
            <w:r w:rsidRPr="008029AA">
              <w:rPr>
                <w:color w:val="000000"/>
                <w:sz w:val="24"/>
              </w:rPr>
              <w:t>2</w:t>
            </w:r>
            <w:r w:rsidRPr="008029AA">
              <w:rPr>
                <w:rFonts w:hint="eastAsia"/>
                <w:color w:val="000000"/>
                <w:sz w:val="24"/>
              </w:rPr>
              <w:t>t/a</w:t>
            </w:r>
            <w:r w:rsidRPr="008029AA">
              <w:rPr>
                <w:rFonts w:hint="eastAsia"/>
                <w:color w:val="000000"/>
                <w:sz w:val="24"/>
              </w:rPr>
              <w:t>浓缩后为</w:t>
            </w:r>
            <w:r w:rsidRPr="008029AA">
              <w:rPr>
                <w:rFonts w:hint="eastAsia"/>
                <w:color w:val="000000"/>
                <w:sz w:val="24"/>
              </w:rPr>
              <w:t>2</w:t>
            </w:r>
            <w:r w:rsidRPr="008029AA">
              <w:rPr>
                <w:color w:val="000000"/>
                <w:sz w:val="24"/>
              </w:rPr>
              <w:t>.4</w:t>
            </w:r>
            <w:r w:rsidRPr="008029AA">
              <w:rPr>
                <w:rFonts w:hint="eastAsia"/>
                <w:color w:val="000000"/>
                <w:sz w:val="24"/>
              </w:rPr>
              <w:t>t/a</w:t>
            </w:r>
            <w:r w:rsidRPr="008029AA">
              <w:rPr>
                <w:rFonts w:hint="eastAsia"/>
                <w:color w:val="000000"/>
                <w:sz w:val="24"/>
              </w:rPr>
              <w:t>。收集后交由有资质的单位处置。</w:t>
            </w:r>
          </w:p>
          <w:p w14:paraId="345A42F1" w14:textId="77777777" w:rsidR="008029AA" w:rsidRPr="008029AA" w:rsidRDefault="008029AA" w:rsidP="008029AA">
            <w:pPr>
              <w:adjustRightInd w:val="0"/>
              <w:snapToGrid w:val="0"/>
              <w:spacing w:line="440" w:lineRule="exact"/>
              <w:ind w:firstLine="482"/>
              <w:rPr>
                <w:color w:val="000000"/>
                <w:sz w:val="24"/>
              </w:rPr>
            </w:pPr>
            <w:r w:rsidRPr="008029AA">
              <w:rPr>
                <w:rFonts w:hint="eastAsia"/>
                <w:color w:val="000000"/>
                <w:sz w:val="24"/>
              </w:rPr>
              <w:t>⑤废抹布</w:t>
            </w:r>
          </w:p>
          <w:p w14:paraId="05C6F78A" w14:textId="77777777" w:rsidR="008029AA" w:rsidRPr="008029AA" w:rsidRDefault="008029AA" w:rsidP="008029AA">
            <w:pPr>
              <w:adjustRightInd w:val="0"/>
              <w:snapToGrid w:val="0"/>
              <w:spacing w:line="440" w:lineRule="exact"/>
              <w:ind w:firstLine="482"/>
              <w:rPr>
                <w:color w:val="000000"/>
                <w:sz w:val="24"/>
              </w:rPr>
            </w:pPr>
            <w:r w:rsidRPr="008029AA">
              <w:rPr>
                <w:rFonts w:hint="eastAsia"/>
                <w:color w:val="000000"/>
                <w:sz w:val="24"/>
              </w:rPr>
              <w:t>项目将使用抹布擦拭设备等，日产生废抹布量约为</w:t>
            </w:r>
            <w:r w:rsidRPr="008029AA">
              <w:rPr>
                <w:rFonts w:hint="eastAsia"/>
                <w:color w:val="000000"/>
                <w:sz w:val="24"/>
              </w:rPr>
              <w:t>2kg</w:t>
            </w:r>
            <w:r w:rsidRPr="008029AA">
              <w:rPr>
                <w:rFonts w:hint="eastAsia"/>
                <w:color w:val="000000"/>
                <w:sz w:val="24"/>
              </w:rPr>
              <w:t>，则年产生废抹布</w:t>
            </w:r>
            <w:r w:rsidRPr="008029AA">
              <w:rPr>
                <w:rFonts w:hint="eastAsia"/>
                <w:color w:val="000000"/>
                <w:sz w:val="24"/>
              </w:rPr>
              <w:t>0</w:t>
            </w:r>
            <w:r w:rsidRPr="008029AA">
              <w:rPr>
                <w:color w:val="000000"/>
                <w:sz w:val="24"/>
              </w:rPr>
              <w:t>.6</w:t>
            </w:r>
            <w:r w:rsidRPr="008029AA">
              <w:rPr>
                <w:rFonts w:hint="eastAsia"/>
                <w:color w:val="000000"/>
                <w:sz w:val="24"/>
              </w:rPr>
              <w:t>t/a</w:t>
            </w:r>
            <w:r w:rsidRPr="008029AA">
              <w:rPr>
                <w:rFonts w:hint="eastAsia"/>
                <w:color w:val="000000"/>
                <w:sz w:val="24"/>
              </w:rPr>
              <w:t>。收集后交由有资质的单位处置。</w:t>
            </w:r>
          </w:p>
          <w:p w14:paraId="3D131065" w14:textId="77777777" w:rsidR="008029AA" w:rsidRPr="008029AA" w:rsidRDefault="008029AA" w:rsidP="008029AA">
            <w:pPr>
              <w:adjustRightInd w:val="0"/>
              <w:snapToGrid w:val="0"/>
              <w:spacing w:line="440" w:lineRule="exact"/>
              <w:ind w:firstLine="482"/>
              <w:rPr>
                <w:color w:val="000000"/>
                <w:sz w:val="24"/>
              </w:rPr>
            </w:pPr>
            <w:r w:rsidRPr="008029AA">
              <w:rPr>
                <w:rFonts w:hint="eastAsia"/>
                <w:color w:val="000000"/>
                <w:sz w:val="24"/>
              </w:rPr>
              <w:t>⑥污泥</w:t>
            </w:r>
          </w:p>
          <w:p w14:paraId="1F68D36D" w14:textId="77777777" w:rsidR="008029AA" w:rsidRPr="008029AA" w:rsidRDefault="008029AA" w:rsidP="008029AA">
            <w:pPr>
              <w:adjustRightInd w:val="0"/>
              <w:snapToGrid w:val="0"/>
              <w:spacing w:line="440" w:lineRule="exact"/>
              <w:ind w:firstLine="482"/>
              <w:rPr>
                <w:color w:val="000000"/>
                <w:sz w:val="24"/>
              </w:rPr>
            </w:pPr>
            <w:r w:rsidRPr="008029AA">
              <w:rPr>
                <w:rFonts w:hint="eastAsia"/>
                <w:color w:val="000000"/>
                <w:sz w:val="24"/>
              </w:rPr>
              <w:t>根据前述可知，年产生污泥</w:t>
            </w:r>
            <w:r w:rsidRPr="008029AA">
              <w:rPr>
                <w:color w:val="000000"/>
                <w:sz w:val="24"/>
              </w:rPr>
              <w:t>6.941</w:t>
            </w:r>
            <w:r w:rsidRPr="008029AA">
              <w:rPr>
                <w:rFonts w:hint="eastAsia"/>
                <w:color w:val="000000"/>
                <w:sz w:val="24"/>
              </w:rPr>
              <w:t>t/a</w:t>
            </w:r>
            <w:r w:rsidRPr="008029AA">
              <w:rPr>
                <w:rFonts w:hint="eastAsia"/>
                <w:color w:val="000000"/>
                <w:sz w:val="24"/>
              </w:rPr>
              <w:t>（污泥含水率</w:t>
            </w:r>
            <w:r w:rsidRPr="008029AA">
              <w:rPr>
                <w:rFonts w:hint="eastAsia"/>
                <w:color w:val="000000"/>
                <w:sz w:val="24"/>
              </w:rPr>
              <w:t>7</w:t>
            </w:r>
            <w:r w:rsidRPr="008029AA">
              <w:rPr>
                <w:color w:val="000000"/>
                <w:sz w:val="24"/>
              </w:rPr>
              <w:t>0</w:t>
            </w:r>
            <w:r w:rsidRPr="008029AA">
              <w:rPr>
                <w:rFonts w:hint="eastAsia"/>
                <w:color w:val="000000"/>
                <w:sz w:val="24"/>
              </w:rPr>
              <w:t>%</w:t>
            </w:r>
            <w:r w:rsidRPr="008029AA">
              <w:rPr>
                <w:rFonts w:hint="eastAsia"/>
                <w:color w:val="000000"/>
                <w:sz w:val="24"/>
              </w:rPr>
              <w:t>），收集后交由有资质的单位处置。</w:t>
            </w:r>
          </w:p>
          <w:p w14:paraId="1383C32F" w14:textId="77777777" w:rsidR="008029AA" w:rsidRPr="008029AA" w:rsidRDefault="008029AA" w:rsidP="008029AA">
            <w:pPr>
              <w:adjustRightInd w:val="0"/>
              <w:snapToGrid w:val="0"/>
              <w:spacing w:line="440" w:lineRule="exact"/>
              <w:ind w:firstLine="482"/>
              <w:rPr>
                <w:color w:val="000000"/>
                <w:sz w:val="24"/>
              </w:rPr>
            </w:pPr>
            <w:r w:rsidRPr="008029AA">
              <w:rPr>
                <w:rFonts w:hint="eastAsia"/>
                <w:color w:val="000000"/>
                <w:sz w:val="24"/>
              </w:rPr>
              <w:t>⑦废过滤材料</w:t>
            </w:r>
          </w:p>
          <w:p w14:paraId="40E39999" w14:textId="77777777" w:rsidR="008029AA" w:rsidRPr="008029AA" w:rsidRDefault="008029AA" w:rsidP="008029AA">
            <w:pPr>
              <w:adjustRightInd w:val="0"/>
              <w:snapToGrid w:val="0"/>
              <w:spacing w:line="440" w:lineRule="exact"/>
              <w:ind w:firstLine="482"/>
              <w:rPr>
                <w:color w:val="000000"/>
                <w:sz w:val="24"/>
              </w:rPr>
            </w:pPr>
            <w:r w:rsidRPr="008029AA">
              <w:rPr>
                <w:rFonts w:hint="eastAsia"/>
                <w:color w:val="000000"/>
                <w:sz w:val="24"/>
              </w:rPr>
              <w:t>冲版机自带过滤材料更换次数为</w:t>
            </w:r>
            <w:r w:rsidRPr="008029AA">
              <w:rPr>
                <w:rFonts w:hint="eastAsia"/>
                <w:color w:val="000000"/>
                <w:sz w:val="24"/>
              </w:rPr>
              <w:t>1</w:t>
            </w:r>
            <w:r w:rsidRPr="008029AA">
              <w:rPr>
                <w:color w:val="000000"/>
                <w:sz w:val="24"/>
              </w:rPr>
              <w:t>0</w:t>
            </w:r>
            <w:r w:rsidRPr="008029AA">
              <w:rPr>
                <w:rFonts w:hint="eastAsia"/>
                <w:color w:val="000000"/>
                <w:sz w:val="24"/>
              </w:rPr>
              <w:t>次</w:t>
            </w:r>
            <w:r w:rsidRPr="008029AA">
              <w:rPr>
                <w:rFonts w:hint="eastAsia"/>
                <w:color w:val="000000"/>
                <w:sz w:val="24"/>
              </w:rPr>
              <w:t>/</w:t>
            </w:r>
            <w:r w:rsidRPr="008029AA">
              <w:rPr>
                <w:rFonts w:hint="eastAsia"/>
                <w:color w:val="000000"/>
                <w:sz w:val="24"/>
              </w:rPr>
              <w:t>年，每次每台产生量约为</w:t>
            </w:r>
            <w:r w:rsidRPr="008029AA">
              <w:rPr>
                <w:color w:val="000000"/>
                <w:sz w:val="24"/>
              </w:rPr>
              <w:t>2</w:t>
            </w:r>
            <w:r w:rsidRPr="008029AA">
              <w:rPr>
                <w:rFonts w:hint="eastAsia"/>
                <w:color w:val="000000"/>
                <w:sz w:val="24"/>
              </w:rPr>
              <w:t>kg</w:t>
            </w:r>
            <w:r w:rsidRPr="008029AA">
              <w:rPr>
                <w:rFonts w:hint="eastAsia"/>
                <w:color w:val="000000"/>
                <w:sz w:val="24"/>
              </w:rPr>
              <w:t>，则为</w:t>
            </w:r>
            <w:r w:rsidRPr="008029AA">
              <w:rPr>
                <w:rFonts w:hint="eastAsia"/>
                <w:color w:val="000000"/>
                <w:sz w:val="24"/>
              </w:rPr>
              <w:t>0</w:t>
            </w:r>
            <w:r w:rsidRPr="008029AA">
              <w:rPr>
                <w:color w:val="000000"/>
                <w:sz w:val="24"/>
              </w:rPr>
              <w:t>.24</w:t>
            </w:r>
            <w:r w:rsidRPr="008029AA">
              <w:rPr>
                <w:rFonts w:hint="eastAsia"/>
                <w:color w:val="000000"/>
                <w:sz w:val="24"/>
              </w:rPr>
              <w:t>t/a</w:t>
            </w:r>
            <w:r w:rsidRPr="008029AA">
              <w:rPr>
                <w:rFonts w:hint="eastAsia"/>
                <w:color w:val="000000"/>
                <w:sz w:val="24"/>
              </w:rPr>
              <w:t>。超滤系统滤材</w:t>
            </w:r>
            <w:r w:rsidRPr="008029AA">
              <w:rPr>
                <w:rFonts w:hint="eastAsia"/>
                <w:color w:val="000000"/>
                <w:sz w:val="24"/>
              </w:rPr>
              <w:t>1</w:t>
            </w:r>
            <w:r w:rsidRPr="008029AA">
              <w:rPr>
                <w:rFonts w:hint="eastAsia"/>
                <w:color w:val="000000"/>
                <w:sz w:val="24"/>
              </w:rPr>
              <w:t>年更换</w:t>
            </w:r>
            <w:r w:rsidRPr="008029AA">
              <w:rPr>
                <w:rFonts w:hint="eastAsia"/>
                <w:color w:val="000000"/>
                <w:sz w:val="24"/>
              </w:rPr>
              <w:t>1</w:t>
            </w:r>
            <w:r w:rsidRPr="008029AA">
              <w:rPr>
                <w:rFonts w:hint="eastAsia"/>
                <w:color w:val="000000"/>
                <w:sz w:val="24"/>
              </w:rPr>
              <w:t>次，</w:t>
            </w:r>
            <w:r w:rsidRPr="008029AA">
              <w:rPr>
                <w:rFonts w:hint="eastAsia"/>
                <w:color w:val="000000"/>
                <w:sz w:val="24"/>
              </w:rPr>
              <w:t>1</w:t>
            </w:r>
            <w:r w:rsidRPr="008029AA">
              <w:rPr>
                <w:rFonts w:hint="eastAsia"/>
                <w:color w:val="000000"/>
                <w:sz w:val="24"/>
              </w:rPr>
              <w:t>次约</w:t>
            </w:r>
            <w:r w:rsidRPr="008029AA">
              <w:rPr>
                <w:rFonts w:hint="eastAsia"/>
                <w:color w:val="000000"/>
                <w:sz w:val="24"/>
              </w:rPr>
              <w:t>1</w:t>
            </w:r>
            <w:r w:rsidRPr="008029AA">
              <w:rPr>
                <w:color w:val="000000"/>
                <w:sz w:val="24"/>
              </w:rPr>
              <w:t>00</w:t>
            </w:r>
            <w:r w:rsidRPr="008029AA">
              <w:rPr>
                <w:rFonts w:hint="eastAsia"/>
                <w:color w:val="000000"/>
                <w:sz w:val="24"/>
              </w:rPr>
              <w:t>kg</w:t>
            </w:r>
            <w:r w:rsidRPr="008029AA">
              <w:rPr>
                <w:rFonts w:hint="eastAsia"/>
                <w:color w:val="000000"/>
                <w:sz w:val="24"/>
              </w:rPr>
              <w:t>。则废过滤材料产生量为</w:t>
            </w:r>
            <w:r w:rsidRPr="008029AA">
              <w:rPr>
                <w:rFonts w:hint="eastAsia"/>
                <w:color w:val="000000"/>
                <w:sz w:val="24"/>
              </w:rPr>
              <w:t>0</w:t>
            </w:r>
            <w:r w:rsidRPr="008029AA">
              <w:rPr>
                <w:color w:val="000000"/>
                <w:sz w:val="24"/>
              </w:rPr>
              <w:t>.34</w:t>
            </w:r>
            <w:r w:rsidRPr="008029AA">
              <w:rPr>
                <w:rFonts w:hint="eastAsia"/>
                <w:color w:val="000000"/>
                <w:sz w:val="24"/>
              </w:rPr>
              <w:t>t/a</w:t>
            </w:r>
            <w:r w:rsidRPr="008029AA">
              <w:rPr>
                <w:rFonts w:hint="eastAsia"/>
                <w:color w:val="000000"/>
                <w:sz w:val="24"/>
              </w:rPr>
              <w:t>，收集后交由有资质的单位处置。</w:t>
            </w:r>
          </w:p>
          <w:p w14:paraId="76884CE8" w14:textId="77777777" w:rsidR="008029AA" w:rsidRPr="008029AA" w:rsidRDefault="008029AA" w:rsidP="008029AA">
            <w:pPr>
              <w:adjustRightInd w:val="0"/>
              <w:snapToGrid w:val="0"/>
              <w:spacing w:line="440" w:lineRule="exact"/>
              <w:ind w:firstLine="482"/>
              <w:rPr>
                <w:color w:val="000000"/>
                <w:sz w:val="24"/>
              </w:rPr>
            </w:pPr>
            <w:r w:rsidRPr="008029AA">
              <w:rPr>
                <w:rFonts w:hint="eastAsia"/>
                <w:color w:val="000000"/>
                <w:sz w:val="24"/>
              </w:rPr>
              <w:t>⑧废版</w:t>
            </w:r>
          </w:p>
          <w:p w14:paraId="65FB67AD" w14:textId="77777777" w:rsidR="008029AA" w:rsidRPr="008029AA" w:rsidRDefault="008029AA" w:rsidP="008029AA">
            <w:pPr>
              <w:adjustRightInd w:val="0"/>
              <w:snapToGrid w:val="0"/>
              <w:spacing w:line="440" w:lineRule="exact"/>
              <w:ind w:firstLine="482"/>
              <w:rPr>
                <w:color w:val="000000"/>
                <w:sz w:val="24"/>
              </w:rPr>
            </w:pPr>
            <w:r w:rsidRPr="008029AA">
              <w:rPr>
                <w:rFonts w:hint="eastAsia"/>
                <w:color w:val="000000"/>
                <w:sz w:val="24"/>
              </w:rPr>
              <w:t>项目生产过程中难免有打印后作废的版。根据经验数据，</w:t>
            </w:r>
            <w:r w:rsidRPr="008029AA">
              <w:rPr>
                <w:color w:val="000000"/>
                <w:sz w:val="24"/>
              </w:rPr>
              <w:t>15</w:t>
            </w:r>
            <w:r w:rsidRPr="008029AA">
              <w:rPr>
                <w:rFonts w:hint="eastAsia"/>
                <w:color w:val="000000"/>
                <w:sz w:val="24"/>
              </w:rPr>
              <w:t>台设备按年作废</w:t>
            </w:r>
            <w:r w:rsidRPr="008029AA">
              <w:rPr>
                <w:color w:val="000000"/>
                <w:sz w:val="24"/>
              </w:rPr>
              <w:t>4995</w:t>
            </w:r>
            <w:r w:rsidRPr="008029AA">
              <w:rPr>
                <w:rFonts w:hint="eastAsia"/>
                <w:color w:val="000000"/>
                <w:sz w:val="24"/>
              </w:rPr>
              <w:t>张计，单张版</w:t>
            </w:r>
            <w:r w:rsidRPr="008029AA">
              <w:rPr>
                <w:color w:val="000000"/>
                <w:sz w:val="24"/>
              </w:rPr>
              <w:t>585g</w:t>
            </w:r>
            <w:r w:rsidRPr="008029AA">
              <w:rPr>
                <w:rFonts w:hint="eastAsia"/>
                <w:color w:val="000000"/>
                <w:sz w:val="24"/>
              </w:rPr>
              <w:t>，则产生量为</w:t>
            </w:r>
            <w:r w:rsidRPr="008029AA">
              <w:rPr>
                <w:color w:val="000000"/>
                <w:sz w:val="24"/>
              </w:rPr>
              <w:t>2.922t/a</w:t>
            </w:r>
            <w:r w:rsidRPr="008029AA">
              <w:rPr>
                <w:rFonts w:hint="eastAsia"/>
                <w:color w:val="000000"/>
                <w:sz w:val="24"/>
              </w:rPr>
              <w:t>，交由上游厂家回收重新利用。</w:t>
            </w:r>
          </w:p>
          <w:p w14:paraId="66282296" w14:textId="77777777" w:rsidR="00831CAA" w:rsidRDefault="00831CAA" w:rsidP="004F2FC9">
            <w:pPr>
              <w:adjustRightInd w:val="0"/>
              <w:snapToGrid w:val="0"/>
              <w:spacing w:line="440" w:lineRule="exact"/>
              <w:ind w:firstLineChars="150" w:firstLine="360"/>
              <w:rPr>
                <w:color w:val="000000"/>
                <w:sz w:val="24"/>
              </w:rPr>
            </w:pPr>
            <w:r>
              <w:rPr>
                <w:color w:val="000000"/>
                <w:sz w:val="24"/>
              </w:rPr>
              <w:t>（</w:t>
            </w:r>
            <w:r>
              <w:rPr>
                <w:color w:val="000000"/>
                <w:sz w:val="24"/>
              </w:rPr>
              <w:t>2</w:t>
            </w:r>
            <w:r>
              <w:rPr>
                <w:color w:val="000000"/>
                <w:sz w:val="24"/>
              </w:rPr>
              <w:t>）职工生活垃圾</w:t>
            </w:r>
          </w:p>
          <w:p w14:paraId="2CC3BA06" w14:textId="47E6DED9" w:rsidR="00831CAA" w:rsidRDefault="008029AA" w:rsidP="004F2FC9">
            <w:pPr>
              <w:adjustRightInd w:val="0"/>
              <w:snapToGrid w:val="0"/>
              <w:spacing w:line="440" w:lineRule="exact"/>
              <w:ind w:firstLineChars="200" w:firstLine="480"/>
              <w:rPr>
                <w:bCs/>
                <w:color w:val="000000"/>
                <w:sz w:val="24"/>
              </w:rPr>
            </w:pPr>
            <w:r w:rsidRPr="008029AA">
              <w:rPr>
                <w:bCs/>
                <w:color w:val="000000"/>
                <w:sz w:val="24"/>
              </w:rPr>
              <w:t>项目</w:t>
            </w:r>
            <w:r w:rsidRPr="008029AA">
              <w:rPr>
                <w:rFonts w:hint="eastAsia"/>
                <w:bCs/>
                <w:color w:val="000000"/>
                <w:sz w:val="24"/>
              </w:rPr>
              <w:t>劳动定员</w:t>
            </w:r>
            <w:r w:rsidRPr="008029AA">
              <w:rPr>
                <w:bCs/>
                <w:color w:val="000000"/>
                <w:sz w:val="24"/>
              </w:rPr>
              <w:t>12</w:t>
            </w:r>
            <w:r w:rsidRPr="008029AA">
              <w:rPr>
                <w:bCs/>
                <w:color w:val="000000"/>
                <w:sz w:val="24"/>
              </w:rPr>
              <w:t>人，</w:t>
            </w:r>
            <w:r w:rsidRPr="008029AA">
              <w:rPr>
                <w:rFonts w:hint="eastAsia"/>
                <w:bCs/>
                <w:color w:val="000000"/>
                <w:sz w:val="24"/>
              </w:rPr>
              <w:t>厂区不提供食宿</w:t>
            </w:r>
            <w:r w:rsidRPr="008029AA">
              <w:rPr>
                <w:bCs/>
                <w:color w:val="000000"/>
                <w:sz w:val="24"/>
              </w:rPr>
              <w:t>，年工作日</w:t>
            </w:r>
            <w:r w:rsidRPr="008029AA">
              <w:rPr>
                <w:rFonts w:hint="eastAsia"/>
                <w:bCs/>
                <w:color w:val="000000"/>
                <w:sz w:val="24"/>
              </w:rPr>
              <w:t>300</w:t>
            </w:r>
            <w:r w:rsidRPr="008029AA">
              <w:rPr>
                <w:bCs/>
                <w:color w:val="000000"/>
                <w:sz w:val="24"/>
              </w:rPr>
              <w:t>天，职工每人每天产生生活垃圾按照</w:t>
            </w:r>
            <w:r w:rsidRPr="008029AA">
              <w:rPr>
                <w:bCs/>
                <w:color w:val="000000"/>
                <w:sz w:val="24"/>
              </w:rPr>
              <w:t>0.5kg</w:t>
            </w:r>
            <w:r w:rsidRPr="008029AA">
              <w:rPr>
                <w:bCs/>
                <w:color w:val="000000"/>
                <w:sz w:val="24"/>
              </w:rPr>
              <w:t>计算，则生活垃圾产生量为</w:t>
            </w:r>
            <w:r w:rsidRPr="008029AA">
              <w:rPr>
                <w:bCs/>
                <w:color w:val="000000"/>
                <w:sz w:val="24"/>
              </w:rPr>
              <w:t>1.8t/a</w:t>
            </w:r>
            <w:r w:rsidRPr="008029AA">
              <w:rPr>
                <w:rFonts w:hint="eastAsia"/>
                <w:bCs/>
                <w:color w:val="000000"/>
                <w:sz w:val="24"/>
              </w:rPr>
              <w:t>，这部分固废收集后交由环卫部门统一清运。</w:t>
            </w:r>
          </w:p>
          <w:p w14:paraId="6BC43060" w14:textId="77777777" w:rsidR="00831CAA" w:rsidRDefault="00831CAA" w:rsidP="004F2FC9">
            <w:pPr>
              <w:adjustRightInd w:val="0"/>
              <w:snapToGrid w:val="0"/>
              <w:spacing w:line="440" w:lineRule="exact"/>
              <w:ind w:firstLineChars="200" w:firstLine="480"/>
              <w:rPr>
                <w:color w:val="000000"/>
                <w:sz w:val="24"/>
              </w:rPr>
            </w:pPr>
            <w:r>
              <w:rPr>
                <w:rFonts w:hint="eastAsia"/>
                <w:color w:val="000000"/>
                <w:sz w:val="24"/>
              </w:rPr>
              <w:t>a</w:t>
            </w:r>
            <w:r>
              <w:rPr>
                <w:rFonts w:hint="eastAsia"/>
                <w:color w:val="000000"/>
                <w:sz w:val="24"/>
              </w:rPr>
              <w:t>、</w:t>
            </w:r>
            <w:r>
              <w:rPr>
                <w:color w:val="000000"/>
                <w:sz w:val="24"/>
              </w:rPr>
              <w:t>副产物产生情况</w:t>
            </w:r>
            <w:r>
              <w:rPr>
                <w:color w:val="000000"/>
                <w:sz w:val="24"/>
              </w:rPr>
              <w:t xml:space="preserve"> </w:t>
            </w:r>
          </w:p>
          <w:p w14:paraId="6080B58E" w14:textId="09FDC550" w:rsidR="00831CAA" w:rsidRPr="00586579" w:rsidRDefault="00831CAA" w:rsidP="004F2FC9">
            <w:pPr>
              <w:adjustRightInd w:val="0"/>
              <w:snapToGrid w:val="0"/>
              <w:spacing w:line="440" w:lineRule="exact"/>
              <w:ind w:firstLineChars="200" w:firstLine="480"/>
              <w:rPr>
                <w:color w:val="000000"/>
                <w:sz w:val="24"/>
              </w:rPr>
            </w:pPr>
            <w:r>
              <w:rPr>
                <w:color w:val="000000"/>
                <w:sz w:val="24"/>
              </w:rPr>
              <w:t>项目产生的各类副产物具体产生情况见表</w:t>
            </w:r>
            <w:r w:rsidR="0094232A">
              <w:rPr>
                <w:color w:val="000000"/>
                <w:sz w:val="24"/>
              </w:rPr>
              <w:t>3</w:t>
            </w:r>
            <w:r>
              <w:rPr>
                <w:color w:val="000000"/>
                <w:sz w:val="24"/>
              </w:rPr>
              <w:t>-3</w:t>
            </w:r>
            <w:r>
              <w:rPr>
                <w:rFonts w:hint="eastAsia"/>
                <w:color w:val="000000"/>
                <w:sz w:val="24"/>
              </w:rPr>
              <w:t>。</w:t>
            </w:r>
          </w:p>
          <w:p w14:paraId="44C1EAF8" w14:textId="48CAD53F" w:rsidR="00831CAA" w:rsidRDefault="00831CAA" w:rsidP="004F2FC9">
            <w:pPr>
              <w:adjustRightInd w:val="0"/>
              <w:snapToGrid w:val="0"/>
              <w:spacing w:line="440" w:lineRule="exact"/>
              <w:jc w:val="center"/>
              <w:rPr>
                <w:b/>
                <w:color w:val="000000"/>
                <w:sz w:val="24"/>
              </w:rPr>
            </w:pPr>
            <w:r>
              <w:rPr>
                <w:b/>
                <w:color w:val="000000"/>
                <w:sz w:val="24"/>
              </w:rPr>
              <w:lastRenderedPageBreak/>
              <w:t>表</w:t>
            </w:r>
            <w:r w:rsidR="0094232A">
              <w:rPr>
                <w:b/>
                <w:color w:val="000000"/>
                <w:sz w:val="24"/>
              </w:rPr>
              <w:t>3</w:t>
            </w:r>
            <w:r>
              <w:rPr>
                <w:b/>
                <w:color w:val="000000"/>
                <w:sz w:val="24"/>
              </w:rPr>
              <w:t>-3</w:t>
            </w:r>
            <w:r>
              <w:rPr>
                <w:rFonts w:hint="eastAsia"/>
                <w:b/>
                <w:color w:val="000000"/>
                <w:sz w:val="24"/>
              </w:rPr>
              <w:t xml:space="preserve">  </w:t>
            </w:r>
            <w:r>
              <w:rPr>
                <w:b/>
                <w:color w:val="000000"/>
                <w:sz w:val="24"/>
              </w:rPr>
              <w:t>项目副产物产生情况统计表</w:t>
            </w:r>
            <w:r>
              <w:rPr>
                <w:b/>
                <w:color w:val="000000"/>
                <w:sz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1"/>
              <w:gridCol w:w="1983"/>
              <w:gridCol w:w="1592"/>
              <w:gridCol w:w="1332"/>
              <w:gridCol w:w="1561"/>
              <w:gridCol w:w="814"/>
            </w:tblGrid>
            <w:tr w:rsidR="00831CAA" w14:paraId="6B326494" w14:textId="77777777" w:rsidTr="00D7792D">
              <w:trPr>
                <w:jc w:val="center"/>
              </w:trPr>
              <w:tc>
                <w:tcPr>
                  <w:tcW w:w="881" w:type="dxa"/>
                  <w:vAlign w:val="center"/>
                </w:tcPr>
                <w:p w14:paraId="5E5FF286" w14:textId="77777777" w:rsidR="00831CAA" w:rsidRDefault="00831CAA" w:rsidP="004F2FC9">
                  <w:pPr>
                    <w:spacing w:line="320" w:lineRule="exact"/>
                    <w:jc w:val="center"/>
                    <w:rPr>
                      <w:color w:val="000000"/>
                      <w:szCs w:val="21"/>
                    </w:rPr>
                  </w:pPr>
                  <w:r>
                    <w:rPr>
                      <w:color w:val="000000"/>
                      <w:szCs w:val="21"/>
                    </w:rPr>
                    <w:t>序号</w:t>
                  </w:r>
                </w:p>
              </w:tc>
              <w:tc>
                <w:tcPr>
                  <w:tcW w:w="1983" w:type="dxa"/>
                  <w:vAlign w:val="center"/>
                </w:tcPr>
                <w:p w14:paraId="21E7F4FE" w14:textId="77777777" w:rsidR="00831CAA" w:rsidRDefault="00831CAA" w:rsidP="004F2FC9">
                  <w:pPr>
                    <w:spacing w:line="320" w:lineRule="exact"/>
                    <w:jc w:val="center"/>
                    <w:rPr>
                      <w:color w:val="000000"/>
                      <w:szCs w:val="21"/>
                    </w:rPr>
                  </w:pPr>
                  <w:r>
                    <w:rPr>
                      <w:color w:val="000000"/>
                      <w:szCs w:val="21"/>
                    </w:rPr>
                    <w:t>废物名称</w:t>
                  </w:r>
                </w:p>
              </w:tc>
              <w:tc>
                <w:tcPr>
                  <w:tcW w:w="1592" w:type="dxa"/>
                  <w:vAlign w:val="center"/>
                </w:tcPr>
                <w:p w14:paraId="5AAE86D8" w14:textId="77777777" w:rsidR="00831CAA" w:rsidRDefault="00831CAA" w:rsidP="004F2FC9">
                  <w:pPr>
                    <w:spacing w:line="320" w:lineRule="exact"/>
                    <w:jc w:val="center"/>
                    <w:rPr>
                      <w:color w:val="000000"/>
                      <w:szCs w:val="21"/>
                    </w:rPr>
                  </w:pPr>
                  <w:r>
                    <w:rPr>
                      <w:color w:val="000000"/>
                      <w:szCs w:val="21"/>
                    </w:rPr>
                    <w:t>主要成分</w:t>
                  </w:r>
                </w:p>
              </w:tc>
              <w:tc>
                <w:tcPr>
                  <w:tcW w:w="1332" w:type="dxa"/>
                  <w:vAlign w:val="center"/>
                </w:tcPr>
                <w:p w14:paraId="7477ECC0" w14:textId="77777777" w:rsidR="00831CAA" w:rsidRDefault="00831CAA" w:rsidP="004F2FC9">
                  <w:pPr>
                    <w:spacing w:line="320" w:lineRule="exact"/>
                    <w:jc w:val="center"/>
                    <w:rPr>
                      <w:color w:val="000000"/>
                      <w:szCs w:val="21"/>
                    </w:rPr>
                  </w:pPr>
                  <w:r>
                    <w:rPr>
                      <w:color w:val="000000"/>
                      <w:szCs w:val="21"/>
                    </w:rPr>
                    <w:t>产生量</w:t>
                  </w:r>
                </w:p>
              </w:tc>
              <w:tc>
                <w:tcPr>
                  <w:tcW w:w="1561" w:type="dxa"/>
                  <w:vAlign w:val="center"/>
                </w:tcPr>
                <w:p w14:paraId="37C26B40" w14:textId="77777777" w:rsidR="00831CAA" w:rsidRDefault="00831CAA" w:rsidP="004F2FC9">
                  <w:pPr>
                    <w:spacing w:line="320" w:lineRule="exact"/>
                    <w:jc w:val="center"/>
                    <w:rPr>
                      <w:color w:val="000000"/>
                      <w:szCs w:val="21"/>
                    </w:rPr>
                  </w:pPr>
                  <w:r>
                    <w:rPr>
                      <w:color w:val="000000"/>
                      <w:szCs w:val="21"/>
                    </w:rPr>
                    <w:t>生产工序</w:t>
                  </w:r>
                </w:p>
              </w:tc>
              <w:tc>
                <w:tcPr>
                  <w:tcW w:w="814" w:type="dxa"/>
                  <w:vAlign w:val="center"/>
                </w:tcPr>
                <w:p w14:paraId="38994680" w14:textId="77777777" w:rsidR="00831CAA" w:rsidRDefault="00831CAA" w:rsidP="004F2FC9">
                  <w:pPr>
                    <w:spacing w:line="320" w:lineRule="exact"/>
                    <w:jc w:val="center"/>
                    <w:rPr>
                      <w:color w:val="000000"/>
                      <w:szCs w:val="21"/>
                    </w:rPr>
                  </w:pPr>
                  <w:r>
                    <w:rPr>
                      <w:color w:val="000000"/>
                      <w:szCs w:val="21"/>
                    </w:rPr>
                    <w:t>形态</w:t>
                  </w:r>
                </w:p>
              </w:tc>
            </w:tr>
            <w:tr w:rsidR="008029AA" w14:paraId="1CFBE7AD" w14:textId="77777777" w:rsidTr="00B57B5E">
              <w:trPr>
                <w:trHeight w:val="70"/>
                <w:jc w:val="center"/>
              </w:trPr>
              <w:tc>
                <w:tcPr>
                  <w:tcW w:w="881" w:type="dxa"/>
                  <w:vAlign w:val="center"/>
                </w:tcPr>
                <w:p w14:paraId="074977EE" w14:textId="77777777" w:rsidR="008029AA" w:rsidRPr="00FE1DC4" w:rsidRDefault="008029AA" w:rsidP="008029AA">
                  <w:pPr>
                    <w:spacing w:line="320" w:lineRule="exact"/>
                    <w:jc w:val="center"/>
                    <w:rPr>
                      <w:color w:val="000000"/>
                      <w:szCs w:val="21"/>
                    </w:rPr>
                  </w:pPr>
                  <w:r w:rsidRPr="00FE1DC4">
                    <w:rPr>
                      <w:rFonts w:hint="eastAsia"/>
                      <w:color w:val="000000"/>
                      <w:szCs w:val="21"/>
                    </w:rPr>
                    <w:t>1</w:t>
                  </w:r>
                </w:p>
              </w:tc>
              <w:tc>
                <w:tcPr>
                  <w:tcW w:w="1983" w:type="dxa"/>
                  <w:tcBorders>
                    <w:top w:val="single" w:sz="4" w:space="0" w:color="auto"/>
                    <w:left w:val="single" w:sz="4" w:space="0" w:color="auto"/>
                    <w:bottom w:val="single" w:sz="4" w:space="0" w:color="auto"/>
                    <w:right w:val="single" w:sz="4" w:space="0" w:color="auto"/>
                  </w:tcBorders>
                  <w:vAlign w:val="center"/>
                </w:tcPr>
                <w:p w14:paraId="288AAA2C" w14:textId="131A64E7" w:rsidR="008029AA" w:rsidRPr="008029AA" w:rsidRDefault="008029AA" w:rsidP="008029AA">
                  <w:pPr>
                    <w:spacing w:line="320" w:lineRule="exact"/>
                    <w:jc w:val="center"/>
                    <w:rPr>
                      <w:color w:val="000000"/>
                      <w:szCs w:val="21"/>
                    </w:rPr>
                  </w:pPr>
                  <w:r w:rsidRPr="008029AA">
                    <w:rPr>
                      <w:rFonts w:hint="eastAsia"/>
                      <w:color w:val="000000"/>
                      <w:szCs w:val="21"/>
                    </w:rPr>
                    <w:t>包装废料</w:t>
                  </w:r>
                </w:p>
              </w:tc>
              <w:tc>
                <w:tcPr>
                  <w:tcW w:w="1592" w:type="dxa"/>
                  <w:vAlign w:val="center"/>
                </w:tcPr>
                <w:p w14:paraId="6AAF231D" w14:textId="270060F5" w:rsidR="008029AA" w:rsidRPr="008029AA" w:rsidRDefault="008029AA" w:rsidP="008029AA">
                  <w:pPr>
                    <w:spacing w:line="320" w:lineRule="exact"/>
                    <w:jc w:val="center"/>
                    <w:rPr>
                      <w:color w:val="000000"/>
                      <w:szCs w:val="21"/>
                    </w:rPr>
                  </w:pPr>
                  <w:r w:rsidRPr="008029AA">
                    <w:rPr>
                      <w:rFonts w:hint="eastAsia"/>
                      <w:szCs w:val="21"/>
                    </w:rPr>
                    <w:t>纸板等</w:t>
                  </w:r>
                </w:p>
              </w:tc>
              <w:tc>
                <w:tcPr>
                  <w:tcW w:w="1332" w:type="dxa"/>
                  <w:vAlign w:val="center"/>
                </w:tcPr>
                <w:p w14:paraId="5BE2F42A" w14:textId="593EF90F" w:rsidR="008029AA" w:rsidRPr="008029AA" w:rsidRDefault="008029AA" w:rsidP="008029AA">
                  <w:pPr>
                    <w:spacing w:line="320" w:lineRule="exact"/>
                    <w:jc w:val="center"/>
                    <w:rPr>
                      <w:color w:val="000000"/>
                      <w:szCs w:val="21"/>
                    </w:rPr>
                  </w:pPr>
                  <w:r w:rsidRPr="008029AA">
                    <w:rPr>
                      <w:rFonts w:hint="eastAsia"/>
                      <w:szCs w:val="21"/>
                    </w:rPr>
                    <w:t>1t/a</w:t>
                  </w:r>
                </w:p>
              </w:tc>
              <w:tc>
                <w:tcPr>
                  <w:tcW w:w="1561" w:type="dxa"/>
                  <w:vAlign w:val="center"/>
                </w:tcPr>
                <w:p w14:paraId="2CBDC6ED" w14:textId="3F750388" w:rsidR="008029AA" w:rsidRPr="008029AA" w:rsidRDefault="008029AA" w:rsidP="008029AA">
                  <w:pPr>
                    <w:spacing w:line="320" w:lineRule="exact"/>
                    <w:jc w:val="center"/>
                    <w:rPr>
                      <w:color w:val="000000"/>
                      <w:szCs w:val="21"/>
                    </w:rPr>
                  </w:pPr>
                  <w:r w:rsidRPr="008029AA">
                    <w:rPr>
                      <w:rFonts w:hint="eastAsia"/>
                      <w:color w:val="000000"/>
                      <w:szCs w:val="21"/>
                    </w:rPr>
                    <w:t>原料使用</w:t>
                  </w:r>
                </w:p>
              </w:tc>
              <w:tc>
                <w:tcPr>
                  <w:tcW w:w="814" w:type="dxa"/>
                  <w:vAlign w:val="center"/>
                </w:tcPr>
                <w:p w14:paraId="07853982" w14:textId="469010B3" w:rsidR="008029AA" w:rsidRPr="008029AA" w:rsidRDefault="008029AA" w:rsidP="008029AA">
                  <w:pPr>
                    <w:spacing w:line="320" w:lineRule="exact"/>
                    <w:jc w:val="center"/>
                    <w:rPr>
                      <w:color w:val="000000"/>
                      <w:szCs w:val="21"/>
                    </w:rPr>
                  </w:pPr>
                  <w:r w:rsidRPr="008029AA">
                    <w:rPr>
                      <w:rFonts w:hint="eastAsia"/>
                      <w:szCs w:val="21"/>
                    </w:rPr>
                    <w:t>固态</w:t>
                  </w:r>
                </w:p>
              </w:tc>
            </w:tr>
            <w:tr w:rsidR="008029AA" w14:paraId="2E1D3419" w14:textId="77777777" w:rsidTr="00B57B5E">
              <w:trPr>
                <w:trHeight w:val="70"/>
                <w:jc w:val="center"/>
              </w:trPr>
              <w:tc>
                <w:tcPr>
                  <w:tcW w:w="881" w:type="dxa"/>
                  <w:vAlign w:val="center"/>
                </w:tcPr>
                <w:p w14:paraId="06F39B36" w14:textId="77777777" w:rsidR="008029AA" w:rsidRPr="00FE1DC4" w:rsidRDefault="008029AA" w:rsidP="008029AA">
                  <w:pPr>
                    <w:spacing w:line="320" w:lineRule="exact"/>
                    <w:jc w:val="center"/>
                    <w:rPr>
                      <w:color w:val="000000"/>
                      <w:szCs w:val="21"/>
                    </w:rPr>
                  </w:pPr>
                  <w:r w:rsidRPr="00FE1DC4">
                    <w:rPr>
                      <w:rFonts w:hint="eastAsia"/>
                      <w:color w:val="000000"/>
                      <w:szCs w:val="21"/>
                    </w:rPr>
                    <w:t>2</w:t>
                  </w:r>
                </w:p>
              </w:tc>
              <w:tc>
                <w:tcPr>
                  <w:tcW w:w="1983" w:type="dxa"/>
                  <w:tcBorders>
                    <w:top w:val="single" w:sz="4" w:space="0" w:color="auto"/>
                    <w:left w:val="single" w:sz="4" w:space="0" w:color="auto"/>
                    <w:bottom w:val="single" w:sz="4" w:space="0" w:color="auto"/>
                    <w:right w:val="single" w:sz="4" w:space="0" w:color="auto"/>
                  </w:tcBorders>
                  <w:vAlign w:val="center"/>
                </w:tcPr>
                <w:p w14:paraId="4A962568" w14:textId="769D9D00" w:rsidR="008029AA" w:rsidRPr="008029AA" w:rsidRDefault="008029AA" w:rsidP="008029AA">
                  <w:pPr>
                    <w:spacing w:line="320" w:lineRule="exact"/>
                    <w:jc w:val="center"/>
                    <w:rPr>
                      <w:color w:val="000000"/>
                      <w:szCs w:val="21"/>
                    </w:rPr>
                  </w:pPr>
                  <w:r w:rsidRPr="008029AA">
                    <w:rPr>
                      <w:rFonts w:hint="eastAsia"/>
                      <w:color w:val="000000"/>
                      <w:szCs w:val="21"/>
                    </w:rPr>
                    <w:t>铝屑</w:t>
                  </w:r>
                </w:p>
              </w:tc>
              <w:tc>
                <w:tcPr>
                  <w:tcW w:w="1592" w:type="dxa"/>
                  <w:vAlign w:val="center"/>
                </w:tcPr>
                <w:p w14:paraId="7D25E8DC" w14:textId="54945545" w:rsidR="008029AA" w:rsidRPr="008029AA" w:rsidRDefault="008029AA" w:rsidP="008029AA">
                  <w:pPr>
                    <w:spacing w:line="320" w:lineRule="exact"/>
                    <w:jc w:val="center"/>
                    <w:rPr>
                      <w:color w:val="000000"/>
                      <w:szCs w:val="21"/>
                    </w:rPr>
                  </w:pPr>
                  <w:r w:rsidRPr="008029AA">
                    <w:rPr>
                      <w:rFonts w:hint="eastAsia"/>
                      <w:color w:val="000000"/>
                      <w:szCs w:val="21"/>
                    </w:rPr>
                    <w:t>铝</w:t>
                  </w:r>
                </w:p>
              </w:tc>
              <w:tc>
                <w:tcPr>
                  <w:tcW w:w="1332" w:type="dxa"/>
                  <w:vAlign w:val="center"/>
                </w:tcPr>
                <w:p w14:paraId="32633735" w14:textId="5FE58824" w:rsidR="008029AA" w:rsidRPr="008029AA" w:rsidRDefault="008029AA" w:rsidP="008029AA">
                  <w:pPr>
                    <w:spacing w:line="320" w:lineRule="exact"/>
                    <w:jc w:val="center"/>
                    <w:rPr>
                      <w:color w:val="000000"/>
                      <w:szCs w:val="21"/>
                    </w:rPr>
                  </w:pPr>
                  <w:r w:rsidRPr="008029AA">
                    <w:rPr>
                      <w:rFonts w:hint="eastAsia"/>
                      <w:szCs w:val="21"/>
                    </w:rPr>
                    <w:t>1</w:t>
                  </w:r>
                  <w:r w:rsidRPr="008029AA">
                    <w:rPr>
                      <w:szCs w:val="21"/>
                    </w:rPr>
                    <w:t>.26</w:t>
                  </w:r>
                  <w:r w:rsidRPr="008029AA">
                    <w:rPr>
                      <w:rFonts w:hint="eastAsia"/>
                      <w:szCs w:val="21"/>
                    </w:rPr>
                    <w:t>t/a</w:t>
                  </w:r>
                </w:p>
              </w:tc>
              <w:tc>
                <w:tcPr>
                  <w:tcW w:w="1561" w:type="dxa"/>
                  <w:vAlign w:val="center"/>
                </w:tcPr>
                <w:p w14:paraId="2349CCB0" w14:textId="071560C9" w:rsidR="008029AA" w:rsidRPr="008029AA" w:rsidRDefault="008029AA" w:rsidP="008029AA">
                  <w:pPr>
                    <w:spacing w:line="320" w:lineRule="exact"/>
                    <w:jc w:val="center"/>
                    <w:rPr>
                      <w:color w:val="000000"/>
                      <w:szCs w:val="21"/>
                    </w:rPr>
                  </w:pPr>
                  <w:r w:rsidRPr="008029AA">
                    <w:rPr>
                      <w:rFonts w:hint="eastAsia"/>
                      <w:color w:val="000000"/>
                      <w:szCs w:val="21"/>
                    </w:rPr>
                    <w:t>打孔</w:t>
                  </w:r>
                </w:p>
              </w:tc>
              <w:tc>
                <w:tcPr>
                  <w:tcW w:w="814" w:type="dxa"/>
                  <w:vAlign w:val="center"/>
                </w:tcPr>
                <w:p w14:paraId="613E4D02" w14:textId="0F625E72" w:rsidR="008029AA" w:rsidRPr="008029AA" w:rsidRDefault="008029AA" w:rsidP="008029AA">
                  <w:pPr>
                    <w:spacing w:line="320" w:lineRule="exact"/>
                    <w:jc w:val="center"/>
                    <w:rPr>
                      <w:color w:val="000000"/>
                      <w:szCs w:val="21"/>
                    </w:rPr>
                  </w:pPr>
                  <w:r w:rsidRPr="008029AA">
                    <w:rPr>
                      <w:rFonts w:hint="eastAsia"/>
                      <w:szCs w:val="21"/>
                    </w:rPr>
                    <w:t>固态</w:t>
                  </w:r>
                </w:p>
              </w:tc>
            </w:tr>
            <w:tr w:rsidR="008029AA" w14:paraId="7DF138A2" w14:textId="77777777" w:rsidTr="00B57B5E">
              <w:trPr>
                <w:trHeight w:val="70"/>
                <w:jc w:val="center"/>
              </w:trPr>
              <w:tc>
                <w:tcPr>
                  <w:tcW w:w="881" w:type="dxa"/>
                  <w:vAlign w:val="center"/>
                </w:tcPr>
                <w:p w14:paraId="31646BEA" w14:textId="77777777" w:rsidR="008029AA" w:rsidRPr="00FE1DC4" w:rsidRDefault="008029AA" w:rsidP="008029AA">
                  <w:pPr>
                    <w:spacing w:line="320" w:lineRule="exact"/>
                    <w:jc w:val="center"/>
                    <w:rPr>
                      <w:color w:val="000000"/>
                      <w:szCs w:val="21"/>
                    </w:rPr>
                  </w:pPr>
                  <w:r w:rsidRPr="00FE1DC4">
                    <w:rPr>
                      <w:rFonts w:hint="eastAsia"/>
                      <w:color w:val="000000"/>
                      <w:szCs w:val="21"/>
                    </w:rPr>
                    <w:t>3</w:t>
                  </w:r>
                </w:p>
              </w:tc>
              <w:tc>
                <w:tcPr>
                  <w:tcW w:w="1983" w:type="dxa"/>
                  <w:tcBorders>
                    <w:top w:val="single" w:sz="4" w:space="0" w:color="auto"/>
                    <w:left w:val="single" w:sz="4" w:space="0" w:color="auto"/>
                    <w:bottom w:val="single" w:sz="4" w:space="0" w:color="auto"/>
                    <w:right w:val="single" w:sz="4" w:space="0" w:color="auto"/>
                  </w:tcBorders>
                  <w:vAlign w:val="center"/>
                </w:tcPr>
                <w:p w14:paraId="748CB8C3" w14:textId="179CF3DA" w:rsidR="008029AA" w:rsidRPr="008029AA" w:rsidRDefault="008029AA" w:rsidP="008029AA">
                  <w:pPr>
                    <w:spacing w:line="320" w:lineRule="exact"/>
                    <w:jc w:val="center"/>
                    <w:rPr>
                      <w:color w:val="000000"/>
                      <w:szCs w:val="21"/>
                    </w:rPr>
                  </w:pPr>
                  <w:r w:rsidRPr="008029AA">
                    <w:rPr>
                      <w:rFonts w:hint="eastAsia"/>
                      <w:color w:val="0D0D0D" w:themeColor="text1" w:themeTint="F2"/>
                      <w:szCs w:val="21"/>
                    </w:rPr>
                    <w:t>废化学品包装物</w:t>
                  </w:r>
                </w:p>
              </w:tc>
              <w:tc>
                <w:tcPr>
                  <w:tcW w:w="1592" w:type="dxa"/>
                  <w:vAlign w:val="center"/>
                </w:tcPr>
                <w:p w14:paraId="5598F8FD" w14:textId="59980FBB" w:rsidR="008029AA" w:rsidRPr="008029AA" w:rsidRDefault="008029AA" w:rsidP="008029AA">
                  <w:pPr>
                    <w:spacing w:line="320" w:lineRule="exact"/>
                    <w:jc w:val="center"/>
                    <w:rPr>
                      <w:color w:val="000000"/>
                      <w:szCs w:val="21"/>
                    </w:rPr>
                  </w:pPr>
                  <w:r w:rsidRPr="008029AA">
                    <w:rPr>
                      <w:rFonts w:hint="eastAsia"/>
                      <w:szCs w:val="21"/>
                    </w:rPr>
                    <w:t>塑料桶、袋</w:t>
                  </w:r>
                </w:p>
              </w:tc>
              <w:tc>
                <w:tcPr>
                  <w:tcW w:w="1332" w:type="dxa"/>
                  <w:vAlign w:val="center"/>
                </w:tcPr>
                <w:p w14:paraId="6894EE54" w14:textId="03A4C92A" w:rsidR="008029AA" w:rsidRPr="008029AA" w:rsidRDefault="008029AA" w:rsidP="008029AA">
                  <w:pPr>
                    <w:spacing w:line="320" w:lineRule="exact"/>
                    <w:jc w:val="center"/>
                    <w:rPr>
                      <w:color w:val="000000"/>
                      <w:szCs w:val="21"/>
                    </w:rPr>
                  </w:pPr>
                  <w:r w:rsidRPr="008029AA">
                    <w:rPr>
                      <w:szCs w:val="21"/>
                    </w:rPr>
                    <w:t>1.045</w:t>
                  </w:r>
                  <w:r w:rsidRPr="008029AA">
                    <w:rPr>
                      <w:rFonts w:hint="eastAsia"/>
                      <w:szCs w:val="21"/>
                    </w:rPr>
                    <w:t>t/a</w:t>
                  </w:r>
                </w:p>
              </w:tc>
              <w:tc>
                <w:tcPr>
                  <w:tcW w:w="1561" w:type="dxa"/>
                  <w:vAlign w:val="center"/>
                </w:tcPr>
                <w:p w14:paraId="3488065A" w14:textId="5A2EB378" w:rsidR="008029AA" w:rsidRPr="008029AA" w:rsidRDefault="008029AA" w:rsidP="008029AA">
                  <w:pPr>
                    <w:spacing w:line="320" w:lineRule="exact"/>
                    <w:jc w:val="center"/>
                    <w:rPr>
                      <w:color w:val="000000"/>
                      <w:szCs w:val="21"/>
                    </w:rPr>
                  </w:pPr>
                  <w:r w:rsidRPr="008029AA">
                    <w:rPr>
                      <w:rFonts w:hint="eastAsia"/>
                      <w:color w:val="0D0D0D" w:themeColor="text1" w:themeTint="F2"/>
                      <w:szCs w:val="21"/>
                    </w:rPr>
                    <w:t>原料使用</w:t>
                  </w:r>
                </w:p>
              </w:tc>
              <w:tc>
                <w:tcPr>
                  <w:tcW w:w="814" w:type="dxa"/>
                  <w:vAlign w:val="center"/>
                </w:tcPr>
                <w:p w14:paraId="61686B82" w14:textId="34F98205" w:rsidR="008029AA" w:rsidRPr="008029AA" w:rsidRDefault="008029AA" w:rsidP="008029AA">
                  <w:pPr>
                    <w:spacing w:line="320" w:lineRule="exact"/>
                    <w:jc w:val="center"/>
                    <w:rPr>
                      <w:color w:val="000000"/>
                      <w:szCs w:val="21"/>
                    </w:rPr>
                  </w:pPr>
                  <w:r w:rsidRPr="008029AA">
                    <w:rPr>
                      <w:rFonts w:hint="eastAsia"/>
                      <w:szCs w:val="21"/>
                    </w:rPr>
                    <w:t>固态</w:t>
                  </w:r>
                </w:p>
              </w:tc>
            </w:tr>
            <w:tr w:rsidR="008029AA" w14:paraId="0A6D2905" w14:textId="77777777" w:rsidTr="00B57B5E">
              <w:trPr>
                <w:trHeight w:val="70"/>
                <w:jc w:val="center"/>
              </w:trPr>
              <w:tc>
                <w:tcPr>
                  <w:tcW w:w="881" w:type="dxa"/>
                  <w:vAlign w:val="center"/>
                </w:tcPr>
                <w:p w14:paraId="2A1699F6" w14:textId="77777777" w:rsidR="008029AA" w:rsidRPr="00FE1DC4" w:rsidRDefault="008029AA" w:rsidP="008029AA">
                  <w:pPr>
                    <w:spacing w:line="320" w:lineRule="exact"/>
                    <w:jc w:val="center"/>
                    <w:rPr>
                      <w:color w:val="000000"/>
                      <w:szCs w:val="21"/>
                    </w:rPr>
                  </w:pPr>
                  <w:r w:rsidRPr="00FE1DC4">
                    <w:rPr>
                      <w:rFonts w:hint="eastAsia"/>
                      <w:color w:val="000000"/>
                      <w:szCs w:val="21"/>
                    </w:rPr>
                    <w:t>4</w:t>
                  </w:r>
                </w:p>
              </w:tc>
              <w:tc>
                <w:tcPr>
                  <w:tcW w:w="1983" w:type="dxa"/>
                  <w:tcBorders>
                    <w:top w:val="single" w:sz="4" w:space="0" w:color="auto"/>
                    <w:left w:val="single" w:sz="4" w:space="0" w:color="auto"/>
                    <w:bottom w:val="single" w:sz="4" w:space="0" w:color="auto"/>
                    <w:right w:val="single" w:sz="4" w:space="0" w:color="auto"/>
                  </w:tcBorders>
                  <w:vAlign w:val="center"/>
                </w:tcPr>
                <w:p w14:paraId="401D36A1" w14:textId="7B43A691" w:rsidR="008029AA" w:rsidRPr="008029AA" w:rsidRDefault="008029AA" w:rsidP="008029AA">
                  <w:pPr>
                    <w:spacing w:line="320" w:lineRule="exact"/>
                    <w:jc w:val="center"/>
                    <w:rPr>
                      <w:color w:val="000000"/>
                      <w:szCs w:val="21"/>
                    </w:rPr>
                  </w:pPr>
                  <w:r w:rsidRPr="008029AA">
                    <w:rPr>
                      <w:rFonts w:hint="eastAsia"/>
                      <w:color w:val="0D0D0D" w:themeColor="text1" w:themeTint="F2"/>
                      <w:szCs w:val="21"/>
                    </w:rPr>
                    <w:t>废显影液浓渣</w:t>
                  </w:r>
                </w:p>
              </w:tc>
              <w:tc>
                <w:tcPr>
                  <w:tcW w:w="1592" w:type="dxa"/>
                  <w:vAlign w:val="center"/>
                </w:tcPr>
                <w:p w14:paraId="3BC5842C" w14:textId="39A066B4" w:rsidR="008029AA" w:rsidRPr="008029AA" w:rsidRDefault="008029AA" w:rsidP="008029AA">
                  <w:pPr>
                    <w:spacing w:line="320" w:lineRule="exact"/>
                    <w:jc w:val="center"/>
                    <w:rPr>
                      <w:color w:val="000000"/>
                      <w:szCs w:val="21"/>
                    </w:rPr>
                  </w:pPr>
                  <w:r w:rsidRPr="008029AA">
                    <w:rPr>
                      <w:rFonts w:hint="eastAsia"/>
                      <w:szCs w:val="21"/>
                    </w:rPr>
                    <w:t>碱、树脂</w:t>
                  </w:r>
                </w:p>
              </w:tc>
              <w:tc>
                <w:tcPr>
                  <w:tcW w:w="1332" w:type="dxa"/>
                  <w:vAlign w:val="center"/>
                </w:tcPr>
                <w:p w14:paraId="236C62FA" w14:textId="63C5FBF0" w:rsidR="008029AA" w:rsidRPr="008029AA" w:rsidRDefault="008029AA" w:rsidP="008029AA">
                  <w:pPr>
                    <w:spacing w:line="320" w:lineRule="exact"/>
                    <w:jc w:val="center"/>
                    <w:rPr>
                      <w:color w:val="000000"/>
                      <w:szCs w:val="21"/>
                    </w:rPr>
                  </w:pPr>
                  <w:r w:rsidRPr="008029AA">
                    <w:rPr>
                      <w:rFonts w:hint="eastAsia"/>
                      <w:szCs w:val="21"/>
                    </w:rPr>
                    <w:t>2</w:t>
                  </w:r>
                  <w:r w:rsidRPr="008029AA">
                    <w:rPr>
                      <w:szCs w:val="21"/>
                    </w:rPr>
                    <w:t>.4</w:t>
                  </w:r>
                  <w:r w:rsidRPr="008029AA">
                    <w:rPr>
                      <w:rFonts w:hint="eastAsia"/>
                      <w:szCs w:val="21"/>
                    </w:rPr>
                    <w:t>t/a</w:t>
                  </w:r>
                </w:p>
              </w:tc>
              <w:tc>
                <w:tcPr>
                  <w:tcW w:w="1561" w:type="dxa"/>
                  <w:vAlign w:val="center"/>
                </w:tcPr>
                <w:p w14:paraId="101DE63E" w14:textId="4CA7E220" w:rsidR="008029AA" w:rsidRPr="008029AA" w:rsidRDefault="008029AA" w:rsidP="008029AA">
                  <w:pPr>
                    <w:spacing w:line="320" w:lineRule="exact"/>
                    <w:jc w:val="center"/>
                    <w:rPr>
                      <w:color w:val="000000"/>
                      <w:szCs w:val="21"/>
                    </w:rPr>
                  </w:pPr>
                  <w:r w:rsidRPr="008029AA">
                    <w:rPr>
                      <w:rFonts w:hint="eastAsia"/>
                      <w:color w:val="0D0D0D" w:themeColor="text1" w:themeTint="F2"/>
                      <w:szCs w:val="21"/>
                    </w:rPr>
                    <w:t>显影液预处理</w:t>
                  </w:r>
                </w:p>
              </w:tc>
              <w:tc>
                <w:tcPr>
                  <w:tcW w:w="814" w:type="dxa"/>
                  <w:vAlign w:val="center"/>
                </w:tcPr>
                <w:p w14:paraId="66168EB2" w14:textId="3DFB6DB9" w:rsidR="008029AA" w:rsidRPr="008029AA" w:rsidRDefault="008029AA" w:rsidP="008029AA">
                  <w:pPr>
                    <w:spacing w:line="320" w:lineRule="exact"/>
                    <w:jc w:val="center"/>
                    <w:rPr>
                      <w:color w:val="000000"/>
                      <w:szCs w:val="21"/>
                    </w:rPr>
                  </w:pPr>
                  <w:r w:rsidRPr="008029AA">
                    <w:rPr>
                      <w:rFonts w:hint="eastAsia"/>
                      <w:szCs w:val="21"/>
                    </w:rPr>
                    <w:t>半固态</w:t>
                  </w:r>
                </w:p>
              </w:tc>
            </w:tr>
            <w:tr w:rsidR="008029AA" w14:paraId="1DF5F4EE" w14:textId="77777777" w:rsidTr="00B57B5E">
              <w:trPr>
                <w:jc w:val="center"/>
              </w:trPr>
              <w:tc>
                <w:tcPr>
                  <w:tcW w:w="881" w:type="dxa"/>
                  <w:vAlign w:val="center"/>
                </w:tcPr>
                <w:p w14:paraId="18CB5CF1" w14:textId="77777777" w:rsidR="008029AA" w:rsidRPr="00FE1DC4" w:rsidRDefault="008029AA" w:rsidP="008029AA">
                  <w:pPr>
                    <w:spacing w:line="320" w:lineRule="exact"/>
                    <w:jc w:val="center"/>
                    <w:rPr>
                      <w:color w:val="000000"/>
                      <w:szCs w:val="21"/>
                    </w:rPr>
                  </w:pPr>
                  <w:r w:rsidRPr="00FE1DC4">
                    <w:rPr>
                      <w:rFonts w:hint="eastAsia"/>
                      <w:color w:val="000000"/>
                      <w:szCs w:val="21"/>
                    </w:rPr>
                    <w:t>5</w:t>
                  </w:r>
                </w:p>
              </w:tc>
              <w:tc>
                <w:tcPr>
                  <w:tcW w:w="1983" w:type="dxa"/>
                  <w:tcBorders>
                    <w:top w:val="single" w:sz="4" w:space="0" w:color="auto"/>
                    <w:left w:val="single" w:sz="4" w:space="0" w:color="auto"/>
                    <w:bottom w:val="single" w:sz="4" w:space="0" w:color="auto"/>
                    <w:right w:val="single" w:sz="4" w:space="0" w:color="auto"/>
                  </w:tcBorders>
                  <w:vAlign w:val="center"/>
                </w:tcPr>
                <w:p w14:paraId="4CB93EE6" w14:textId="6D5A079A" w:rsidR="008029AA" w:rsidRPr="008029AA" w:rsidRDefault="008029AA" w:rsidP="008029AA">
                  <w:pPr>
                    <w:spacing w:line="320" w:lineRule="exact"/>
                    <w:jc w:val="center"/>
                    <w:rPr>
                      <w:color w:val="000000"/>
                      <w:szCs w:val="21"/>
                    </w:rPr>
                  </w:pPr>
                  <w:r w:rsidRPr="008029AA">
                    <w:rPr>
                      <w:rFonts w:hint="eastAsia"/>
                      <w:color w:val="000000"/>
                      <w:szCs w:val="21"/>
                    </w:rPr>
                    <w:t>废抹布</w:t>
                  </w:r>
                </w:p>
              </w:tc>
              <w:tc>
                <w:tcPr>
                  <w:tcW w:w="1592" w:type="dxa"/>
                  <w:vAlign w:val="center"/>
                </w:tcPr>
                <w:p w14:paraId="79AEE3FA" w14:textId="5990E533" w:rsidR="008029AA" w:rsidRPr="008029AA" w:rsidRDefault="008029AA" w:rsidP="008029AA">
                  <w:pPr>
                    <w:spacing w:line="320" w:lineRule="exact"/>
                    <w:jc w:val="center"/>
                    <w:rPr>
                      <w:color w:val="000000"/>
                      <w:szCs w:val="21"/>
                    </w:rPr>
                  </w:pPr>
                  <w:r w:rsidRPr="008029AA">
                    <w:rPr>
                      <w:rFonts w:hint="eastAsia"/>
                      <w:szCs w:val="21"/>
                    </w:rPr>
                    <w:t>碱、抹布</w:t>
                  </w:r>
                </w:p>
              </w:tc>
              <w:tc>
                <w:tcPr>
                  <w:tcW w:w="1332" w:type="dxa"/>
                  <w:vAlign w:val="center"/>
                </w:tcPr>
                <w:p w14:paraId="456CF9A3" w14:textId="3D5F226B" w:rsidR="008029AA" w:rsidRPr="008029AA" w:rsidRDefault="008029AA" w:rsidP="008029AA">
                  <w:pPr>
                    <w:spacing w:line="320" w:lineRule="exact"/>
                    <w:jc w:val="center"/>
                    <w:rPr>
                      <w:color w:val="000000"/>
                      <w:szCs w:val="21"/>
                    </w:rPr>
                  </w:pPr>
                  <w:r w:rsidRPr="008029AA">
                    <w:rPr>
                      <w:rFonts w:hint="eastAsia"/>
                      <w:szCs w:val="21"/>
                    </w:rPr>
                    <w:t>0</w:t>
                  </w:r>
                  <w:r w:rsidRPr="008029AA">
                    <w:rPr>
                      <w:szCs w:val="21"/>
                    </w:rPr>
                    <w:t>.6</w:t>
                  </w:r>
                  <w:r w:rsidRPr="008029AA">
                    <w:rPr>
                      <w:rFonts w:hint="eastAsia"/>
                      <w:szCs w:val="21"/>
                    </w:rPr>
                    <w:t>t/a</w:t>
                  </w:r>
                </w:p>
              </w:tc>
              <w:tc>
                <w:tcPr>
                  <w:tcW w:w="1561" w:type="dxa"/>
                  <w:vAlign w:val="center"/>
                </w:tcPr>
                <w:p w14:paraId="00B1B9F6" w14:textId="5F9AD62A" w:rsidR="008029AA" w:rsidRPr="008029AA" w:rsidRDefault="008029AA" w:rsidP="008029AA">
                  <w:pPr>
                    <w:spacing w:line="320" w:lineRule="exact"/>
                    <w:jc w:val="center"/>
                    <w:rPr>
                      <w:color w:val="000000"/>
                      <w:szCs w:val="21"/>
                    </w:rPr>
                  </w:pPr>
                  <w:r w:rsidRPr="008029AA">
                    <w:rPr>
                      <w:rFonts w:hint="eastAsia"/>
                      <w:color w:val="000000"/>
                      <w:szCs w:val="21"/>
                    </w:rPr>
                    <w:t>擦拭</w:t>
                  </w:r>
                </w:p>
              </w:tc>
              <w:tc>
                <w:tcPr>
                  <w:tcW w:w="814" w:type="dxa"/>
                  <w:vAlign w:val="center"/>
                </w:tcPr>
                <w:p w14:paraId="3D37BA61" w14:textId="71AD1E8E" w:rsidR="008029AA" w:rsidRPr="008029AA" w:rsidRDefault="008029AA" w:rsidP="008029AA">
                  <w:pPr>
                    <w:spacing w:line="320" w:lineRule="exact"/>
                    <w:jc w:val="center"/>
                    <w:rPr>
                      <w:color w:val="000000"/>
                      <w:szCs w:val="21"/>
                    </w:rPr>
                  </w:pPr>
                  <w:r w:rsidRPr="008029AA">
                    <w:rPr>
                      <w:rFonts w:hint="eastAsia"/>
                      <w:szCs w:val="21"/>
                    </w:rPr>
                    <w:t>固态</w:t>
                  </w:r>
                </w:p>
              </w:tc>
            </w:tr>
            <w:tr w:rsidR="008029AA" w14:paraId="6D05F1D4" w14:textId="77777777" w:rsidTr="00B57B5E">
              <w:trPr>
                <w:jc w:val="center"/>
              </w:trPr>
              <w:tc>
                <w:tcPr>
                  <w:tcW w:w="881" w:type="dxa"/>
                  <w:vAlign w:val="center"/>
                </w:tcPr>
                <w:p w14:paraId="7FC21DA8" w14:textId="77777777" w:rsidR="008029AA" w:rsidRPr="00FE1DC4" w:rsidRDefault="008029AA" w:rsidP="008029AA">
                  <w:pPr>
                    <w:spacing w:line="320" w:lineRule="exact"/>
                    <w:jc w:val="center"/>
                    <w:rPr>
                      <w:color w:val="000000"/>
                      <w:szCs w:val="21"/>
                    </w:rPr>
                  </w:pPr>
                  <w:r w:rsidRPr="00FE1DC4">
                    <w:rPr>
                      <w:rFonts w:hint="eastAsia"/>
                      <w:color w:val="000000"/>
                      <w:szCs w:val="21"/>
                    </w:rPr>
                    <w:t>6</w:t>
                  </w:r>
                </w:p>
              </w:tc>
              <w:tc>
                <w:tcPr>
                  <w:tcW w:w="1983" w:type="dxa"/>
                  <w:tcBorders>
                    <w:top w:val="single" w:sz="4" w:space="0" w:color="auto"/>
                    <w:left w:val="single" w:sz="4" w:space="0" w:color="auto"/>
                    <w:bottom w:val="single" w:sz="4" w:space="0" w:color="auto"/>
                    <w:right w:val="single" w:sz="4" w:space="0" w:color="auto"/>
                  </w:tcBorders>
                  <w:vAlign w:val="center"/>
                </w:tcPr>
                <w:p w14:paraId="54F8B602" w14:textId="31E293C2" w:rsidR="008029AA" w:rsidRPr="008029AA" w:rsidRDefault="008029AA" w:rsidP="008029AA">
                  <w:pPr>
                    <w:spacing w:line="320" w:lineRule="exact"/>
                    <w:jc w:val="center"/>
                    <w:rPr>
                      <w:color w:val="000000"/>
                      <w:szCs w:val="21"/>
                    </w:rPr>
                  </w:pPr>
                  <w:r w:rsidRPr="008029AA">
                    <w:rPr>
                      <w:rFonts w:hint="eastAsia"/>
                      <w:color w:val="000000"/>
                      <w:szCs w:val="21"/>
                    </w:rPr>
                    <w:t>污泥</w:t>
                  </w:r>
                </w:p>
              </w:tc>
              <w:tc>
                <w:tcPr>
                  <w:tcW w:w="1592" w:type="dxa"/>
                  <w:vAlign w:val="center"/>
                </w:tcPr>
                <w:p w14:paraId="646B4DDB" w14:textId="26B5BF41" w:rsidR="008029AA" w:rsidRPr="008029AA" w:rsidRDefault="008029AA" w:rsidP="008029AA">
                  <w:pPr>
                    <w:spacing w:line="320" w:lineRule="exact"/>
                    <w:jc w:val="center"/>
                    <w:rPr>
                      <w:color w:val="000000"/>
                      <w:szCs w:val="21"/>
                    </w:rPr>
                  </w:pPr>
                  <w:r w:rsidRPr="008029AA">
                    <w:rPr>
                      <w:rFonts w:hint="eastAsia"/>
                      <w:szCs w:val="21"/>
                    </w:rPr>
                    <w:t>碱、树脂、金属</w:t>
                  </w:r>
                </w:p>
              </w:tc>
              <w:tc>
                <w:tcPr>
                  <w:tcW w:w="1332" w:type="dxa"/>
                  <w:vAlign w:val="center"/>
                </w:tcPr>
                <w:p w14:paraId="0396B051" w14:textId="05B842DC" w:rsidR="008029AA" w:rsidRPr="008029AA" w:rsidRDefault="008029AA" w:rsidP="008029AA">
                  <w:pPr>
                    <w:spacing w:line="320" w:lineRule="exact"/>
                    <w:jc w:val="center"/>
                    <w:rPr>
                      <w:color w:val="000000"/>
                      <w:szCs w:val="21"/>
                    </w:rPr>
                  </w:pPr>
                  <w:r w:rsidRPr="008029AA">
                    <w:rPr>
                      <w:rFonts w:hint="eastAsia"/>
                      <w:szCs w:val="21"/>
                    </w:rPr>
                    <w:t>6</w:t>
                  </w:r>
                  <w:r w:rsidRPr="008029AA">
                    <w:rPr>
                      <w:szCs w:val="21"/>
                    </w:rPr>
                    <w:t>.941</w:t>
                  </w:r>
                  <w:r w:rsidRPr="008029AA">
                    <w:rPr>
                      <w:rFonts w:hint="eastAsia"/>
                      <w:szCs w:val="21"/>
                    </w:rPr>
                    <w:t>t/a</w:t>
                  </w:r>
                </w:p>
              </w:tc>
              <w:tc>
                <w:tcPr>
                  <w:tcW w:w="1561" w:type="dxa"/>
                  <w:vAlign w:val="center"/>
                </w:tcPr>
                <w:p w14:paraId="46F6BA2A" w14:textId="521702B7" w:rsidR="008029AA" w:rsidRPr="008029AA" w:rsidRDefault="008029AA" w:rsidP="008029AA">
                  <w:pPr>
                    <w:spacing w:line="320" w:lineRule="exact"/>
                    <w:jc w:val="center"/>
                    <w:rPr>
                      <w:color w:val="000000"/>
                      <w:szCs w:val="21"/>
                    </w:rPr>
                  </w:pPr>
                  <w:r w:rsidRPr="008029AA">
                    <w:rPr>
                      <w:rFonts w:hint="eastAsia"/>
                      <w:color w:val="000000"/>
                      <w:szCs w:val="21"/>
                    </w:rPr>
                    <w:t>废水处理</w:t>
                  </w:r>
                </w:p>
              </w:tc>
              <w:tc>
                <w:tcPr>
                  <w:tcW w:w="814" w:type="dxa"/>
                  <w:vAlign w:val="center"/>
                </w:tcPr>
                <w:p w14:paraId="0250B394" w14:textId="197A3150" w:rsidR="008029AA" w:rsidRPr="008029AA" w:rsidRDefault="008029AA" w:rsidP="008029AA">
                  <w:pPr>
                    <w:spacing w:line="320" w:lineRule="exact"/>
                    <w:jc w:val="center"/>
                    <w:rPr>
                      <w:color w:val="000000"/>
                      <w:szCs w:val="21"/>
                    </w:rPr>
                  </w:pPr>
                  <w:r w:rsidRPr="008029AA">
                    <w:rPr>
                      <w:rFonts w:hint="eastAsia"/>
                      <w:szCs w:val="21"/>
                    </w:rPr>
                    <w:t>半固态</w:t>
                  </w:r>
                </w:p>
              </w:tc>
            </w:tr>
            <w:tr w:rsidR="008029AA" w14:paraId="4DFC1193" w14:textId="77777777" w:rsidTr="00B57B5E">
              <w:trPr>
                <w:jc w:val="center"/>
              </w:trPr>
              <w:tc>
                <w:tcPr>
                  <w:tcW w:w="881" w:type="dxa"/>
                  <w:vAlign w:val="center"/>
                </w:tcPr>
                <w:p w14:paraId="181B53A6" w14:textId="77777777" w:rsidR="008029AA" w:rsidRPr="00FE1DC4" w:rsidRDefault="008029AA" w:rsidP="008029AA">
                  <w:pPr>
                    <w:spacing w:line="320" w:lineRule="exact"/>
                    <w:jc w:val="center"/>
                    <w:rPr>
                      <w:color w:val="000000"/>
                      <w:szCs w:val="21"/>
                    </w:rPr>
                  </w:pPr>
                  <w:r w:rsidRPr="00FE1DC4">
                    <w:rPr>
                      <w:rFonts w:hint="eastAsia"/>
                      <w:color w:val="000000"/>
                      <w:szCs w:val="21"/>
                    </w:rPr>
                    <w:t>7</w:t>
                  </w:r>
                </w:p>
              </w:tc>
              <w:tc>
                <w:tcPr>
                  <w:tcW w:w="1983" w:type="dxa"/>
                  <w:tcBorders>
                    <w:top w:val="single" w:sz="4" w:space="0" w:color="auto"/>
                    <w:left w:val="single" w:sz="4" w:space="0" w:color="auto"/>
                    <w:bottom w:val="single" w:sz="4" w:space="0" w:color="auto"/>
                    <w:right w:val="single" w:sz="4" w:space="0" w:color="auto"/>
                  </w:tcBorders>
                  <w:vAlign w:val="center"/>
                </w:tcPr>
                <w:p w14:paraId="6B64B4A2" w14:textId="5C4B5A35" w:rsidR="008029AA" w:rsidRPr="008029AA" w:rsidRDefault="008029AA" w:rsidP="008029AA">
                  <w:pPr>
                    <w:spacing w:line="320" w:lineRule="exact"/>
                    <w:jc w:val="center"/>
                    <w:rPr>
                      <w:color w:val="000000"/>
                      <w:szCs w:val="21"/>
                    </w:rPr>
                  </w:pPr>
                  <w:r w:rsidRPr="008029AA">
                    <w:rPr>
                      <w:rFonts w:hint="eastAsia"/>
                      <w:color w:val="0D0D0D" w:themeColor="text1" w:themeTint="F2"/>
                      <w:szCs w:val="21"/>
                    </w:rPr>
                    <w:t>废过滤材料</w:t>
                  </w:r>
                </w:p>
              </w:tc>
              <w:tc>
                <w:tcPr>
                  <w:tcW w:w="1592" w:type="dxa"/>
                  <w:vAlign w:val="center"/>
                </w:tcPr>
                <w:p w14:paraId="1172A6F0" w14:textId="2576DF68" w:rsidR="008029AA" w:rsidRPr="008029AA" w:rsidRDefault="008029AA" w:rsidP="008029AA">
                  <w:pPr>
                    <w:spacing w:line="320" w:lineRule="exact"/>
                    <w:jc w:val="center"/>
                    <w:rPr>
                      <w:color w:val="000000"/>
                      <w:szCs w:val="21"/>
                    </w:rPr>
                  </w:pPr>
                  <w:r w:rsidRPr="008029AA">
                    <w:rPr>
                      <w:rFonts w:hint="eastAsia"/>
                      <w:szCs w:val="21"/>
                    </w:rPr>
                    <w:t>树脂、膜</w:t>
                  </w:r>
                </w:p>
              </w:tc>
              <w:tc>
                <w:tcPr>
                  <w:tcW w:w="1332" w:type="dxa"/>
                  <w:vAlign w:val="center"/>
                </w:tcPr>
                <w:p w14:paraId="767AF0DE" w14:textId="08E99930" w:rsidR="008029AA" w:rsidRPr="008029AA" w:rsidRDefault="008029AA" w:rsidP="008029AA">
                  <w:pPr>
                    <w:spacing w:line="320" w:lineRule="exact"/>
                    <w:jc w:val="center"/>
                    <w:rPr>
                      <w:color w:val="000000"/>
                      <w:szCs w:val="21"/>
                    </w:rPr>
                  </w:pPr>
                  <w:r w:rsidRPr="008029AA">
                    <w:rPr>
                      <w:szCs w:val="21"/>
                    </w:rPr>
                    <w:t>0.34</w:t>
                  </w:r>
                  <w:r w:rsidRPr="008029AA">
                    <w:rPr>
                      <w:rFonts w:hint="eastAsia"/>
                      <w:szCs w:val="21"/>
                    </w:rPr>
                    <w:t>t/a</w:t>
                  </w:r>
                </w:p>
              </w:tc>
              <w:tc>
                <w:tcPr>
                  <w:tcW w:w="1561" w:type="dxa"/>
                  <w:vAlign w:val="center"/>
                </w:tcPr>
                <w:p w14:paraId="657770E1" w14:textId="57D0112D" w:rsidR="008029AA" w:rsidRPr="008029AA" w:rsidRDefault="008029AA" w:rsidP="008029AA">
                  <w:pPr>
                    <w:spacing w:line="320" w:lineRule="exact"/>
                    <w:jc w:val="center"/>
                    <w:rPr>
                      <w:color w:val="000000"/>
                      <w:szCs w:val="21"/>
                    </w:rPr>
                  </w:pPr>
                  <w:r w:rsidRPr="008029AA">
                    <w:rPr>
                      <w:rFonts w:hint="eastAsia"/>
                      <w:color w:val="0D0D0D" w:themeColor="text1" w:themeTint="F2"/>
                      <w:szCs w:val="21"/>
                    </w:rPr>
                    <w:t>废水处理</w:t>
                  </w:r>
                </w:p>
              </w:tc>
              <w:tc>
                <w:tcPr>
                  <w:tcW w:w="814" w:type="dxa"/>
                  <w:vAlign w:val="center"/>
                </w:tcPr>
                <w:p w14:paraId="323247DF" w14:textId="7FC28A1F" w:rsidR="008029AA" w:rsidRPr="008029AA" w:rsidRDefault="008029AA" w:rsidP="008029AA">
                  <w:pPr>
                    <w:spacing w:line="320" w:lineRule="exact"/>
                    <w:jc w:val="center"/>
                    <w:rPr>
                      <w:color w:val="000000"/>
                      <w:szCs w:val="21"/>
                    </w:rPr>
                  </w:pPr>
                  <w:r w:rsidRPr="008029AA">
                    <w:rPr>
                      <w:rFonts w:hint="eastAsia"/>
                      <w:szCs w:val="21"/>
                    </w:rPr>
                    <w:t>固态</w:t>
                  </w:r>
                </w:p>
              </w:tc>
            </w:tr>
            <w:tr w:rsidR="008029AA" w14:paraId="1DEA4986" w14:textId="77777777" w:rsidTr="00B57B5E">
              <w:trPr>
                <w:jc w:val="center"/>
              </w:trPr>
              <w:tc>
                <w:tcPr>
                  <w:tcW w:w="881" w:type="dxa"/>
                  <w:vAlign w:val="center"/>
                </w:tcPr>
                <w:p w14:paraId="5A3B0CE4" w14:textId="77777777" w:rsidR="008029AA" w:rsidRPr="00FE1DC4" w:rsidRDefault="008029AA" w:rsidP="008029AA">
                  <w:pPr>
                    <w:spacing w:line="320" w:lineRule="exact"/>
                    <w:jc w:val="center"/>
                    <w:rPr>
                      <w:color w:val="000000"/>
                      <w:szCs w:val="21"/>
                    </w:rPr>
                  </w:pPr>
                  <w:r w:rsidRPr="00FE1DC4">
                    <w:rPr>
                      <w:rFonts w:hint="eastAsia"/>
                      <w:color w:val="000000"/>
                      <w:szCs w:val="21"/>
                    </w:rPr>
                    <w:t>8</w:t>
                  </w:r>
                </w:p>
              </w:tc>
              <w:tc>
                <w:tcPr>
                  <w:tcW w:w="1983" w:type="dxa"/>
                  <w:tcBorders>
                    <w:top w:val="single" w:sz="4" w:space="0" w:color="auto"/>
                    <w:left w:val="single" w:sz="4" w:space="0" w:color="auto"/>
                    <w:bottom w:val="single" w:sz="4" w:space="0" w:color="auto"/>
                    <w:right w:val="single" w:sz="4" w:space="0" w:color="auto"/>
                  </w:tcBorders>
                  <w:vAlign w:val="center"/>
                </w:tcPr>
                <w:p w14:paraId="266A7486" w14:textId="51D09033" w:rsidR="008029AA" w:rsidRPr="008029AA" w:rsidRDefault="008029AA" w:rsidP="008029AA">
                  <w:pPr>
                    <w:spacing w:line="320" w:lineRule="exact"/>
                    <w:jc w:val="center"/>
                    <w:rPr>
                      <w:color w:val="000000"/>
                      <w:szCs w:val="21"/>
                    </w:rPr>
                  </w:pPr>
                  <w:r w:rsidRPr="008029AA">
                    <w:rPr>
                      <w:rFonts w:hint="eastAsia"/>
                      <w:color w:val="000000"/>
                      <w:szCs w:val="21"/>
                    </w:rPr>
                    <w:t>废版</w:t>
                  </w:r>
                </w:p>
              </w:tc>
              <w:tc>
                <w:tcPr>
                  <w:tcW w:w="1592" w:type="dxa"/>
                  <w:vAlign w:val="center"/>
                </w:tcPr>
                <w:p w14:paraId="5D050F85" w14:textId="5C65547F" w:rsidR="008029AA" w:rsidRPr="008029AA" w:rsidRDefault="008029AA" w:rsidP="008029AA">
                  <w:pPr>
                    <w:spacing w:line="320" w:lineRule="exact"/>
                    <w:jc w:val="center"/>
                    <w:rPr>
                      <w:color w:val="000000"/>
                      <w:szCs w:val="21"/>
                    </w:rPr>
                  </w:pPr>
                  <w:r w:rsidRPr="008029AA">
                    <w:rPr>
                      <w:rFonts w:hint="eastAsia"/>
                      <w:color w:val="000000"/>
                      <w:szCs w:val="21"/>
                    </w:rPr>
                    <w:t>铝基板</w:t>
                  </w:r>
                </w:p>
              </w:tc>
              <w:tc>
                <w:tcPr>
                  <w:tcW w:w="1332" w:type="dxa"/>
                  <w:vAlign w:val="center"/>
                </w:tcPr>
                <w:p w14:paraId="26314F2A" w14:textId="04A680D0" w:rsidR="008029AA" w:rsidRPr="008029AA" w:rsidRDefault="008029AA" w:rsidP="008029AA">
                  <w:pPr>
                    <w:spacing w:line="320" w:lineRule="exact"/>
                    <w:jc w:val="center"/>
                    <w:rPr>
                      <w:color w:val="000000"/>
                      <w:szCs w:val="21"/>
                    </w:rPr>
                  </w:pPr>
                  <w:r w:rsidRPr="008029AA">
                    <w:rPr>
                      <w:szCs w:val="21"/>
                    </w:rPr>
                    <w:t>2.922</w:t>
                  </w:r>
                  <w:r w:rsidRPr="008029AA">
                    <w:rPr>
                      <w:rFonts w:hint="eastAsia"/>
                      <w:szCs w:val="21"/>
                    </w:rPr>
                    <w:t>t/a</w:t>
                  </w:r>
                </w:p>
              </w:tc>
              <w:tc>
                <w:tcPr>
                  <w:tcW w:w="1561" w:type="dxa"/>
                  <w:vAlign w:val="center"/>
                </w:tcPr>
                <w:p w14:paraId="4CB6BCAC" w14:textId="642FDE5C" w:rsidR="008029AA" w:rsidRPr="008029AA" w:rsidRDefault="008029AA" w:rsidP="008029AA">
                  <w:pPr>
                    <w:spacing w:line="320" w:lineRule="exact"/>
                    <w:jc w:val="center"/>
                    <w:rPr>
                      <w:color w:val="000000"/>
                      <w:szCs w:val="21"/>
                    </w:rPr>
                  </w:pPr>
                  <w:r w:rsidRPr="008029AA">
                    <w:rPr>
                      <w:rFonts w:hint="eastAsia"/>
                      <w:color w:val="0D0D0D" w:themeColor="text1" w:themeTint="F2"/>
                      <w:szCs w:val="21"/>
                    </w:rPr>
                    <w:t>制版</w:t>
                  </w:r>
                </w:p>
              </w:tc>
              <w:tc>
                <w:tcPr>
                  <w:tcW w:w="814" w:type="dxa"/>
                  <w:vAlign w:val="center"/>
                </w:tcPr>
                <w:p w14:paraId="1970F817" w14:textId="6539D313" w:rsidR="008029AA" w:rsidRPr="008029AA" w:rsidRDefault="008029AA" w:rsidP="008029AA">
                  <w:pPr>
                    <w:spacing w:line="320" w:lineRule="exact"/>
                    <w:jc w:val="center"/>
                    <w:rPr>
                      <w:color w:val="000000"/>
                      <w:szCs w:val="21"/>
                    </w:rPr>
                  </w:pPr>
                  <w:r w:rsidRPr="008029AA">
                    <w:rPr>
                      <w:rFonts w:hint="eastAsia"/>
                      <w:szCs w:val="21"/>
                    </w:rPr>
                    <w:t>固态</w:t>
                  </w:r>
                </w:p>
              </w:tc>
            </w:tr>
            <w:tr w:rsidR="008029AA" w14:paraId="5C4F1A9F" w14:textId="77777777" w:rsidTr="00B57B5E">
              <w:trPr>
                <w:jc w:val="center"/>
              </w:trPr>
              <w:tc>
                <w:tcPr>
                  <w:tcW w:w="881" w:type="dxa"/>
                  <w:vAlign w:val="center"/>
                </w:tcPr>
                <w:p w14:paraId="401351E0" w14:textId="77777777" w:rsidR="008029AA" w:rsidRPr="00FE1DC4" w:rsidRDefault="008029AA" w:rsidP="008029AA">
                  <w:pPr>
                    <w:spacing w:line="320" w:lineRule="exact"/>
                    <w:jc w:val="center"/>
                    <w:rPr>
                      <w:color w:val="000000"/>
                      <w:szCs w:val="21"/>
                    </w:rPr>
                  </w:pPr>
                  <w:r w:rsidRPr="00FE1DC4">
                    <w:rPr>
                      <w:rFonts w:hint="eastAsia"/>
                      <w:color w:val="000000"/>
                      <w:szCs w:val="21"/>
                    </w:rPr>
                    <w:t>9</w:t>
                  </w:r>
                </w:p>
              </w:tc>
              <w:tc>
                <w:tcPr>
                  <w:tcW w:w="1983" w:type="dxa"/>
                  <w:tcBorders>
                    <w:top w:val="single" w:sz="4" w:space="0" w:color="auto"/>
                    <w:left w:val="single" w:sz="4" w:space="0" w:color="auto"/>
                    <w:bottom w:val="single" w:sz="4" w:space="0" w:color="auto"/>
                    <w:right w:val="single" w:sz="4" w:space="0" w:color="auto"/>
                  </w:tcBorders>
                  <w:vAlign w:val="center"/>
                </w:tcPr>
                <w:p w14:paraId="4038E10E" w14:textId="4938D26A" w:rsidR="008029AA" w:rsidRPr="008029AA" w:rsidRDefault="008029AA" w:rsidP="008029AA">
                  <w:pPr>
                    <w:spacing w:line="320" w:lineRule="exact"/>
                    <w:jc w:val="center"/>
                    <w:rPr>
                      <w:color w:val="000000"/>
                      <w:szCs w:val="21"/>
                    </w:rPr>
                  </w:pPr>
                  <w:r w:rsidRPr="008029AA">
                    <w:rPr>
                      <w:rFonts w:hint="eastAsia"/>
                      <w:color w:val="000000"/>
                      <w:szCs w:val="21"/>
                    </w:rPr>
                    <w:t>生活垃圾</w:t>
                  </w:r>
                </w:p>
              </w:tc>
              <w:tc>
                <w:tcPr>
                  <w:tcW w:w="1592" w:type="dxa"/>
                  <w:vAlign w:val="center"/>
                </w:tcPr>
                <w:p w14:paraId="611EB864" w14:textId="3667836C" w:rsidR="008029AA" w:rsidRPr="008029AA" w:rsidRDefault="008029AA" w:rsidP="008029AA">
                  <w:pPr>
                    <w:spacing w:line="320" w:lineRule="exact"/>
                    <w:jc w:val="center"/>
                    <w:rPr>
                      <w:color w:val="000000"/>
                      <w:szCs w:val="21"/>
                    </w:rPr>
                  </w:pPr>
                  <w:r w:rsidRPr="008029AA">
                    <w:rPr>
                      <w:color w:val="000000"/>
                      <w:szCs w:val="21"/>
                    </w:rPr>
                    <w:t>纸屑等</w:t>
                  </w:r>
                </w:p>
              </w:tc>
              <w:tc>
                <w:tcPr>
                  <w:tcW w:w="1332" w:type="dxa"/>
                  <w:vAlign w:val="center"/>
                </w:tcPr>
                <w:p w14:paraId="7294BA27" w14:textId="02A84BC9" w:rsidR="008029AA" w:rsidRPr="008029AA" w:rsidRDefault="008029AA" w:rsidP="008029AA">
                  <w:pPr>
                    <w:spacing w:line="320" w:lineRule="exact"/>
                    <w:jc w:val="center"/>
                    <w:rPr>
                      <w:color w:val="000000"/>
                      <w:szCs w:val="21"/>
                    </w:rPr>
                  </w:pPr>
                  <w:r w:rsidRPr="008029AA">
                    <w:rPr>
                      <w:rFonts w:hint="eastAsia"/>
                      <w:szCs w:val="21"/>
                    </w:rPr>
                    <w:t>1</w:t>
                  </w:r>
                  <w:r w:rsidRPr="008029AA">
                    <w:rPr>
                      <w:szCs w:val="21"/>
                    </w:rPr>
                    <w:t>.8</w:t>
                  </w:r>
                  <w:r w:rsidRPr="008029AA">
                    <w:rPr>
                      <w:rFonts w:hint="eastAsia"/>
                      <w:szCs w:val="21"/>
                    </w:rPr>
                    <w:t>t/a</w:t>
                  </w:r>
                </w:p>
              </w:tc>
              <w:tc>
                <w:tcPr>
                  <w:tcW w:w="1561" w:type="dxa"/>
                  <w:vAlign w:val="center"/>
                </w:tcPr>
                <w:p w14:paraId="4EB6649A" w14:textId="1B7268A9" w:rsidR="008029AA" w:rsidRPr="008029AA" w:rsidRDefault="008029AA" w:rsidP="008029AA">
                  <w:pPr>
                    <w:spacing w:line="320" w:lineRule="exact"/>
                    <w:jc w:val="center"/>
                    <w:rPr>
                      <w:color w:val="000000"/>
                      <w:szCs w:val="21"/>
                    </w:rPr>
                  </w:pPr>
                  <w:r w:rsidRPr="008029AA">
                    <w:rPr>
                      <w:rFonts w:hint="eastAsia"/>
                      <w:color w:val="000000"/>
                      <w:szCs w:val="21"/>
                    </w:rPr>
                    <w:t>职工生活</w:t>
                  </w:r>
                </w:p>
              </w:tc>
              <w:tc>
                <w:tcPr>
                  <w:tcW w:w="814" w:type="dxa"/>
                  <w:vAlign w:val="center"/>
                </w:tcPr>
                <w:p w14:paraId="463E3A4B" w14:textId="76637E01" w:rsidR="008029AA" w:rsidRPr="008029AA" w:rsidRDefault="008029AA" w:rsidP="008029AA">
                  <w:pPr>
                    <w:spacing w:line="320" w:lineRule="exact"/>
                    <w:jc w:val="center"/>
                    <w:rPr>
                      <w:color w:val="000000"/>
                      <w:szCs w:val="21"/>
                    </w:rPr>
                  </w:pPr>
                  <w:r w:rsidRPr="008029AA">
                    <w:rPr>
                      <w:rFonts w:hint="eastAsia"/>
                      <w:szCs w:val="21"/>
                    </w:rPr>
                    <w:t>固态</w:t>
                  </w:r>
                </w:p>
              </w:tc>
            </w:tr>
          </w:tbl>
          <w:p w14:paraId="2E484081" w14:textId="77777777" w:rsidR="00831CAA" w:rsidRDefault="00831CAA" w:rsidP="004F2FC9">
            <w:pPr>
              <w:spacing w:before="40" w:line="400" w:lineRule="exact"/>
              <w:ind w:firstLineChars="200" w:firstLine="480"/>
              <w:rPr>
                <w:color w:val="000000"/>
                <w:sz w:val="24"/>
              </w:rPr>
            </w:pPr>
            <w:r>
              <w:rPr>
                <w:rFonts w:hint="eastAsia"/>
                <w:color w:val="000000"/>
                <w:sz w:val="24"/>
              </w:rPr>
              <w:t>b</w:t>
            </w:r>
            <w:r>
              <w:rPr>
                <w:rFonts w:hint="eastAsia"/>
                <w:color w:val="000000"/>
                <w:sz w:val="24"/>
              </w:rPr>
              <w:t>、</w:t>
            </w:r>
            <w:r>
              <w:rPr>
                <w:color w:val="000000"/>
                <w:sz w:val="24"/>
              </w:rPr>
              <w:t>固废废物判定</w:t>
            </w:r>
          </w:p>
          <w:p w14:paraId="24DF5DEC" w14:textId="146C1CFA" w:rsidR="00831CAA" w:rsidRDefault="00831CAA" w:rsidP="004F2FC9">
            <w:pPr>
              <w:spacing w:line="440" w:lineRule="exact"/>
              <w:ind w:firstLineChars="200" w:firstLine="480"/>
              <w:rPr>
                <w:color w:val="000000"/>
                <w:sz w:val="24"/>
              </w:rPr>
            </w:pPr>
            <w:r>
              <w:rPr>
                <w:color w:val="000000"/>
                <w:sz w:val="24"/>
              </w:rPr>
              <w:t>根据《固体废物鉴别</w:t>
            </w:r>
            <w:r>
              <w:rPr>
                <w:rFonts w:hint="eastAsia"/>
                <w:color w:val="000000"/>
                <w:sz w:val="24"/>
              </w:rPr>
              <w:t>通则</w:t>
            </w:r>
            <w:r>
              <w:rPr>
                <w:color w:val="000000"/>
                <w:sz w:val="24"/>
              </w:rPr>
              <w:t>》</w:t>
            </w:r>
            <w:r>
              <w:rPr>
                <w:rFonts w:hint="eastAsia"/>
                <w:color w:val="000000"/>
                <w:sz w:val="24"/>
              </w:rPr>
              <w:t>（</w:t>
            </w:r>
            <w:r>
              <w:rPr>
                <w:rFonts w:hint="eastAsia"/>
                <w:color w:val="000000"/>
                <w:sz w:val="24"/>
              </w:rPr>
              <w:t>GB34330-2017</w:t>
            </w:r>
            <w:r>
              <w:rPr>
                <w:rFonts w:hint="eastAsia"/>
                <w:color w:val="000000"/>
                <w:sz w:val="24"/>
              </w:rPr>
              <w:t>）</w:t>
            </w:r>
            <w:r>
              <w:rPr>
                <w:color w:val="000000"/>
                <w:sz w:val="24"/>
              </w:rPr>
              <w:t>，对项目产生的各类副产物进行属性判定，判定结果如下表</w:t>
            </w:r>
            <w:r w:rsidR="0094232A">
              <w:rPr>
                <w:color w:val="000000"/>
                <w:sz w:val="24"/>
              </w:rPr>
              <w:t>3</w:t>
            </w:r>
            <w:r>
              <w:rPr>
                <w:color w:val="000000"/>
                <w:sz w:val="24"/>
              </w:rPr>
              <w:t>-4</w:t>
            </w:r>
            <w:r>
              <w:rPr>
                <w:color w:val="000000"/>
                <w:sz w:val="24"/>
              </w:rPr>
              <w:t>所示，由该表可知，项目产生的各类副产物全部属于固体废物范畴。</w:t>
            </w:r>
          </w:p>
          <w:p w14:paraId="2822DE09" w14:textId="2C019472" w:rsidR="00831CAA" w:rsidRDefault="00831CAA" w:rsidP="004F2FC9">
            <w:pPr>
              <w:jc w:val="center"/>
              <w:rPr>
                <w:b/>
                <w:color w:val="000000"/>
                <w:sz w:val="24"/>
              </w:rPr>
            </w:pPr>
            <w:r>
              <w:rPr>
                <w:b/>
                <w:color w:val="000000"/>
                <w:sz w:val="24"/>
              </w:rPr>
              <w:t>表</w:t>
            </w:r>
            <w:r w:rsidR="0094232A">
              <w:rPr>
                <w:b/>
                <w:color w:val="000000"/>
                <w:sz w:val="24"/>
              </w:rPr>
              <w:t>3</w:t>
            </w:r>
            <w:r>
              <w:rPr>
                <w:b/>
                <w:color w:val="000000"/>
                <w:sz w:val="24"/>
              </w:rPr>
              <w:t>-4</w:t>
            </w:r>
            <w:r>
              <w:rPr>
                <w:rFonts w:hint="eastAsia"/>
                <w:b/>
                <w:color w:val="000000"/>
                <w:sz w:val="24"/>
              </w:rPr>
              <w:t xml:space="preserve">  </w:t>
            </w:r>
            <w:r>
              <w:rPr>
                <w:b/>
                <w:color w:val="000000"/>
                <w:sz w:val="24"/>
              </w:rPr>
              <w:t>项目副产物属性判定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9"/>
              <w:gridCol w:w="1641"/>
              <w:gridCol w:w="1496"/>
              <w:gridCol w:w="683"/>
              <w:gridCol w:w="1197"/>
              <w:gridCol w:w="1069"/>
              <w:gridCol w:w="1198"/>
            </w:tblGrid>
            <w:tr w:rsidR="00831CAA" w14:paraId="555B5813" w14:textId="77777777" w:rsidTr="00FE1DC4">
              <w:trPr>
                <w:trHeight w:val="340"/>
                <w:jc w:val="center"/>
              </w:trPr>
              <w:tc>
                <w:tcPr>
                  <w:tcW w:w="879" w:type="dxa"/>
                  <w:vAlign w:val="center"/>
                </w:tcPr>
                <w:p w14:paraId="5CACB4B1" w14:textId="77777777" w:rsidR="00831CAA" w:rsidRDefault="00831CAA" w:rsidP="0084259F">
                  <w:pPr>
                    <w:spacing w:line="240" w:lineRule="exact"/>
                    <w:jc w:val="center"/>
                    <w:rPr>
                      <w:color w:val="000000"/>
                      <w:szCs w:val="21"/>
                    </w:rPr>
                  </w:pPr>
                  <w:r>
                    <w:rPr>
                      <w:color w:val="000000"/>
                      <w:szCs w:val="21"/>
                    </w:rPr>
                    <w:t>序号</w:t>
                  </w:r>
                </w:p>
              </w:tc>
              <w:tc>
                <w:tcPr>
                  <w:tcW w:w="1641" w:type="dxa"/>
                  <w:vAlign w:val="center"/>
                </w:tcPr>
                <w:p w14:paraId="689CD7B2" w14:textId="77777777" w:rsidR="00831CAA" w:rsidRDefault="00831CAA" w:rsidP="0084259F">
                  <w:pPr>
                    <w:spacing w:line="240" w:lineRule="exact"/>
                    <w:jc w:val="center"/>
                    <w:rPr>
                      <w:color w:val="000000"/>
                      <w:szCs w:val="21"/>
                    </w:rPr>
                  </w:pPr>
                  <w:r>
                    <w:rPr>
                      <w:color w:val="000000"/>
                      <w:szCs w:val="21"/>
                    </w:rPr>
                    <w:t>废物名称</w:t>
                  </w:r>
                </w:p>
              </w:tc>
              <w:tc>
                <w:tcPr>
                  <w:tcW w:w="1496" w:type="dxa"/>
                  <w:vAlign w:val="center"/>
                </w:tcPr>
                <w:p w14:paraId="640BA8FE" w14:textId="77777777" w:rsidR="00831CAA" w:rsidRDefault="00831CAA" w:rsidP="0084259F">
                  <w:pPr>
                    <w:spacing w:line="240" w:lineRule="exact"/>
                    <w:jc w:val="center"/>
                    <w:rPr>
                      <w:color w:val="000000"/>
                      <w:szCs w:val="21"/>
                    </w:rPr>
                  </w:pPr>
                  <w:r>
                    <w:rPr>
                      <w:rFonts w:hint="eastAsia"/>
                      <w:color w:val="000000"/>
                      <w:szCs w:val="21"/>
                    </w:rPr>
                    <w:t>产生</w:t>
                  </w:r>
                  <w:r>
                    <w:rPr>
                      <w:color w:val="000000"/>
                      <w:szCs w:val="21"/>
                    </w:rPr>
                    <w:t>工序</w:t>
                  </w:r>
                </w:p>
              </w:tc>
              <w:tc>
                <w:tcPr>
                  <w:tcW w:w="683" w:type="dxa"/>
                  <w:vAlign w:val="center"/>
                </w:tcPr>
                <w:p w14:paraId="2E5F169B" w14:textId="77777777" w:rsidR="00831CAA" w:rsidRDefault="00831CAA" w:rsidP="0084259F">
                  <w:pPr>
                    <w:spacing w:line="240" w:lineRule="exact"/>
                    <w:jc w:val="center"/>
                    <w:rPr>
                      <w:color w:val="000000"/>
                      <w:szCs w:val="21"/>
                    </w:rPr>
                  </w:pPr>
                  <w:r>
                    <w:rPr>
                      <w:color w:val="000000"/>
                      <w:szCs w:val="21"/>
                    </w:rPr>
                    <w:t>形态</w:t>
                  </w:r>
                </w:p>
              </w:tc>
              <w:tc>
                <w:tcPr>
                  <w:tcW w:w="1197" w:type="dxa"/>
                  <w:vAlign w:val="center"/>
                </w:tcPr>
                <w:p w14:paraId="10F2F53A" w14:textId="77777777" w:rsidR="00831CAA" w:rsidRDefault="00831CAA" w:rsidP="0084259F">
                  <w:pPr>
                    <w:spacing w:line="240" w:lineRule="exact"/>
                    <w:jc w:val="center"/>
                    <w:rPr>
                      <w:color w:val="000000"/>
                      <w:szCs w:val="21"/>
                    </w:rPr>
                  </w:pPr>
                  <w:r>
                    <w:rPr>
                      <w:color w:val="000000"/>
                      <w:szCs w:val="21"/>
                    </w:rPr>
                    <w:t>主要成分</w:t>
                  </w:r>
                </w:p>
              </w:tc>
              <w:tc>
                <w:tcPr>
                  <w:tcW w:w="1069" w:type="dxa"/>
                  <w:vAlign w:val="center"/>
                </w:tcPr>
                <w:p w14:paraId="53B67F65" w14:textId="77777777" w:rsidR="00831CAA" w:rsidRDefault="00831CAA" w:rsidP="0084259F">
                  <w:pPr>
                    <w:spacing w:line="240" w:lineRule="exact"/>
                    <w:jc w:val="center"/>
                    <w:rPr>
                      <w:color w:val="000000"/>
                      <w:szCs w:val="21"/>
                    </w:rPr>
                  </w:pPr>
                  <w:r>
                    <w:rPr>
                      <w:color w:val="000000"/>
                      <w:szCs w:val="21"/>
                    </w:rPr>
                    <w:t>是否属固废</w:t>
                  </w:r>
                </w:p>
              </w:tc>
              <w:tc>
                <w:tcPr>
                  <w:tcW w:w="1198" w:type="dxa"/>
                  <w:vAlign w:val="center"/>
                </w:tcPr>
                <w:p w14:paraId="1B4230EB" w14:textId="30D48B08" w:rsidR="00831CAA" w:rsidRDefault="00831CAA" w:rsidP="0084259F">
                  <w:pPr>
                    <w:spacing w:line="240" w:lineRule="exact"/>
                    <w:jc w:val="center"/>
                    <w:rPr>
                      <w:color w:val="000000"/>
                      <w:szCs w:val="21"/>
                    </w:rPr>
                  </w:pPr>
                  <w:r>
                    <w:rPr>
                      <w:color w:val="000000"/>
                      <w:szCs w:val="21"/>
                    </w:rPr>
                    <w:t>判定依</w:t>
                  </w:r>
                  <w:r w:rsidR="00FE1DC4">
                    <w:rPr>
                      <w:rFonts w:hint="eastAsia"/>
                      <w:color w:val="000000"/>
                      <w:szCs w:val="21"/>
                    </w:rPr>
                    <w:t>据</w:t>
                  </w:r>
                </w:p>
              </w:tc>
            </w:tr>
            <w:tr w:rsidR="008029AA" w14:paraId="0EC268C9" w14:textId="77777777" w:rsidTr="008029AA">
              <w:trPr>
                <w:trHeight w:val="340"/>
                <w:jc w:val="center"/>
              </w:trPr>
              <w:tc>
                <w:tcPr>
                  <w:tcW w:w="879" w:type="dxa"/>
                  <w:vAlign w:val="center"/>
                </w:tcPr>
                <w:p w14:paraId="2C4EAD4A" w14:textId="77777777" w:rsidR="008029AA" w:rsidRPr="00FE1DC4" w:rsidRDefault="008029AA" w:rsidP="008029AA">
                  <w:pPr>
                    <w:spacing w:line="240" w:lineRule="exact"/>
                    <w:jc w:val="center"/>
                    <w:rPr>
                      <w:color w:val="000000"/>
                      <w:szCs w:val="21"/>
                    </w:rPr>
                  </w:pPr>
                  <w:r w:rsidRPr="00FE1DC4">
                    <w:rPr>
                      <w:rFonts w:hint="eastAsia"/>
                      <w:color w:val="000000"/>
                      <w:szCs w:val="21"/>
                    </w:rPr>
                    <w:t>1</w:t>
                  </w:r>
                </w:p>
              </w:tc>
              <w:tc>
                <w:tcPr>
                  <w:tcW w:w="1641" w:type="dxa"/>
                  <w:vAlign w:val="center"/>
                </w:tcPr>
                <w:p w14:paraId="615AC84C" w14:textId="5B4F4D41" w:rsidR="008029AA" w:rsidRPr="008029AA" w:rsidRDefault="008029AA" w:rsidP="008029AA">
                  <w:pPr>
                    <w:spacing w:line="240" w:lineRule="exact"/>
                    <w:jc w:val="center"/>
                    <w:rPr>
                      <w:color w:val="000000"/>
                      <w:szCs w:val="21"/>
                    </w:rPr>
                  </w:pPr>
                  <w:r w:rsidRPr="008029AA">
                    <w:rPr>
                      <w:rFonts w:hint="eastAsia"/>
                      <w:color w:val="000000"/>
                      <w:szCs w:val="21"/>
                    </w:rPr>
                    <w:t>包装废料</w:t>
                  </w:r>
                </w:p>
              </w:tc>
              <w:tc>
                <w:tcPr>
                  <w:tcW w:w="1496" w:type="dxa"/>
                  <w:vAlign w:val="center"/>
                </w:tcPr>
                <w:p w14:paraId="72C2F255" w14:textId="0C5395ED" w:rsidR="008029AA" w:rsidRPr="008029AA" w:rsidRDefault="008029AA" w:rsidP="008029AA">
                  <w:pPr>
                    <w:spacing w:line="240" w:lineRule="exact"/>
                    <w:jc w:val="center"/>
                    <w:rPr>
                      <w:color w:val="000000"/>
                      <w:szCs w:val="21"/>
                    </w:rPr>
                  </w:pPr>
                  <w:r w:rsidRPr="008029AA">
                    <w:rPr>
                      <w:rFonts w:hint="eastAsia"/>
                      <w:color w:val="000000"/>
                      <w:szCs w:val="21"/>
                    </w:rPr>
                    <w:t>原料使用</w:t>
                  </w:r>
                </w:p>
              </w:tc>
              <w:tc>
                <w:tcPr>
                  <w:tcW w:w="683" w:type="dxa"/>
                  <w:vAlign w:val="center"/>
                </w:tcPr>
                <w:p w14:paraId="3BD7A835" w14:textId="7DAB5A5E" w:rsidR="008029AA" w:rsidRPr="008029AA" w:rsidRDefault="008029AA" w:rsidP="008029AA">
                  <w:pPr>
                    <w:spacing w:line="240" w:lineRule="exact"/>
                    <w:jc w:val="center"/>
                    <w:rPr>
                      <w:color w:val="000000"/>
                      <w:szCs w:val="21"/>
                    </w:rPr>
                  </w:pPr>
                  <w:r w:rsidRPr="008029AA">
                    <w:rPr>
                      <w:rFonts w:hint="eastAsia"/>
                      <w:szCs w:val="21"/>
                    </w:rPr>
                    <w:t>固态</w:t>
                  </w:r>
                </w:p>
              </w:tc>
              <w:tc>
                <w:tcPr>
                  <w:tcW w:w="1197" w:type="dxa"/>
                  <w:vAlign w:val="center"/>
                </w:tcPr>
                <w:p w14:paraId="5B5CC082" w14:textId="2485B0B8" w:rsidR="008029AA" w:rsidRPr="008029AA" w:rsidRDefault="008029AA" w:rsidP="008029AA">
                  <w:pPr>
                    <w:spacing w:line="240" w:lineRule="exact"/>
                    <w:jc w:val="center"/>
                    <w:rPr>
                      <w:color w:val="000000"/>
                      <w:szCs w:val="21"/>
                    </w:rPr>
                  </w:pPr>
                  <w:r w:rsidRPr="008029AA">
                    <w:rPr>
                      <w:rFonts w:hint="eastAsia"/>
                      <w:szCs w:val="21"/>
                    </w:rPr>
                    <w:t>纸板等</w:t>
                  </w:r>
                </w:p>
              </w:tc>
              <w:tc>
                <w:tcPr>
                  <w:tcW w:w="1069" w:type="dxa"/>
                  <w:vAlign w:val="center"/>
                </w:tcPr>
                <w:p w14:paraId="10523177" w14:textId="5BB7A0FF" w:rsidR="008029AA" w:rsidRPr="008029AA" w:rsidRDefault="008029AA" w:rsidP="008029AA">
                  <w:pPr>
                    <w:spacing w:line="240" w:lineRule="exact"/>
                    <w:jc w:val="center"/>
                    <w:rPr>
                      <w:color w:val="000000"/>
                      <w:szCs w:val="21"/>
                    </w:rPr>
                  </w:pPr>
                  <w:r w:rsidRPr="008029AA">
                    <w:rPr>
                      <w:rFonts w:hint="eastAsia"/>
                      <w:color w:val="000000"/>
                      <w:szCs w:val="21"/>
                    </w:rPr>
                    <w:t>是</w:t>
                  </w:r>
                </w:p>
              </w:tc>
              <w:tc>
                <w:tcPr>
                  <w:tcW w:w="1198" w:type="dxa"/>
                  <w:vAlign w:val="center"/>
                </w:tcPr>
                <w:p w14:paraId="3C406DD5" w14:textId="0EE205B9" w:rsidR="008029AA" w:rsidRPr="00FE1DC4" w:rsidRDefault="008029AA" w:rsidP="008029AA">
                  <w:pPr>
                    <w:spacing w:line="240" w:lineRule="exact"/>
                    <w:jc w:val="center"/>
                    <w:rPr>
                      <w:color w:val="000000"/>
                      <w:szCs w:val="21"/>
                    </w:rPr>
                  </w:pPr>
                  <w:r>
                    <w:rPr>
                      <w:rFonts w:hint="eastAsia"/>
                      <w:color w:val="000000"/>
                      <w:szCs w:val="21"/>
                    </w:rPr>
                    <w:t>4</w:t>
                  </w:r>
                  <w:r>
                    <w:rPr>
                      <w:color w:val="000000"/>
                      <w:szCs w:val="21"/>
                    </w:rPr>
                    <w:t>.1</w:t>
                  </w:r>
                  <w:r>
                    <w:rPr>
                      <w:rFonts w:hint="eastAsia"/>
                      <w:color w:val="000000"/>
                      <w:szCs w:val="21"/>
                    </w:rPr>
                    <w:t>，</w:t>
                  </w:r>
                  <w:r>
                    <w:rPr>
                      <w:rFonts w:hint="eastAsia"/>
                      <w:color w:val="000000"/>
                      <w:szCs w:val="21"/>
                    </w:rPr>
                    <w:t>d</w:t>
                  </w:r>
                </w:p>
              </w:tc>
            </w:tr>
            <w:tr w:rsidR="008029AA" w14:paraId="2A69D723" w14:textId="77777777" w:rsidTr="008029AA">
              <w:trPr>
                <w:trHeight w:val="340"/>
                <w:jc w:val="center"/>
              </w:trPr>
              <w:tc>
                <w:tcPr>
                  <w:tcW w:w="879" w:type="dxa"/>
                  <w:vAlign w:val="center"/>
                </w:tcPr>
                <w:p w14:paraId="533AA9C8" w14:textId="77777777" w:rsidR="008029AA" w:rsidRPr="00FE1DC4" w:rsidRDefault="008029AA" w:rsidP="008029AA">
                  <w:pPr>
                    <w:spacing w:line="240" w:lineRule="exact"/>
                    <w:jc w:val="center"/>
                    <w:rPr>
                      <w:color w:val="000000"/>
                      <w:szCs w:val="21"/>
                    </w:rPr>
                  </w:pPr>
                  <w:r w:rsidRPr="00FE1DC4">
                    <w:rPr>
                      <w:rFonts w:hint="eastAsia"/>
                      <w:color w:val="000000"/>
                      <w:szCs w:val="21"/>
                    </w:rPr>
                    <w:t>2</w:t>
                  </w:r>
                </w:p>
              </w:tc>
              <w:tc>
                <w:tcPr>
                  <w:tcW w:w="1641" w:type="dxa"/>
                  <w:vAlign w:val="center"/>
                </w:tcPr>
                <w:p w14:paraId="0C90316E" w14:textId="31B6CDF9" w:rsidR="008029AA" w:rsidRPr="008029AA" w:rsidRDefault="008029AA" w:rsidP="008029AA">
                  <w:pPr>
                    <w:spacing w:line="240" w:lineRule="exact"/>
                    <w:jc w:val="center"/>
                    <w:rPr>
                      <w:color w:val="000000"/>
                      <w:szCs w:val="21"/>
                    </w:rPr>
                  </w:pPr>
                  <w:r w:rsidRPr="008029AA">
                    <w:rPr>
                      <w:rFonts w:hint="eastAsia"/>
                      <w:color w:val="000000"/>
                      <w:szCs w:val="21"/>
                    </w:rPr>
                    <w:t>铝屑</w:t>
                  </w:r>
                </w:p>
              </w:tc>
              <w:tc>
                <w:tcPr>
                  <w:tcW w:w="1496" w:type="dxa"/>
                  <w:vAlign w:val="center"/>
                </w:tcPr>
                <w:p w14:paraId="12C4FF49" w14:textId="4D088CD1" w:rsidR="008029AA" w:rsidRPr="008029AA" w:rsidRDefault="008029AA" w:rsidP="008029AA">
                  <w:pPr>
                    <w:spacing w:line="240" w:lineRule="exact"/>
                    <w:jc w:val="center"/>
                    <w:rPr>
                      <w:color w:val="000000"/>
                      <w:szCs w:val="21"/>
                    </w:rPr>
                  </w:pPr>
                  <w:r w:rsidRPr="008029AA">
                    <w:rPr>
                      <w:rFonts w:hint="eastAsia"/>
                      <w:color w:val="000000"/>
                      <w:szCs w:val="21"/>
                    </w:rPr>
                    <w:t>打孔</w:t>
                  </w:r>
                </w:p>
              </w:tc>
              <w:tc>
                <w:tcPr>
                  <w:tcW w:w="683" w:type="dxa"/>
                  <w:vAlign w:val="center"/>
                </w:tcPr>
                <w:p w14:paraId="2A826172" w14:textId="5C0F1314" w:rsidR="008029AA" w:rsidRPr="008029AA" w:rsidRDefault="008029AA" w:rsidP="008029AA">
                  <w:pPr>
                    <w:spacing w:line="240" w:lineRule="exact"/>
                    <w:jc w:val="center"/>
                    <w:rPr>
                      <w:color w:val="000000"/>
                      <w:szCs w:val="21"/>
                    </w:rPr>
                  </w:pPr>
                  <w:r w:rsidRPr="008029AA">
                    <w:rPr>
                      <w:rFonts w:hint="eastAsia"/>
                      <w:szCs w:val="21"/>
                    </w:rPr>
                    <w:t>固态</w:t>
                  </w:r>
                </w:p>
              </w:tc>
              <w:tc>
                <w:tcPr>
                  <w:tcW w:w="1197" w:type="dxa"/>
                  <w:vAlign w:val="center"/>
                </w:tcPr>
                <w:p w14:paraId="66E128A8" w14:textId="37D94F92" w:rsidR="008029AA" w:rsidRPr="008029AA" w:rsidRDefault="008029AA" w:rsidP="008029AA">
                  <w:pPr>
                    <w:spacing w:line="240" w:lineRule="exact"/>
                    <w:jc w:val="center"/>
                    <w:rPr>
                      <w:color w:val="000000"/>
                      <w:szCs w:val="21"/>
                    </w:rPr>
                  </w:pPr>
                  <w:r w:rsidRPr="008029AA">
                    <w:rPr>
                      <w:rFonts w:hint="eastAsia"/>
                      <w:color w:val="000000"/>
                      <w:szCs w:val="21"/>
                    </w:rPr>
                    <w:t>铝</w:t>
                  </w:r>
                </w:p>
              </w:tc>
              <w:tc>
                <w:tcPr>
                  <w:tcW w:w="1069" w:type="dxa"/>
                  <w:vAlign w:val="center"/>
                </w:tcPr>
                <w:p w14:paraId="66E1917E" w14:textId="7EE5FDEE" w:rsidR="008029AA" w:rsidRPr="008029AA" w:rsidRDefault="008029AA" w:rsidP="008029AA">
                  <w:pPr>
                    <w:spacing w:line="240" w:lineRule="exact"/>
                    <w:jc w:val="center"/>
                    <w:rPr>
                      <w:color w:val="000000"/>
                      <w:szCs w:val="21"/>
                    </w:rPr>
                  </w:pPr>
                  <w:r w:rsidRPr="008029AA">
                    <w:rPr>
                      <w:rFonts w:hint="eastAsia"/>
                      <w:color w:val="000000"/>
                      <w:szCs w:val="21"/>
                    </w:rPr>
                    <w:t>是</w:t>
                  </w:r>
                </w:p>
              </w:tc>
              <w:tc>
                <w:tcPr>
                  <w:tcW w:w="1198" w:type="dxa"/>
                  <w:vAlign w:val="center"/>
                </w:tcPr>
                <w:p w14:paraId="76976E27" w14:textId="31977083" w:rsidR="008029AA" w:rsidRPr="00FE1DC4" w:rsidRDefault="008029AA" w:rsidP="008029AA">
                  <w:pPr>
                    <w:spacing w:line="240" w:lineRule="exact"/>
                    <w:jc w:val="center"/>
                    <w:rPr>
                      <w:color w:val="000000"/>
                      <w:szCs w:val="21"/>
                    </w:rPr>
                  </w:pPr>
                  <w:r>
                    <w:rPr>
                      <w:rFonts w:hint="eastAsia"/>
                      <w:color w:val="000000"/>
                      <w:szCs w:val="21"/>
                    </w:rPr>
                    <w:t>4</w:t>
                  </w:r>
                  <w:r>
                    <w:rPr>
                      <w:color w:val="000000"/>
                      <w:szCs w:val="21"/>
                    </w:rPr>
                    <w:t>.2</w:t>
                  </w:r>
                  <w:r>
                    <w:rPr>
                      <w:rFonts w:hint="eastAsia"/>
                      <w:color w:val="000000"/>
                      <w:szCs w:val="21"/>
                    </w:rPr>
                    <w:t>，</w:t>
                  </w:r>
                  <w:r>
                    <w:rPr>
                      <w:rFonts w:hint="eastAsia"/>
                      <w:color w:val="000000"/>
                      <w:szCs w:val="21"/>
                    </w:rPr>
                    <w:t>a</w:t>
                  </w:r>
                </w:p>
              </w:tc>
            </w:tr>
            <w:tr w:rsidR="008029AA" w14:paraId="49D293E3" w14:textId="77777777" w:rsidTr="008029AA">
              <w:trPr>
                <w:trHeight w:val="340"/>
                <w:jc w:val="center"/>
              </w:trPr>
              <w:tc>
                <w:tcPr>
                  <w:tcW w:w="879" w:type="dxa"/>
                  <w:vAlign w:val="center"/>
                </w:tcPr>
                <w:p w14:paraId="396F350E" w14:textId="77777777" w:rsidR="008029AA" w:rsidRPr="00FE1DC4" w:rsidRDefault="008029AA" w:rsidP="008029AA">
                  <w:pPr>
                    <w:spacing w:line="240" w:lineRule="exact"/>
                    <w:jc w:val="center"/>
                    <w:rPr>
                      <w:color w:val="000000"/>
                      <w:szCs w:val="21"/>
                    </w:rPr>
                  </w:pPr>
                  <w:r w:rsidRPr="00FE1DC4">
                    <w:rPr>
                      <w:rFonts w:hint="eastAsia"/>
                      <w:color w:val="000000"/>
                      <w:szCs w:val="21"/>
                    </w:rPr>
                    <w:t>3</w:t>
                  </w:r>
                </w:p>
              </w:tc>
              <w:tc>
                <w:tcPr>
                  <w:tcW w:w="1641" w:type="dxa"/>
                  <w:vAlign w:val="center"/>
                </w:tcPr>
                <w:p w14:paraId="7A531DAB" w14:textId="495BC859" w:rsidR="008029AA" w:rsidRPr="008029AA" w:rsidRDefault="008029AA" w:rsidP="008029AA">
                  <w:pPr>
                    <w:spacing w:line="240" w:lineRule="exact"/>
                    <w:jc w:val="center"/>
                    <w:rPr>
                      <w:color w:val="000000"/>
                      <w:szCs w:val="21"/>
                    </w:rPr>
                  </w:pPr>
                  <w:r w:rsidRPr="008029AA">
                    <w:rPr>
                      <w:rFonts w:hint="eastAsia"/>
                      <w:color w:val="0D0D0D" w:themeColor="text1" w:themeTint="F2"/>
                      <w:szCs w:val="21"/>
                    </w:rPr>
                    <w:t>废化学品包装物</w:t>
                  </w:r>
                </w:p>
              </w:tc>
              <w:tc>
                <w:tcPr>
                  <w:tcW w:w="1496" w:type="dxa"/>
                  <w:vAlign w:val="center"/>
                </w:tcPr>
                <w:p w14:paraId="61A6232D" w14:textId="6121CF41" w:rsidR="008029AA" w:rsidRPr="008029AA" w:rsidRDefault="008029AA" w:rsidP="008029AA">
                  <w:pPr>
                    <w:spacing w:line="240" w:lineRule="exact"/>
                    <w:jc w:val="center"/>
                    <w:rPr>
                      <w:color w:val="000000"/>
                      <w:szCs w:val="21"/>
                    </w:rPr>
                  </w:pPr>
                  <w:r w:rsidRPr="008029AA">
                    <w:rPr>
                      <w:rFonts w:hint="eastAsia"/>
                      <w:color w:val="0D0D0D" w:themeColor="text1" w:themeTint="F2"/>
                      <w:szCs w:val="21"/>
                    </w:rPr>
                    <w:t>原料使用</w:t>
                  </w:r>
                </w:p>
              </w:tc>
              <w:tc>
                <w:tcPr>
                  <w:tcW w:w="683" w:type="dxa"/>
                  <w:vAlign w:val="center"/>
                </w:tcPr>
                <w:p w14:paraId="3DA07181" w14:textId="6918D10B" w:rsidR="008029AA" w:rsidRPr="008029AA" w:rsidRDefault="008029AA" w:rsidP="008029AA">
                  <w:pPr>
                    <w:spacing w:line="240" w:lineRule="exact"/>
                    <w:jc w:val="center"/>
                    <w:rPr>
                      <w:color w:val="000000"/>
                      <w:szCs w:val="21"/>
                    </w:rPr>
                  </w:pPr>
                  <w:r w:rsidRPr="008029AA">
                    <w:rPr>
                      <w:rFonts w:hint="eastAsia"/>
                      <w:szCs w:val="21"/>
                    </w:rPr>
                    <w:t>固态</w:t>
                  </w:r>
                </w:p>
              </w:tc>
              <w:tc>
                <w:tcPr>
                  <w:tcW w:w="1197" w:type="dxa"/>
                  <w:vAlign w:val="center"/>
                </w:tcPr>
                <w:p w14:paraId="4F2F3AE1" w14:textId="26CE6DE1" w:rsidR="008029AA" w:rsidRPr="008029AA" w:rsidRDefault="008029AA" w:rsidP="008029AA">
                  <w:pPr>
                    <w:spacing w:line="240" w:lineRule="exact"/>
                    <w:jc w:val="center"/>
                    <w:rPr>
                      <w:color w:val="000000"/>
                      <w:szCs w:val="21"/>
                    </w:rPr>
                  </w:pPr>
                  <w:r w:rsidRPr="008029AA">
                    <w:rPr>
                      <w:rFonts w:hint="eastAsia"/>
                      <w:szCs w:val="21"/>
                    </w:rPr>
                    <w:t>塑料桶、袋</w:t>
                  </w:r>
                </w:p>
              </w:tc>
              <w:tc>
                <w:tcPr>
                  <w:tcW w:w="1069" w:type="dxa"/>
                  <w:vAlign w:val="center"/>
                </w:tcPr>
                <w:p w14:paraId="61F29B7C" w14:textId="584B9456" w:rsidR="008029AA" w:rsidRPr="008029AA" w:rsidRDefault="008029AA" w:rsidP="008029AA">
                  <w:pPr>
                    <w:spacing w:line="240" w:lineRule="exact"/>
                    <w:jc w:val="center"/>
                    <w:rPr>
                      <w:color w:val="000000"/>
                      <w:szCs w:val="21"/>
                    </w:rPr>
                  </w:pPr>
                  <w:r w:rsidRPr="008029AA">
                    <w:rPr>
                      <w:rFonts w:hint="eastAsia"/>
                      <w:color w:val="000000"/>
                      <w:szCs w:val="21"/>
                    </w:rPr>
                    <w:t>是</w:t>
                  </w:r>
                </w:p>
              </w:tc>
              <w:tc>
                <w:tcPr>
                  <w:tcW w:w="1198" w:type="dxa"/>
                  <w:vAlign w:val="center"/>
                </w:tcPr>
                <w:p w14:paraId="3343C468" w14:textId="2C68CE90" w:rsidR="008029AA" w:rsidRPr="00FE1DC4" w:rsidRDefault="008029AA" w:rsidP="008029AA">
                  <w:pPr>
                    <w:spacing w:line="240" w:lineRule="exact"/>
                    <w:jc w:val="center"/>
                    <w:rPr>
                      <w:color w:val="000000"/>
                      <w:szCs w:val="21"/>
                    </w:rPr>
                  </w:pPr>
                  <w:r>
                    <w:rPr>
                      <w:rFonts w:hint="eastAsia"/>
                      <w:color w:val="000000"/>
                      <w:szCs w:val="21"/>
                    </w:rPr>
                    <w:t>4</w:t>
                  </w:r>
                  <w:r>
                    <w:rPr>
                      <w:color w:val="000000"/>
                      <w:szCs w:val="21"/>
                    </w:rPr>
                    <w:t>.1</w:t>
                  </w:r>
                  <w:r>
                    <w:rPr>
                      <w:rFonts w:hint="eastAsia"/>
                      <w:color w:val="000000"/>
                      <w:szCs w:val="21"/>
                    </w:rPr>
                    <w:t>，</w:t>
                  </w:r>
                  <w:r>
                    <w:rPr>
                      <w:rFonts w:hint="eastAsia"/>
                      <w:color w:val="000000"/>
                      <w:szCs w:val="21"/>
                    </w:rPr>
                    <w:t>h</w:t>
                  </w:r>
                </w:p>
              </w:tc>
            </w:tr>
            <w:tr w:rsidR="008029AA" w14:paraId="3FF0A214" w14:textId="77777777" w:rsidTr="008029AA">
              <w:trPr>
                <w:trHeight w:val="340"/>
                <w:jc w:val="center"/>
              </w:trPr>
              <w:tc>
                <w:tcPr>
                  <w:tcW w:w="879" w:type="dxa"/>
                  <w:vAlign w:val="center"/>
                </w:tcPr>
                <w:p w14:paraId="2E803798" w14:textId="77777777" w:rsidR="008029AA" w:rsidRPr="00FE1DC4" w:rsidRDefault="008029AA" w:rsidP="008029AA">
                  <w:pPr>
                    <w:spacing w:line="240" w:lineRule="exact"/>
                    <w:jc w:val="center"/>
                    <w:rPr>
                      <w:color w:val="000000"/>
                      <w:szCs w:val="21"/>
                    </w:rPr>
                  </w:pPr>
                  <w:r w:rsidRPr="00FE1DC4">
                    <w:rPr>
                      <w:rFonts w:hint="eastAsia"/>
                      <w:color w:val="000000"/>
                      <w:szCs w:val="21"/>
                    </w:rPr>
                    <w:t>4</w:t>
                  </w:r>
                </w:p>
              </w:tc>
              <w:tc>
                <w:tcPr>
                  <w:tcW w:w="1641" w:type="dxa"/>
                  <w:vAlign w:val="center"/>
                </w:tcPr>
                <w:p w14:paraId="07E18AAE" w14:textId="78188A6E" w:rsidR="008029AA" w:rsidRPr="008029AA" w:rsidRDefault="008029AA" w:rsidP="008029AA">
                  <w:pPr>
                    <w:spacing w:line="240" w:lineRule="exact"/>
                    <w:jc w:val="center"/>
                    <w:rPr>
                      <w:color w:val="000000"/>
                      <w:szCs w:val="21"/>
                    </w:rPr>
                  </w:pPr>
                  <w:r w:rsidRPr="008029AA">
                    <w:rPr>
                      <w:rFonts w:hint="eastAsia"/>
                      <w:color w:val="0D0D0D" w:themeColor="text1" w:themeTint="F2"/>
                      <w:szCs w:val="21"/>
                    </w:rPr>
                    <w:t>废显影液浓渣</w:t>
                  </w:r>
                </w:p>
              </w:tc>
              <w:tc>
                <w:tcPr>
                  <w:tcW w:w="1496" w:type="dxa"/>
                  <w:vAlign w:val="center"/>
                </w:tcPr>
                <w:p w14:paraId="7291DB1F" w14:textId="60838C54" w:rsidR="008029AA" w:rsidRPr="008029AA" w:rsidRDefault="008029AA" w:rsidP="008029AA">
                  <w:pPr>
                    <w:spacing w:line="240" w:lineRule="exact"/>
                    <w:jc w:val="center"/>
                    <w:rPr>
                      <w:color w:val="000000"/>
                      <w:szCs w:val="21"/>
                    </w:rPr>
                  </w:pPr>
                  <w:r w:rsidRPr="008029AA">
                    <w:rPr>
                      <w:rFonts w:hint="eastAsia"/>
                      <w:color w:val="0D0D0D" w:themeColor="text1" w:themeTint="F2"/>
                      <w:szCs w:val="21"/>
                    </w:rPr>
                    <w:t>显影液预处理</w:t>
                  </w:r>
                </w:p>
              </w:tc>
              <w:tc>
                <w:tcPr>
                  <w:tcW w:w="683" w:type="dxa"/>
                  <w:vAlign w:val="center"/>
                </w:tcPr>
                <w:p w14:paraId="60903104" w14:textId="31AB61C9" w:rsidR="008029AA" w:rsidRPr="008029AA" w:rsidRDefault="008029AA" w:rsidP="008029AA">
                  <w:pPr>
                    <w:spacing w:line="240" w:lineRule="exact"/>
                    <w:jc w:val="center"/>
                    <w:rPr>
                      <w:color w:val="000000"/>
                      <w:szCs w:val="21"/>
                    </w:rPr>
                  </w:pPr>
                  <w:r w:rsidRPr="008029AA">
                    <w:rPr>
                      <w:rFonts w:hint="eastAsia"/>
                      <w:szCs w:val="21"/>
                    </w:rPr>
                    <w:t>半固态</w:t>
                  </w:r>
                </w:p>
              </w:tc>
              <w:tc>
                <w:tcPr>
                  <w:tcW w:w="1197" w:type="dxa"/>
                  <w:vAlign w:val="center"/>
                </w:tcPr>
                <w:p w14:paraId="16B550EE" w14:textId="585A2269" w:rsidR="008029AA" w:rsidRPr="008029AA" w:rsidRDefault="008029AA" w:rsidP="008029AA">
                  <w:pPr>
                    <w:spacing w:line="240" w:lineRule="exact"/>
                    <w:jc w:val="center"/>
                    <w:rPr>
                      <w:color w:val="000000"/>
                      <w:szCs w:val="21"/>
                    </w:rPr>
                  </w:pPr>
                  <w:r w:rsidRPr="008029AA">
                    <w:rPr>
                      <w:rFonts w:hint="eastAsia"/>
                      <w:szCs w:val="21"/>
                    </w:rPr>
                    <w:t>碱、树脂</w:t>
                  </w:r>
                </w:p>
              </w:tc>
              <w:tc>
                <w:tcPr>
                  <w:tcW w:w="1069" w:type="dxa"/>
                  <w:vAlign w:val="center"/>
                </w:tcPr>
                <w:p w14:paraId="44EE7235" w14:textId="66869144" w:rsidR="008029AA" w:rsidRPr="008029AA" w:rsidRDefault="008029AA" w:rsidP="008029AA">
                  <w:pPr>
                    <w:spacing w:line="240" w:lineRule="exact"/>
                    <w:jc w:val="center"/>
                    <w:rPr>
                      <w:color w:val="000000"/>
                      <w:szCs w:val="21"/>
                    </w:rPr>
                  </w:pPr>
                  <w:r w:rsidRPr="008029AA">
                    <w:rPr>
                      <w:rFonts w:hint="eastAsia"/>
                      <w:color w:val="000000"/>
                      <w:szCs w:val="21"/>
                    </w:rPr>
                    <w:t>是</w:t>
                  </w:r>
                </w:p>
              </w:tc>
              <w:tc>
                <w:tcPr>
                  <w:tcW w:w="1198" w:type="dxa"/>
                  <w:vAlign w:val="center"/>
                </w:tcPr>
                <w:p w14:paraId="0AA03A7E" w14:textId="4DD278A1" w:rsidR="008029AA" w:rsidRPr="00FE1DC4" w:rsidRDefault="008029AA" w:rsidP="008029AA">
                  <w:pPr>
                    <w:spacing w:line="240" w:lineRule="exact"/>
                    <w:jc w:val="center"/>
                    <w:rPr>
                      <w:color w:val="000000"/>
                      <w:szCs w:val="21"/>
                    </w:rPr>
                  </w:pPr>
                  <w:r>
                    <w:rPr>
                      <w:rFonts w:hint="eastAsia"/>
                      <w:color w:val="000000"/>
                      <w:szCs w:val="21"/>
                    </w:rPr>
                    <w:t>4</w:t>
                  </w:r>
                  <w:r>
                    <w:rPr>
                      <w:color w:val="000000"/>
                      <w:szCs w:val="21"/>
                    </w:rPr>
                    <w:t>.3</w:t>
                  </w:r>
                  <w:r>
                    <w:rPr>
                      <w:rFonts w:hint="eastAsia"/>
                      <w:color w:val="000000"/>
                      <w:szCs w:val="21"/>
                    </w:rPr>
                    <w:t>，</w:t>
                  </w:r>
                  <w:r>
                    <w:rPr>
                      <w:rFonts w:hint="eastAsia"/>
                      <w:color w:val="000000"/>
                      <w:szCs w:val="21"/>
                    </w:rPr>
                    <w:t>f</w:t>
                  </w:r>
                </w:p>
              </w:tc>
            </w:tr>
            <w:tr w:rsidR="008029AA" w14:paraId="05B803A1" w14:textId="77777777" w:rsidTr="008029AA">
              <w:trPr>
                <w:trHeight w:val="340"/>
                <w:jc w:val="center"/>
              </w:trPr>
              <w:tc>
                <w:tcPr>
                  <w:tcW w:w="879" w:type="dxa"/>
                  <w:vAlign w:val="center"/>
                </w:tcPr>
                <w:p w14:paraId="0D86BCD9" w14:textId="77777777" w:rsidR="008029AA" w:rsidRPr="00FE1DC4" w:rsidRDefault="008029AA" w:rsidP="008029AA">
                  <w:pPr>
                    <w:spacing w:line="240" w:lineRule="exact"/>
                    <w:jc w:val="center"/>
                    <w:rPr>
                      <w:color w:val="000000"/>
                      <w:szCs w:val="21"/>
                    </w:rPr>
                  </w:pPr>
                  <w:r w:rsidRPr="00FE1DC4">
                    <w:rPr>
                      <w:rFonts w:hint="eastAsia"/>
                      <w:color w:val="000000"/>
                      <w:szCs w:val="21"/>
                    </w:rPr>
                    <w:t>5</w:t>
                  </w:r>
                </w:p>
              </w:tc>
              <w:tc>
                <w:tcPr>
                  <w:tcW w:w="1641" w:type="dxa"/>
                  <w:vAlign w:val="center"/>
                </w:tcPr>
                <w:p w14:paraId="050793AC" w14:textId="16D32BBF" w:rsidR="008029AA" w:rsidRPr="008029AA" w:rsidRDefault="008029AA" w:rsidP="008029AA">
                  <w:pPr>
                    <w:spacing w:line="240" w:lineRule="exact"/>
                    <w:jc w:val="center"/>
                    <w:rPr>
                      <w:color w:val="000000"/>
                      <w:szCs w:val="21"/>
                    </w:rPr>
                  </w:pPr>
                  <w:r w:rsidRPr="008029AA">
                    <w:rPr>
                      <w:rFonts w:hint="eastAsia"/>
                      <w:color w:val="000000"/>
                      <w:szCs w:val="21"/>
                    </w:rPr>
                    <w:t>废抹布</w:t>
                  </w:r>
                </w:p>
              </w:tc>
              <w:tc>
                <w:tcPr>
                  <w:tcW w:w="1496" w:type="dxa"/>
                  <w:vAlign w:val="center"/>
                </w:tcPr>
                <w:p w14:paraId="0EB8E1DD" w14:textId="3E41FC0E" w:rsidR="008029AA" w:rsidRPr="008029AA" w:rsidRDefault="008029AA" w:rsidP="008029AA">
                  <w:pPr>
                    <w:spacing w:line="240" w:lineRule="exact"/>
                    <w:jc w:val="center"/>
                    <w:rPr>
                      <w:color w:val="000000"/>
                      <w:szCs w:val="21"/>
                    </w:rPr>
                  </w:pPr>
                  <w:r w:rsidRPr="008029AA">
                    <w:rPr>
                      <w:rFonts w:hint="eastAsia"/>
                      <w:color w:val="000000"/>
                      <w:szCs w:val="21"/>
                    </w:rPr>
                    <w:t>擦拭</w:t>
                  </w:r>
                </w:p>
              </w:tc>
              <w:tc>
                <w:tcPr>
                  <w:tcW w:w="683" w:type="dxa"/>
                  <w:vAlign w:val="center"/>
                </w:tcPr>
                <w:p w14:paraId="65BD8D7C" w14:textId="046F6B5F" w:rsidR="008029AA" w:rsidRPr="008029AA" w:rsidRDefault="008029AA" w:rsidP="008029AA">
                  <w:pPr>
                    <w:spacing w:line="240" w:lineRule="exact"/>
                    <w:jc w:val="center"/>
                    <w:rPr>
                      <w:color w:val="000000"/>
                      <w:szCs w:val="21"/>
                    </w:rPr>
                  </w:pPr>
                  <w:r w:rsidRPr="008029AA">
                    <w:rPr>
                      <w:rFonts w:hint="eastAsia"/>
                      <w:szCs w:val="21"/>
                    </w:rPr>
                    <w:t>固态</w:t>
                  </w:r>
                </w:p>
              </w:tc>
              <w:tc>
                <w:tcPr>
                  <w:tcW w:w="1197" w:type="dxa"/>
                  <w:vAlign w:val="center"/>
                </w:tcPr>
                <w:p w14:paraId="33E9C2B6" w14:textId="14E6EF89" w:rsidR="008029AA" w:rsidRPr="008029AA" w:rsidRDefault="008029AA" w:rsidP="008029AA">
                  <w:pPr>
                    <w:spacing w:line="240" w:lineRule="exact"/>
                    <w:jc w:val="center"/>
                    <w:rPr>
                      <w:color w:val="000000"/>
                      <w:szCs w:val="21"/>
                    </w:rPr>
                  </w:pPr>
                  <w:r w:rsidRPr="008029AA">
                    <w:rPr>
                      <w:rFonts w:hint="eastAsia"/>
                      <w:szCs w:val="21"/>
                    </w:rPr>
                    <w:t>碱、抹布</w:t>
                  </w:r>
                </w:p>
              </w:tc>
              <w:tc>
                <w:tcPr>
                  <w:tcW w:w="1069" w:type="dxa"/>
                  <w:vAlign w:val="center"/>
                </w:tcPr>
                <w:p w14:paraId="29DF92D7" w14:textId="537FB85E" w:rsidR="008029AA" w:rsidRPr="008029AA" w:rsidRDefault="008029AA" w:rsidP="008029AA">
                  <w:pPr>
                    <w:spacing w:line="240" w:lineRule="exact"/>
                    <w:jc w:val="center"/>
                    <w:rPr>
                      <w:color w:val="000000"/>
                      <w:szCs w:val="21"/>
                    </w:rPr>
                  </w:pPr>
                  <w:r w:rsidRPr="008029AA">
                    <w:rPr>
                      <w:rFonts w:hint="eastAsia"/>
                      <w:color w:val="000000"/>
                      <w:szCs w:val="21"/>
                    </w:rPr>
                    <w:t>是</w:t>
                  </w:r>
                </w:p>
              </w:tc>
              <w:tc>
                <w:tcPr>
                  <w:tcW w:w="1198" w:type="dxa"/>
                  <w:vAlign w:val="center"/>
                </w:tcPr>
                <w:p w14:paraId="011109F7" w14:textId="319E0BBC" w:rsidR="008029AA" w:rsidRPr="00FE1DC4" w:rsidRDefault="008029AA" w:rsidP="008029AA">
                  <w:pPr>
                    <w:spacing w:line="240" w:lineRule="exact"/>
                    <w:jc w:val="center"/>
                    <w:rPr>
                      <w:color w:val="000000"/>
                      <w:szCs w:val="21"/>
                    </w:rPr>
                  </w:pPr>
                  <w:r>
                    <w:rPr>
                      <w:rFonts w:hint="eastAsia"/>
                      <w:color w:val="000000"/>
                      <w:szCs w:val="21"/>
                    </w:rPr>
                    <w:t>4</w:t>
                  </w:r>
                  <w:r>
                    <w:rPr>
                      <w:color w:val="000000"/>
                      <w:szCs w:val="21"/>
                    </w:rPr>
                    <w:t>.1</w:t>
                  </w:r>
                  <w:r>
                    <w:rPr>
                      <w:rFonts w:hint="eastAsia"/>
                      <w:color w:val="000000"/>
                      <w:szCs w:val="21"/>
                    </w:rPr>
                    <w:t>，</w:t>
                  </w:r>
                  <w:r>
                    <w:rPr>
                      <w:rFonts w:hint="eastAsia"/>
                      <w:color w:val="000000"/>
                      <w:szCs w:val="21"/>
                    </w:rPr>
                    <w:t>c</w:t>
                  </w:r>
                </w:p>
              </w:tc>
            </w:tr>
            <w:tr w:rsidR="008029AA" w14:paraId="094B069A" w14:textId="77777777" w:rsidTr="008029AA">
              <w:trPr>
                <w:trHeight w:val="340"/>
                <w:jc w:val="center"/>
              </w:trPr>
              <w:tc>
                <w:tcPr>
                  <w:tcW w:w="879" w:type="dxa"/>
                  <w:vAlign w:val="center"/>
                </w:tcPr>
                <w:p w14:paraId="7F6FE21F" w14:textId="77777777" w:rsidR="008029AA" w:rsidRPr="00FE1DC4" w:rsidRDefault="008029AA" w:rsidP="008029AA">
                  <w:pPr>
                    <w:spacing w:line="240" w:lineRule="exact"/>
                    <w:jc w:val="center"/>
                    <w:rPr>
                      <w:color w:val="000000"/>
                      <w:szCs w:val="21"/>
                    </w:rPr>
                  </w:pPr>
                  <w:r w:rsidRPr="00FE1DC4">
                    <w:rPr>
                      <w:rFonts w:hint="eastAsia"/>
                      <w:color w:val="000000"/>
                      <w:szCs w:val="21"/>
                    </w:rPr>
                    <w:t>6</w:t>
                  </w:r>
                </w:p>
              </w:tc>
              <w:tc>
                <w:tcPr>
                  <w:tcW w:w="1641" w:type="dxa"/>
                  <w:vAlign w:val="center"/>
                </w:tcPr>
                <w:p w14:paraId="0242B22A" w14:textId="4176DD86" w:rsidR="008029AA" w:rsidRPr="008029AA" w:rsidRDefault="008029AA" w:rsidP="008029AA">
                  <w:pPr>
                    <w:spacing w:line="240" w:lineRule="exact"/>
                    <w:jc w:val="center"/>
                    <w:rPr>
                      <w:color w:val="000000"/>
                      <w:szCs w:val="21"/>
                    </w:rPr>
                  </w:pPr>
                  <w:r w:rsidRPr="008029AA">
                    <w:rPr>
                      <w:rFonts w:hint="eastAsia"/>
                      <w:color w:val="000000"/>
                      <w:szCs w:val="21"/>
                    </w:rPr>
                    <w:t>污泥</w:t>
                  </w:r>
                </w:p>
              </w:tc>
              <w:tc>
                <w:tcPr>
                  <w:tcW w:w="1496" w:type="dxa"/>
                  <w:vAlign w:val="center"/>
                </w:tcPr>
                <w:p w14:paraId="53B9A2E3" w14:textId="081D387F" w:rsidR="008029AA" w:rsidRPr="008029AA" w:rsidRDefault="008029AA" w:rsidP="008029AA">
                  <w:pPr>
                    <w:spacing w:line="240" w:lineRule="exact"/>
                    <w:jc w:val="center"/>
                    <w:rPr>
                      <w:color w:val="000000"/>
                      <w:szCs w:val="21"/>
                    </w:rPr>
                  </w:pPr>
                  <w:r w:rsidRPr="008029AA">
                    <w:rPr>
                      <w:rFonts w:hint="eastAsia"/>
                      <w:color w:val="000000"/>
                      <w:szCs w:val="21"/>
                    </w:rPr>
                    <w:t>废水处理</w:t>
                  </w:r>
                </w:p>
              </w:tc>
              <w:tc>
                <w:tcPr>
                  <w:tcW w:w="683" w:type="dxa"/>
                  <w:vAlign w:val="center"/>
                </w:tcPr>
                <w:p w14:paraId="13AAD010" w14:textId="640D194E" w:rsidR="008029AA" w:rsidRPr="008029AA" w:rsidRDefault="008029AA" w:rsidP="008029AA">
                  <w:pPr>
                    <w:spacing w:line="240" w:lineRule="exact"/>
                    <w:jc w:val="center"/>
                    <w:rPr>
                      <w:color w:val="000000"/>
                      <w:szCs w:val="21"/>
                    </w:rPr>
                  </w:pPr>
                  <w:r w:rsidRPr="008029AA">
                    <w:rPr>
                      <w:rFonts w:hint="eastAsia"/>
                      <w:szCs w:val="21"/>
                    </w:rPr>
                    <w:t>半固态</w:t>
                  </w:r>
                </w:p>
              </w:tc>
              <w:tc>
                <w:tcPr>
                  <w:tcW w:w="1197" w:type="dxa"/>
                  <w:vAlign w:val="center"/>
                </w:tcPr>
                <w:p w14:paraId="1AFCA804" w14:textId="7A8028FE" w:rsidR="008029AA" w:rsidRPr="008029AA" w:rsidRDefault="008029AA" w:rsidP="008029AA">
                  <w:pPr>
                    <w:spacing w:line="240" w:lineRule="exact"/>
                    <w:jc w:val="center"/>
                    <w:rPr>
                      <w:color w:val="000000"/>
                      <w:szCs w:val="21"/>
                    </w:rPr>
                  </w:pPr>
                  <w:r w:rsidRPr="008029AA">
                    <w:rPr>
                      <w:rFonts w:hint="eastAsia"/>
                      <w:szCs w:val="21"/>
                    </w:rPr>
                    <w:t>碱、树脂、金属</w:t>
                  </w:r>
                </w:p>
              </w:tc>
              <w:tc>
                <w:tcPr>
                  <w:tcW w:w="1069" w:type="dxa"/>
                  <w:vAlign w:val="center"/>
                </w:tcPr>
                <w:p w14:paraId="69C66FC0" w14:textId="65D0BFBE" w:rsidR="008029AA" w:rsidRPr="008029AA" w:rsidRDefault="008029AA" w:rsidP="008029AA">
                  <w:pPr>
                    <w:spacing w:line="240" w:lineRule="exact"/>
                    <w:jc w:val="center"/>
                    <w:rPr>
                      <w:color w:val="000000"/>
                      <w:szCs w:val="21"/>
                    </w:rPr>
                  </w:pPr>
                  <w:r w:rsidRPr="008029AA">
                    <w:rPr>
                      <w:rFonts w:hint="eastAsia"/>
                      <w:color w:val="000000"/>
                      <w:szCs w:val="21"/>
                    </w:rPr>
                    <w:t>是</w:t>
                  </w:r>
                </w:p>
              </w:tc>
              <w:tc>
                <w:tcPr>
                  <w:tcW w:w="1198" w:type="dxa"/>
                  <w:vAlign w:val="center"/>
                </w:tcPr>
                <w:p w14:paraId="7CBA11D5" w14:textId="523B0E7F" w:rsidR="008029AA" w:rsidRPr="00FE1DC4" w:rsidRDefault="008029AA" w:rsidP="008029AA">
                  <w:pPr>
                    <w:spacing w:line="240" w:lineRule="exact"/>
                    <w:jc w:val="center"/>
                    <w:rPr>
                      <w:color w:val="000000"/>
                      <w:szCs w:val="21"/>
                    </w:rPr>
                  </w:pPr>
                  <w:r>
                    <w:rPr>
                      <w:rFonts w:hint="eastAsia"/>
                      <w:color w:val="000000"/>
                      <w:szCs w:val="21"/>
                    </w:rPr>
                    <w:t>4</w:t>
                  </w:r>
                  <w:r>
                    <w:rPr>
                      <w:color w:val="000000"/>
                      <w:szCs w:val="21"/>
                    </w:rPr>
                    <w:t>.3</w:t>
                  </w:r>
                  <w:r>
                    <w:rPr>
                      <w:rFonts w:hint="eastAsia"/>
                      <w:color w:val="000000"/>
                      <w:szCs w:val="21"/>
                    </w:rPr>
                    <w:t>，</w:t>
                  </w:r>
                  <w:r>
                    <w:rPr>
                      <w:rFonts w:hint="eastAsia"/>
                      <w:color w:val="000000"/>
                      <w:szCs w:val="21"/>
                    </w:rPr>
                    <w:t>e</w:t>
                  </w:r>
                </w:p>
              </w:tc>
            </w:tr>
            <w:tr w:rsidR="008029AA" w14:paraId="34690718" w14:textId="77777777" w:rsidTr="008029AA">
              <w:trPr>
                <w:trHeight w:val="340"/>
                <w:jc w:val="center"/>
              </w:trPr>
              <w:tc>
                <w:tcPr>
                  <w:tcW w:w="879" w:type="dxa"/>
                  <w:vAlign w:val="center"/>
                </w:tcPr>
                <w:p w14:paraId="1E48FCEB" w14:textId="77777777" w:rsidR="008029AA" w:rsidRPr="00FE1DC4" w:rsidRDefault="008029AA" w:rsidP="008029AA">
                  <w:pPr>
                    <w:spacing w:line="240" w:lineRule="exact"/>
                    <w:jc w:val="center"/>
                    <w:rPr>
                      <w:color w:val="000000"/>
                      <w:szCs w:val="21"/>
                    </w:rPr>
                  </w:pPr>
                  <w:r w:rsidRPr="00FE1DC4">
                    <w:rPr>
                      <w:rFonts w:hint="eastAsia"/>
                      <w:color w:val="000000"/>
                      <w:szCs w:val="21"/>
                    </w:rPr>
                    <w:t>7</w:t>
                  </w:r>
                </w:p>
              </w:tc>
              <w:tc>
                <w:tcPr>
                  <w:tcW w:w="1641" w:type="dxa"/>
                  <w:vAlign w:val="center"/>
                </w:tcPr>
                <w:p w14:paraId="711B74F9" w14:textId="6590B5E0" w:rsidR="008029AA" w:rsidRPr="008029AA" w:rsidRDefault="008029AA" w:rsidP="008029AA">
                  <w:pPr>
                    <w:spacing w:line="240" w:lineRule="exact"/>
                    <w:jc w:val="center"/>
                    <w:rPr>
                      <w:color w:val="000000"/>
                      <w:szCs w:val="21"/>
                    </w:rPr>
                  </w:pPr>
                  <w:r w:rsidRPr="008029AA">
                    <w:rPr>
                      <w:rFonts w:hint="eastAsia"/>
                      <w:color w:val="0D0D0D" w:themeColor="text1" w:themeTint="F2"/>
                      <w:szCs w:val="21"/>
                    </w:rPr>
                    <w:t>废过滤材料</w:t>
                  </w:r>
                </w:p>
              </w:tc>
              <w:tc>
                <w:tcPr>
                  <w:tcW w:w="1496" w:type="dxa"/>
                  <w:vAlign w:val="center"/>
                </w:tcPr>
                <w:p w14:paraId="456357BD" w14:textId="7B9E4BD5" w:rsidR="008029AA" w:rsidRPr="008029AA" w:rsidRDefault="008029AA" w:rsidP="008029AA">
                  <w:pPr>
                    <w:spacing w:line="240" w:lineRule="exact"/>
                    <w:jc w:val="center"/>
                    <w:rPr>
                      <w:color w:val="000000"/>
                      <w:szCs w:val="21"/>
                    </w:rPr>
                  </w:pPr>
                  <w:r w:rsidRPr="008029AA">
                    <w:rPr>
                      <w:rFonts w:hint="eastAsia"/>
                      <w:color w:val="0D0D0D" w:themeColor="text1" w:themeTint="F2"/>
                      <w:szCs w:val="21"/>
                    </w:rPr>
                    <w:t>废水处理</w:t>
                  </w:r>
                </w:p>
              </w:tc>
              <w:tc>
                <w:tcPr>
                  <w:tcW w:w="683" w:type="dxa"/>
                  <w:vAlign w:val="center"/>
                </w:tcPr>
                <w:p w14:paraId="0F29BB10" w14:textId="02D01515" w:rsidR="008029AA" w:rsidRPr="008029AA" w:rsidRDefault="008029AA" w:rsidP="008029AA">
                  <w:pPr>
                    <w:spacing w:line="240" w:lineRule="exact"/>
                    <w:jc w:val="center"/>
                    <w:rPr>
                      <w:color w:val="000000"/>
                      <w:szCs w:val="21"/>
                    </w:rPr>
                  </w:pPr>
                  <w:r w:rsidRPr="008029AA">
                    <w:rPr>
                      <w:rFonts w:hint="eastAsia"/>
                      <w:szCs w:val="21"/>
                    </w:rPr>
                    <w:t>固态</w:t>
                  </w:r>
                </w:p>
              </w:tc>
              <w:tc>
                <w:tcPr>
                  <w:tcW w:w="1197" w:type="dxa"/>
                  <w:vAlign w:val="center"/>
                </w:tcPr>
                <w:p w14:paraId="4EFA20A4" w14:textId="21B18A64" w:rsidR="008029AA" w:rsidRPr="008029AA" w:rsidRDefault="008029AA" w:rsidP="008029AA">
                  <w:pPr>
                    <w:spacing w:line="240" w:lineRule="exact"/>
                    <w:jc w:val="center"/>
                    <w:rPr>
                      <w:color w:val="000000"/>
                      <w:szCs w:val="21"/>
                    </w:rPr>
                  </w:pPr>
                  <w:r w:rsidRPr="008029AA">
                    <w:rPr>
                      <w:rFonts w:hint="eastAsia"/>
                      <w:szCs w:val="21"/>
                    </w:rPr>
                    <w:t>树脂、膜</w:t>
                  </w:r>
                </w:p>
              </w:tc>
              <w:tc>
                <w:tcPr>
                  <w:tcW w:w="1069" w:type="dxa"/>
                  <w:vAlign w:val="center"/>
                </w:tcPr>
                <w:p w14:paraId="6CC30685" w14:textId="1458D4D0" w:rsidR="008029AA" w:rsidRPr="008029AA" w:rsidRDefault="008029AA" w:rsidP="008029AA">
                  <w:pPr>
                    <w:spacing w:line="240" w:lineRule="exact"/>
                    <w:jc w:val="center"/>
                    <w:rPr>
                      <w:color w:val="000000"/>
                      <w:szCs w:val="21"/>
                    </w:rPr>
                  </w:pPr>
                  <w:r w:rsidRPr="008029AA">
                    <w:rPr>
                      <w:rFonts w:hint="eastAsia"/>
                      <w:color w:val="000000"/>
                      <w:szCs w:val="21"/>
                    </w:rPr>
                    <w:t>是</w:t>
                  </w:r>
                </w:p>
              </w:tc>
              <w:tc>
                <w:tcPr>
                  <w:tcW w:w="1198" w:type="dxa"/>
                  <w:vAlign w:val="center"/>
                </w:tcPr>
                <w:p w14:paraId="10DE1F72" w14:textId="7AE0D543" w:rsidR="008029AA" w:rsidRPr="00FE1DC4" w:rsidRDefault="008029AA" w:rsidP="008029AA">
                  <w:pPr>
                    <w:spacing w:line="240" w:lineRule="exact"/>
                    <w:jc w:val="center"/>
                    <w:rPr>
                      <w:color w:val="000000"/>
                      <w:szCs w:val="21"/>
                    </w:rPr>
                  </w:pPr>
                  <w:r>
                    <w:rPr>
                      <w:rFonts w:hint="eastAsia"/>
                      <w:color w:val="000000"/>
                      <w:szCs w:val="21"/>
                    </w:rPr>
                    <w:t>4</w:t>
                  </w:r>
                  <w:r>
                    <w:rPr>
                      <w:color w:val="000000"/>
                      <w:szCs w:val="21"/>
                    </w:rPr>
                    <w:t>.3</w:t>
                  </w:r>
                  <w:r>
                    <w:rPr>
                      <w:rFonts w:hint="eastAsia"/>
                      <w:color w:val="000000"/>
                      <w:szCs w:val="21"/>
                    </w:rPr>
                    <w:t>，</w:t>
                  </w:r>
                  <w:r>
                    <w:rPr>
                      <w:rFonts w:hint="eastAsia"/>
                      <w:color w:val="000000"/>
                      <w:szCs w:val="21"/>
                    </w:rPr>
                    <w:t>l</w:t>
                  </w:r>
                </w:p>
              </w:tc>
            </w:tr>
            <w:tr w:rsidR="008029AA" w14:paraId="2D2E2BC1" w14:textId="77777777" w:rsidTr="008029AA">
              <w:trPr>
                <w:trHeight w:val="340"/>
                <w:jc w:val="center"/>
              </w:trPr>
              <w:tc>
                <w:tcPr>
                  <w:tcW w:w="879" w:type="dxa"/>
                  <w:vAlign w:val="center"/>
                </w:tcPr>
                <w:p w14:paraId="3C4203C7" w14:textId="77777777" w:rsidR="008029AA" w:rsidRPr="00FE1DC4" w:rsidRDefault="008029AA" w:rsidP="008029AA">
                  <w:pPr>
                    <w:spacing w:line="240" w:lineRule="exact"/>
                    <w:jc w:val="center"/>
                    <w:rPr>
                      <w:color w:val="000000"/>
                      <w:szCs w:val="21"/>
                    </w:rPr>
                  </w:pPr>
                  <w:r w:rsidRPr="00FE1DC4">
                    <w:rPr>
                      <w:rFonts w:hint="eastAsia"/>
                      <w:color w:val="000000"/>
                      <w:szCs w:val="21"/>
                    </w:rPr>
                    <w:t>8</w:t>
                  </w:r>
                </w:p>
              </w:tc>
              <w:tc>
                <w:tcPr>
                  <w:tcW w:w="1641" w:type="dxa"/>
                  <w:vAlign w:val="center"/>
                </w:tcPr>
                <w:p w14:paraId="4B97BDE3" w14:textId="03C56CEC" w:rsidR="008029AA" w:rsidRPr="008029AA" w:rsidRDefault="008029AA" w:rsidP="008029AA">
                  <w:pPr>
                    <w:spacing w:line="240" w:lineRule="exact"/>
                    <w:jc w:val="center"/>
                    <w:rPr>
                      <w:color w:val="000000"/>
                      <w:szCs w:val="21"/>
                    </w:rPr>
                  </w:pPr>
                  <w:r w:rsidRPr="008029AA">
                    <w:rPr>
                      <w:rFonts w:hint="eastAsia"/>
                      <w:color w:val="000000"/>
                      <w:szCs w:val="21"/>
                    </w:rPr>
                    <w:t>废版</w:t>
                  </w:r>
                </w:p>
              </w:tc>
              <w:tc>
                <w:tcPr>
                  <w:tcW w:w="1496" w:type="dxa"/>
                  <w:vAlign w:val="center"/>
                </w:tcPr>
                <w:p w14:paraId="175C8A14" w14:textId="47F0463E" w:rsidR="008029AA" w:rsidRPr="008029AA" w:rsidRDefault="008029AA" w:rsidP="008029AA">
                  <w:pPr>
                    <w:spacing w:line="240" w:lineRule="exact"/>
                    <w:jc w:val="center"/>
                    <w:rPr>
                      <w:color w:val="000000"/>
                      <w:szCs w:val="21"/>
                    </w:rPr>
                  </w:pPr>
                  <w:r w:rsidRPr="008029AA">
                    <w:rPr>
                      <w:rFonts w:hint="eastAsia"/>
                      <w:color w:val="0D0D0D" w:themeColor="text1" w:themeTint="F2"/>
                      <w:szCs w:val="21"/>
                    </w:rPr>
                    <w:t>制版</w:t>
                  </w:r>
                </w:p>
              </w:tc>
              <w:tc>
                <w:tcPr>
                  <w:tcW w:w="683" w:type="dxa"/>
                  <w:vAlign w:val="center"/>
                </w:tcPr>
                <w:p w14:paraId="5429E839" w14:textId="67C3A54F" w:rsidR="008029AA" w:rsidRPr="008029AA" w:rsidRDefault="008029AA" w:rsidP="008029AA">
                  <w:pPr>
                    <w:spacing w:line="240" w:lineRule="exact"/>
                    <w:jc w:val="center"/>
                    <w:rPr>
                      <w:color w:val="000000"/>
                      <w:szCs w:val="21"/>
                    </w:rPr>
                  </w:pPr>
                  <w:r w:rsidRPr="008029AA">
                    <w:rPr>
                      <w:rFonts w:hint="eastAsia"/>
                      <w:szCs w:val="21"/>
                    </w:rPr>
                    <w:t>固态</w:t>
                  </w:r>
                </w:p>
              </w:tc>
              <w:tc>
                <w:tcPr>
                  <w:tcW w:w="1197" w:type="dxa"/>
                  <w:vAlign w:val="center"/>
                </w:tcPr>
                <w:p w14:paraId="66BEAD12" w14:textId="3316EA62" w:rsidR="008029AA" w:rsidRPr="008029AA" w:rsidRDefault="008029AA" w:rsidP="008029AA">
                  <w:pPr>
                    <w:spacing w:line="240" w:lineRule="exact"/>
                    <w:jc w:val="center"/>
                    <w:rPr>
                      <w:color w:val="000000"/>
                      <w:szCs w:val="21"/>
                    </w:rPr>
                  </w:pPr>
                  <w:r w:rsidRPr="008029AA">
                    <w:rPr>
                      <w:rFonts w:hint="eastAsia"/>
                      <w:color w:val="000000"/>
                      <w:szCs w:val="21"/>
                    </w:rPr>
                    <w:t>铝基板</w:t>
                  </w:r>
                </w:p>
              </w:tc>
              <w:tc>
                <w:tcPr>
                  <w:tcW w:w="1069" w:type="dxa"/>
                  <w:vAlign w:val="center"/>
                </w:tcPr>
                <w:p w14:paraId="3C0267A0" w14:textId="01882686" w:rsidR="008029AA" w:rsidRPr="008029AA" w:rsidRDefault="008029AA" w:rsidP="008029AA">
                  <w:pPr>
                    <w:spacing w:line="240" w:lineRule="exact"/>
                    <w:jc w:val="center"/>
                    <w:rPr>
                      <w:color w:val="000000"/>
                      <w:szCs w:val="21"/>
                    </w:rPr>
                  </w:pPr>
                  <w:r w:rsidRPr="008029AA">
                    <w:rPr>
                      <w:rFonts w:hint="eastAsia"/>
                      <w:color w:val="000000"/>
                      <w:szCs w:val="21"/>
                    </w:rPr>
                    <w:t>否</w:t>
                  </w:r>
                </w:p>
              </w:tc>
              <w:tc>
                <w:tcPr>
                  <w:tcW w:w="1198" w:type="dxa"/>
                  <w:vAlign w:val="center"/>
                </w:tcPr>
                <w:p w14:paraId="434E4808" w14:textId="10620DA9" w:rsidR="008029AA" w:rsidRPr="00FE1DC4" w:rsidRDefault="00F35BF7" w:rsidP="008029AA">
                  <w:pPr>
                    <w:spacing w:line="240" w:lineRule="exact"/>
                    <w:jc w:val="center"/>
                    <w:rPr>
                      <w:color w:val="000000"/>
                      <w:szCs w:val="21"/>
                    </w:rPr>
                  </w:pPr>
                  <w:r>
                    <w:rPr>
                      <w:color w:val="000000"/>
                      <w:szCs w:val="21"/>
                    </w:rPr>
                    <w:t>6.1</w:t>
                  </w:r>
                  <w:r>
                    <w:rPr>
                      <w:rFonts w:hint="eastAsia"/>
                      <w:color w:val="000000"/>
                      <w:szCs w:val="21"/>
                    </w:rPr>
                    <w:t>，</w:t>
                  </w:r>
                  <w:r>
                    <w:rPr>
                      <w:rFonts w:hint="eastAsia"/>
                      <w:color w:val="000000"/>
                      <w:szCs w:val="21"/>
                    </w:rPr>
                    <w:t>a</w:t>
                  </w:r>
                </w:p>
              </w:tc>
            </w:tr>
            <w:tr w:rsidR="008029AA" w14:paraId="607660CE" w14:textId="77777777" w:rsidTr="008029AA">
              <w:trPr>
                <w:trHeight w:val="340"/>
                <w:jc w:val="center"/>
              </w:trPr>
              <w:tc>
                <w:tcPr>
                  <w:tcW w:w="879" w:type="dxa"/>
                  <w:vAlign w:val="center"/>
                </w:tcPr>
                <w:p w14:paraId="5F516493" w14:textId="77777777" w:rsidR="008029AA" w:rsidRPr="00FE1DC4" w:rsidRDefault="008029AA" w:rsidP="008029AA">
                  <w:pPr>
                    <w:spacing w:line="240" w:lineRule="exact"/>
                    <w:jc w:val="center"/>
                    <w:rPr>
                      <w:color w:val="000000"/>
                      <w:szCs w:val="21"/>
                    </w:rPr>
                  </w:pPr>
                  <w:r w:rsidRPr="00FE1DC4">
                    <w:rPr>
                      <w:rFonts w:hint="eastAsia"/>
                      <w:color w:val="000000"/>
                      <w:szCs w:val="21"/>
                    </w:rPr>
                    <w:t>9</w:t>
                  </w:r>
                </w:p>
              </w:tc>
              <w:tc>
                <w:tcPr>
                  <w:tcW w:w="1641" w:type="dxa"/>
                  <w:vAlign w:val="center"/>
                </w:tcPr>
                <w:p w14:paraId="508C56F5" w14:textId="57A9AEB9" w:rsidR="008029AA" w:rsidRPr="008029AA" w:rsidRDefault="008029AA" w:rsidP="008029AA">
                  <w:pPr>
                    <w:spacing w:line="240" w:lineRule="exact"/>
                    <w:jc w:val="center"/>
                    <w:rPr>
                      <w:color w:val="000000"/>
                      <w:szCs w:val="21"/>
                    </w:rPr>
                  </w:pPr>
                  <w:r w:rsidRPr="008029AA">
                    <w:rPr>
                      <w:rFonts w:hint="eastAsia"/>
                      <w:color w:val="000000"/>
                      <w:szCs w:val="21"/>
                    </w:rPr>
                    <w:t>生活垃圾</w:t>
                  </w:r>
                </w:p>
              </w:tc>
              <w:tc>
                <w:tcPr>
                  <w:tcW w:w="1496" w:type="dxa"/>
                  <w:vAlign w:val="center"/>
                </w:tcPr>
                <w:p w14:paraId="32F0E300" w14:textId="23A0E60C" w:rsidR="008029AA" w:rsidRPr="008029AA" w:rsidRDefault="008029AA" w:rsidP="008029AA">
                  <w:pPr>
                    <w:spacing w:line="240" w:lineRule="exact"/>
                    <w:jc w:val="center"/>
                    <w:rPr>
                      <w:color w:val="000000"/>
                      <w:szCs w:val="21"/>
                    </w:rPr>
                  </w:pPr>
                  <w:r w:rsidRPr="008029AA">
                    <w:rPr>
                      <w:rFonts w:hint="eastAsia"/>
                      <w:color w:val="000000"/>
                      <w:szCs w:val="21"/>
                    </w:rPr>
                    <w:t>职工生活</w:t>
                  </w:r>
                </w:p>
              </w:tc>
              <w:tc>
                <w:tcPr>
                  <w:tcW w:w="683" w:type="dxa"/>
                  <w:vAlign w:val="center"/>
                </w:tcPr>
                <w:p w14:paraId="5E41435A" w14:textId="6EA610FB" w:rsidR="008029AA" w:rsidRPr="008029AA" w:rsidRDefault="008029AA" w:rsidP="008029AA">
                  <w:pPr>
                    <w:spacing w:line="240" w:lineRule="exact"/>
                    <w:jc w:val="center"/>
                    <w:rPr>
                      <w:color w:val="000000"/>
                      <w:szCs w:val="21"/>
                    </w:rPr>
                  </w:pPr>
                  <w:r w:rsidRPr="008029AA">
                    <w:rPr>
                      <w:rFonts w:hint="eastAsia"/>
                      <w:szCs w:val="21"/>
                    </w:rPr>
                    <w:t>固态</w:t>
                  </w:r>
                </w:p>
              </w:tc>
              <w:tc>
                <w:tcPr>
                  <w:tcW w:w="1197" w:type="dxa"/>
                  <w:vAlign w:val="center"/>
                </w:tcPr>
                <w:p w14:paraId="08C1B10F" w14:textId="112A7318" w:rsidR="008029AA" w:rsidRPr="008029AA" w:rsidRDefault="008029AA" w:rsidP="008029AA">
                  <w:pPr>
                    <w:spacing w:line="240" w:lineRule="exact"/>
                    <w:jc w:val="center"/>
                    <w:rPr>
                      <w:color w:val="000000"/>
                      <w:szCs w:val="21"/>
                    </w:rPr>
                  </w:pPr>
                  <w:r w:rsidRPr="008029AA">
                    <w:rPr>
                      <w:color w:val="000000"/>
                      <w:szCs w:val="21"/>
                    </w:rPr>
                    <w:t>纸屑等</w:t>
                  </w:r>
                </w:p>
              </w:tc>
              <w:tc>
                <w:tcPr>
                  <w:tcW w:w="1069" w:type="dxa"/>
                  <w:vAlign w:val="center"/>
                </w:tcPr>
                <w:p w14:paraId="09B24C5E" w14:textId="363B553D" w:rsidR="008029AA" w:rsidRPr="008029AA" w:rsidRDefault="008029AA" w:rsidP="008029AA">
                  <w:pPr>
                    <w:spacing w:line="240" w:lineRule="exact"/>
                    <w:jc w:val="center"/>
                    <w:rPr>
                      <w:color w:val="000000"/>
                      <w:szCs w:val="21"/>
                    </w:rPr>
                  </w:pPr>
                  <w:r w:rsidRPr="008029AA">
                    <w:rPr>
                      <w:rFonts w:hint="eastAsia"/>
                      <w:color w:val="000000"/>
                      <w:szCs w:val="21"/>
                    </w:rPr>
                    <w:t>是</w:t>
                  </w:r>
                </w:p>
              </w:tc>
              <w:tc>
                <w:tcPr>
                  <w:tcW w:w="1198" w:type="dxa"/>
                  <w:vAlign w:val="center"/>
                </w:tcPr>
                <w:p w14:paraId="1828634E" w14:textId="6AA8E33F" w:rsidR="008029AA" w:rsidRPr="00FE1DC4" w:rsidRDefault="00F35BF7" w:rsidP="008029AA">
                  <w:pPr>
                    <w:spacing w:line="240" w:lineRule="exact"/>
                    <w:jc w:val="center"/>
                    <w:rPr>
                      <w:color w:val="000000"/>
                      <w:szCs w:val="21"/>
                    </w:rPr>
                  </w:pPr>
                  <w:r>
                    <w:rPr>
                      <w:rFonts w:hint="eastAsia"/>
                      <w:color w:val="000000"/>
                      <w:szCs w:val="21"/>
                    </w:rPr>
                    <w:t>4</w:t>
                  </w:r>
                  <w:r>
                    <w:rPr>
                      <w:color w:val="000000"/>
                      <w:szCs w:val="21"/>
                    </w:rPr>
                    <w:t>.1</w:t>
                  </w:r>
                  <w:r>
                    <w:rPr>
                      <w:rFonts w:hint="eastAsia"/>
                      <w:color w:val="000000"/>
                      <w:szCs w:val="21"/>
                    </w:rPr>
                    <w:t>，</w:t>
                  </w:r>
                  <w:r>
                    <w:rPr>
                      <w:rFonts w:hint="eastAsia"/>
                      <w:color w:val="000000"/>
                      <w:szCs w:val="21"/>
                    </w:rPr>
                    <w:t>d</w:t>
                  </w:r>
                </w:p>
              </w:tc>
            </w:tr>
          </w:tbl>
          <w:p w14:paraId="3159B9F5" w14:textId="77777777" w:rsidR="00831CAA" w:rsidRDefault="00831CAA" w:rsidP="00AD32D1">
            <w:pPr>
              <w:spacing w:line="440" w:lineRule="exact"/>
              <w:ind w:firstLineChars="200" w:firstLine="480"/>
              <w:rPr>
                <w:color w:val="000000"/>
                <w:sz w:val="24"/>
              </w:rPr>
            </w:pPr>
            <w:r>
              <w:rPr>
                <w:rFonts w:hint="eastAsia"/>
                <w:color w:val="000000"/>
                <w:sz w:val="24"/>
              </w:rPr>
              <w:t>c</w:t>
            </w:r>
            <w:r>
              <w:rPr>
                <w:rFonts w:hint="eastAsia"/>
                <w:color w:val="000000"/>
                <w:sz w:val="24"/>
              </w:rPr>
              <w:t>、</w:t>
            </w:r>
            <w:r>
              <w:rPr>
                <w:color w:val="000000"/>
                <w:sz w:val="24"/>
              </w:rPr>
              <w:t>危险固废判定</w:t>
            </w:r>
          </w:p>
          <w:p w14:paraId="5A3FC83D" w14:textId="14F7B1F0" w:rsidR="00831CAA" w:rsidRDefault="00831CAA" w:rsidP="00AD32D1">
            <w:pPr>
              <w:spacing w:line="440" w:lineRule="exact"/>
              <w:ind w:firstLineChars="200" w:firstLine="480"/>
              <w:rPr>
                <w:b/>
                <w:color w:val="000000"/>
                <w:sz w:val="24"/>
              </w:rPr>
            </w:pPr>
            <w:r>
              <w:rPr>
                <w:color w:val="000000"/>
                <w:sz w:val="24"/>
              </w:rPr>
              <w:t>根据《危险废物鉴别标准</w:t>
            </w:r>
            <w:r>
              <w:rPr>
                <w:rFonts w:hint="eastAsia"/>
                <w:color w:val="000000"/>
                <w:sz w:val="24"/>
              </w:rPr>
              <w:t xml:space="preserve"> </w:t>
            </w:r>
            <w:r>
              <w:rPr>
                <w:rFonts w:hint="eastAsia"/>
                <w:color w:val="000000"/>
                <w:sz w:val="24"/>
              </w:rPr>
              <w:t>通则</w:t>
            </w:r>
            <w:r>
              <w:rPr>
                <w:color w:val="000000"/>
                <w:sz w:val="24"/>
              </w:rPr>
              <w:t>》（</w:t>
            </w:r>
            <w:r>
              <w:rPr>
                <w:color w:val="000000"/>
                <w:sz w:val="24"/>
              </w:rPr>
              <w:t>GB5085.7-20</w:t>
            </w:r>
            <w:r>
              <w:rPr>
                <w:rFonts w:hint="eastAsia"/>
                <w:color w:val="000000"/>
                <w:sz w:val="24"/>
              </w:rPr>
              <w:t>19</w:t>
            </w:r>
            <w:r>
              <w:rPr>
                <w:color w:val="000000"/>
                <w:sz w:val="24"/>
              </w:rPr>
              <w:t>)</w:t>
            </w:r>
            <w:r w:rsidR="00AD32D1">
              <w:rPr>
                <w:rFonts w:hint="eastAsia"/>
                <w:color w:val="000000"/>
                <w:sz w:val="24"/>
              </w:rPr>
              <w:t>、</w:t>
            </w:r>
            <w:r>
              <w:rPr>
                <w:color w:val="000000"/>
                <w:sz w:val="24"/>
              </w:rPr>
              <w:t>《国家危险废物名录》</w:t>
            </w:r>
            <w:r>
              <w:rPr>
                <w:rFonts w:hint="eastAsia"/>
                <w:color w:val="000000"/>
                <w:sz w:val="24"/>
              </w:rPr>
              <w:t>（</w:t>
            </w:r>
            <w:r>
              <w:rPr>
                <w:rFonts w:hint="eastAsia"/>
                <w:color w:val="000000"/>
                <w:sz w:val="24"/>
              </w:rPr>
              <w:t>2021</w:t>
            </w:r>
            <w:r>
              <w:rPr>
                <w:rFonts w:hint="eastAsia"/>
                <w:color w:val="000000"/>
                <w:sz w:val="24"/>
              </w:rPr>
              <w:t>版）</w:t>
            </w:r>
            <w:r w:rsidR="00AD32D1">
              <w:rPr>
                <w:rFonts w:hint="eastAsia"/>
                <w:color w:val="000000"/>
                <w:sz w:val="24"/>
              </w:rPr>
              <w:t>以及《</w:t>
            </w:r>
            <w:r w:rsidR="00AD32D1" w:rsidRPr="00AD32D1">
              <w:rPr>
                <w:rFonts w:hint="eastAsia"/>
                <w:color w:val="000000"/>
                <w:sz w:val="24"/>
              </w:rPr>
              <w:t>—般固体废物分类与代码</w:t>
            </w:r>
            <w:r w:rsidR="00AD32D1">
              <w:rPr>
                <w:rFonts w:hint="eastAsia"/>
                <w:color w:val="000000"/>
                <w:sz w:val="24"/>
              </w:rPr>
              <w:t>》（</w:t>
            </w:r>
            <w:r w:rsidR="00AD32D1" w:rsidRPr="00AD32D1">
              <w:rPr>
                <w:color w:val="000000"/>
                <w:sz w:val="24"/>
              </w:rPr>
              <w:t>GB/T 39198—2020</w:t>
            </w:r>
            <w:r w:rsidR="00AD32D1">
              <w:rPr>
                <w:rFonts w:hint="eastAsia"/>
                <w:color w:val="000000"/>
                <w:sz w:val="24"/>
              </w:rPr>
              <w:t>）</w:t>
            </w:r>
            <w:r>
              <w:rPr>
                <w:color w:val="000000"/>
                <w:sz w:val="24"/>
              </w:rPr>
              <w:t>，对项目产生的固废进行危险废物属性判定</w:t>
            </w:r>
            <w:r>
              <w:rPr>
                <w:rFonts w:hint="eastAsia"/>
                <w:color w:val="000000"/>
                <w:sz w:val="24"/>
              </w:rPr>
              <w:t>，结果如下表</w:t>
            </w:r>
            <w:r w:rsidR="0094232A">
              <w:rPr>
                <w:color w:val="000000"/>
                <w:sz w:val="24"/>
              </w:rPr>
              <w:t>3</w:t>
            </w:r>
            <w:r>
              <w:rPr>
                <w:color w:val="000000"/>
                <w:sz w:val="24"/>
              </w:rPr>
              <w:t>-5</w:t>
            </w:r>
            <w:r>
              <w:rPr>
                <w:rFonts w:hint="eastAsia"/>
                <w:color w:val="000000"/>
                <w:sz w:val="24"/>
              </w:rPr>
              <w:t>所示。</w:t>
            </w:r>
          </w:p>
          <w:p w14:paraId="00424B0C" w14:textId="77777777" w:rsidR="00F35BF7" w:rsidRDefault="00F35BF7" w:rsidP="00AD32D1">
            <w:pPr>
              <w:spacing w:line="440" w:lineRule="exact"/>
              <w:jc w:val="center"/>
              <w:rPr>
                <w:b/>
                <w:color w:val="000000"/>
                <w:sz w:val="24"/>
              </w:rPr>
            </w:pPr>
          </w:p>
          <w:p w14:paraId="32FE6F2A" w14:textId="77777777" w:rsidR="00F35BF7" w:rsidRDefault="00F35BF7" w:rsidP="00AD32D1">
            <w:pPr>
              <w:spacing w:line="440" w:lineRule="exact"/>
              <w:jc w:val="center"/>
              <w:rPr>
                <w:b/>
                <w:color w:val="000000"/>
                <w:sz w:val="24"/>
              </w:rPr>
            </w:pPr>
          </w:p>
          <w:p w14:paraId="30CE56D8" w14:textId="77777777" w:rsidR="00F35BF7" w:rsidRDefault="00F35BF7" w:rsidP="00AD32D1">
            <w:pPr>
              <w:spacing w:line="440" w:lineRule="exact"/>
              <w:jc w:val="center"/>
              <w:rPr>
                <w:b/>
                <w:color w:val="000000"/>
                <w:sz w:val="24"/>
              </w:rPr>
            </w:pPr>
          </w:p>
          <w:p w14:paraId="0207E9DE" w14:textId="77777777" w:rsidR="00F35BF7" w:rsidRDefault="00F35BF7" w:rsidP="00AD32D1">
            <w:pPr>
              <w:spacing w:line="440" w:lineRule="exact"/>
              <w:jc w:val="center"/>
              <w:rPr>
                <w:b/>
                <w:color w:val="000000"/>
                <w:sz w:val="24"/>
              </w:rPr>
            </w:pPr>
          </w:p>
          <w:p w14:paraId="5BF1BD00" w14:textId="76E67448" w:rsidR="00831CAA" w:rsidRDefault="00831CAA" w:rsidP="00AD32D1">
            <w:pPr>
              <w:spacing w:line="440" w:lineRule="exact"/>
              <w:jc w:val="center"/>
              <w:rPr>
                <w:b/>
                <w:color w:val="000000"/>
                <w:sz w:val="24"/>
              </w:rPr>
            </w:pPr>
            <w:r>
              <w:rPr>
                <w:b/>
                <w:color w:val="000000"/>
                <w:sz w:val="24"/>
              </w:rPr>
              <w:lastRenderedPageBreak/>
              <w:t>表</w:t>
            </w:r>
            <w:r w:rsidR="0094232A">
              <w:rPr>
                <w:b/>
                <w:color w:val="000000"/>
                <w:sz w:val="24"/>
              </w:rPr>
              <w:t>3</w:t>
            </w:r>
            <w:r>
              <w:rPr>
                <w:b/>
                <w:color w:val="000000"/>
                <w:sz w:val="24"/>
              </w:rPr>
              <w:t>-5</w:t>
            </w:r>
            <w:r>
              <w:rPr>
                <w:rFonts w:hint="eastAsia"/>
                <w:b/>
                <w:color w:val="000000"/>
                <w:sz w:val="24"/>
              </w:rPr>
              <w:t xml:space="preserve">  </w:t>
            </w:r>
            <w:r>
              <w:rPr>
                <w:b/>
                <w:color w:val="000000"/>
                <w:sz w:val="24"/>
              </w:rPr>
              <w:t>本项目危险废物属性判定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
              <w:gridCol w:w="1789"/>
              <w:gridCol w:w="1581"/>
              <w:gridCol w:w="1985"/>
              <w:gridCol w:w="1902"/>
            </w:tblGrid>
            <w:tr w:rsidR="00831CAA" w14:paraId="552EADAA" w14:textId="77777777" w:rsidTr="00AD32D1">
              <w:trPr>
                <w:trHeight w:val="340"/>
                <w:jc w:val="center"/>
              </w:trPr>
              <w:tc>
                <w:tcPr>
                  <w:tcW w:w="906" w:type="dxa"/>
                  <w:vAlign w:val="center"/>
                </w:tcPr>
                <w:p w14:paraId="63EC97F8" w14:textId="77777777" w:rsidR="00831CAA" w:rsidRDefault="00831CAA" w:rsidP="0084259F">
                  <w:pPr>
                    <w:adjustRightInd w:val="0"/>
                    <w:snapToGrid w:val="0"/>
                    <w:spacing w:line="240" w:lineRule="exact"/>
                    <w:jc w:val="center"/>
                    <w:rPr>
                      <w:color w:val="000000"/>
                      <w:szCs w:val="21"/>
                    </w:rPr>
                  </w:pPr>
                  <w:r>
                    <w:rPr>
                      <w:color w:val="000000"/>
                      <w:szCs w:val="21"/>
                    </w:rPr>
                    <w:t>序号</w:t>
                  </w:r>
                </w:p>
              </w:tc>
              <w:tc>
                <w:tcPr>
                  <w:tcW w:w="1789" w:type="dxa"/>
                  <w:vAlign w:val="center"/>
                </w:tcPr>
                <w:p w14:paraId="068EDF50" w14:textId="77777777" w:rsidR="00831CAA" w:rsidRDefault="00831CAA" w:rsidP="0084259F">
                  <w:pPr>
                    <w:adjustRightInd w:val="0"/>
                    <w:snapToGrid w:val="0"/>
                    <w:spacing w:line="240" w:lineRule="exact"/>
                    <w:jc w:val="center"/>
                    <w:rPr>
                      <w:color w:val="000000"/>
                      <w:szCs w:val="21"/>
                    </w:rPr>
                  </w:pPr>
                  <w:r>
                    <w:rPr>
                      <w:color w:val="000000"/>
                      <w:szCs w:val="21"/>
                    </w:rPr>
                    <w:t>废物名称</w:t>
                  </w:r>
                </w:p>
              </w:tc>
              <w:tc>
                <w:tcPr>
                  <w:tcW w:w="1581" w:type="dxa"/>
                  <w:vAlign w:val="center"/>
                </w:tcPr>
                <w:p w14:paraId="3219A7DA" w14:textId="77777777" w:rsidR="00831CAA" w:rsidRDefault="00831CAA" w:rsidP="0084259F">
                  <w:pPr>
                    <w:adjustRightInd w:val="0"/>
                    <w:snapToGrid w:val="0"/>
                    <w:spacing w:line="240" w:lineRule="exact"/>
                    <w:jc w:val="center"/>
                    <w:rPr>
                      <w:color w:val="000000"/>
                      <w:szCs w:val="21"/>
                    </w:rPr>
                  </w:pPr>
                  <w:r>
                    <w:rPr>
                      <w:color w:val="000000"/>
                      <w:szCs w:val="21"/>
                    </w:rPr>
                    <w:t>产生工序</w:t>
                  </w:r>
                </w:p>
              </w:tc>
              <w:tc>
                <w:tcPr>
                  <w:tcW w:w="1985" w:type="dxa"/>
                  <w:vAlign w:val="center"/>
                </w:tcPr>
                <w:p w14:paraId="1D491AFB" w14:textId="77777777" w:rsidR="00831CAA" w:rsidRDefault="00831CAA" w:rsidP="0084259F">
                  <w:pPr>
                    <w:adjustRightInd w:val="0"/>
                    <w:snapToGrid w:val="0"/>
                    <w:spacing w:line="240" w:lineRule="exact"/>
                    <w:jc w:val="center"/>
                    <w:rPr>
                      <w:color w:val="000000"/>
                      <w:szCs w:val="21"/>
                    </w:rPr>
                  </w:pPr>
                  <w:r>
                    <w:rPr>
                      <w:color w:val="000000"/>
                      <w:szCs w:val="21"/>
                    </w:rPr>
                    <w:t>是否属</w:t>
                  </w:r>
                  <w:r>
                    <w:rPr>
                      <w:rFonts w:hint="eastAsia"/>
                      <w:color w:val="000000"/>
                      <w:szCs w:val="21"/>
                    </w:rPr>
                    <w:t>于</w:t>
                  </w:r>
                  <w:r>
                    <w:rPr>
                      <w:color w:val="000000"/>
                      <w:szCs w:val="21"/>
                    </w:rPr>
                    <w:t>危险固废</w:t>
                  </w:r>
                </w:p>
              </w:tc>
              <w:tc>
                <w:tcPr>
                  <w:tcW w:w="1902" w:type="dxa"/>
                  <w:vAlign w:val="center"/>
                </w:tcPr>
                <w:p w14:paraId="189CDF49" w14:textId="77777777" w:rsidR="00831CAA" w:rsidRDefault="00831CAA" w:rsidP="0084259F">
                  <w:pPr>
                    <w:adjustRightInd w:val="0"/>
                    <w:snapToGrid w:val="0"/>
                    <w:spacing w:line="240" w:lineRule="exact"/>
                    <w:jc w:val="center"/>
                    <w:rPr>
                      <w:color w:val="000000"/>
                      <w:szCs w:val="21"/>
                    </w:rPr>
                  </w:pPr>
                  <w:r>
                    <w:rPr>
                      <w:color w:val="000000"/>
                      <w:szCs w:val="21"/>
                    </w:rPr>
                    <w:t>废物类别及代码</w:t>
                  </w:r>
                </w:p>
              </w:tc>
            </w:tr>
            <w:tr w:rsidR="00F35BF7" w14:paraId="38815E38" w14:textId="77777777" w:rsidTr="00F35BF7">
              <w:trPr>
                <w:trHeight w:val="340"/>
                <w:jc w:val="center"/>
              </w:trPr>
              <w:tc>
                <w:tcPr>
                  <w:tcW w:w="906" w:type="dxa"/>
                  <w:vAlign w:val="center"/>
                </w:tcPr>
                <w:p w14:paraId="7AC92ACC" w14:textId="77777777" w:rsidR="00F35BF7" w:rsidRDefault="00F35BF7" w:rsidP="00F35BF7">
                  <w:pPr>
                    <w:adjustRightInd w:val="0"/>
                    <w:snapToGrid w:val="0"/>
                    <w:spacing w:line="240" w:lineRule="exact"/>
                    <w:jc w:val="center"/>
                    <w:rPr>
                      <w:color w:val="000000"/>
                      <w:szCs w:val="21"/>
                    </w:rPr>
                  </w:pPr>
                  <w:r>
                    <w:rPr>
                      <w:rFonts w:hint="eastAsia"/>
                      <w:color w:val="000000"/>
                      <w:szCs w:val="21"/>
                    </w:rPr>
                    <w:t>1</w:t>
                  </w:r>
                </w:p>
              </w:tc>
              <w:tc>
                <w:tcPr>
                  <w:tcW w:w="1789" w:type="dxa"/>
                  <w:vAlign w:val="center"/>
                </w:tcPr>
                <w:p w14:paraId="127BBE5C" w14:textId="61B2DF8F" w:rsidR="00F35BF7" w:rsidRPr="00F35BF7" w:rsidRDefault="00F35BF7" w:rsidP="00F35BF7">
                  <w:pPr>
                    <w:spacing w:line="240" w:lineRule="exact"/>
                    <w:jc w:val="center"/>
                    <w:rPr>
                      <w:color w:val="000000"/>
                      <w:szCs w:val="21"/>
                    </w:rPr>
                  </w:pPr>
                  <w:r w:rsidRPr="00F35BF7">
                    <w:rPr>
                      <w:rFonts w:hint="eastAsia"/>
                      <w:color w:val="000000"/>
                      <w:szCs w:val="21"/>
                    </w:rPr>
                    <w:t>包装废料</w:t>
                  </w:r>
                </w:p>
              </w:tc>
              <w:tc>
                <w:tcPr>
                  <w:tcW w:w="1581" w:type="dxa"/>
                  <w:vAlign w:val="center"/>
                </w:tcPr>
                <w:p w14:paraId="304298C7" w14:textId="6BADB123" w:rsidR="00F35BF7" w:rsidRPr="00F35BF7" w:rsidRDefault="00F35BF7" w:rsidP="00F35BF7">
                  <w:pPr>
                    <w:adjustRightInd w:val="0"/>
                    <w:snapToGrid w:val="0"/>
                    <w:spacing w:line="240" w:lineRule="exact"/>
                    <w:jc w:val="center"/>
                    <w:rPr>
                      <w:color w:val="000000"/>
                      <w:szCs w:val="21"/>
                    </w:rPr>
                  </w:pPr>
                  <w:r w:rsidRPr="00F35BF7">
                    <w:rPr>
                      <w:rFonts w:hint="eastAsia"/>
                      <w:color w:val="000000"/>
                      <w:szCs w:val="21"/>
                    </w:rPr>
                    <w:t>原料使用</w:t>
                  </w:r>
                </w:p>
              </w:tc>
              <w:tc>
                <w:tcPr>
                  <w:tcW w:w="1985" w:type="dxa"/>
                  <w:vAlign w:val="center"/>
                </w:tcPr>
                <w:p w14:paraId="05EBDD78" w14:textId="11483842" w:rsidR="00F35BF7" w:rsidRPr="00F35BF7" w:rsidRDefault="00F35BF7" w:rsidP="00F35BF7">
                  <w:pPr>
                    <w:adjustRightInd w:val="0"/>
                    <w:snapToGrid w:val="0"/>
                    <w:spacing w:line="240" w:lineRule="exact"/>
                    <w:jc w:val="center"/>
                    <w:rPr>
                      <w:color w:val="000000"/>
                      <w:szCs w:val="21"/>
                    </w:rPr>
                  </w:pPr>
                  <w:r w:rsidRPr="00F35BF7">
                    <w:rPr>
                      <w:rFonts w:ascii="宋体" w:hAnsi="宋体" w:cs="宋体" w:hint="eastAsia"/>
                      <w:color w:val="000000"/>
                      <w:kern w:val="0"/>
                      <w:szCs w:val="21"/>
                    </w:rPr>
                    <w:t>一般固废</w:t>
                  </w:r>
                </w:p>
              </w:tc>
              <w:tc>
                <w:tcPr>
                  <w:tcW w:w="1902" w:type="dxa"/>
                  <w:vAlign w:val="center"/>
                </w:tcPr>
                <w:p w14:paraId="2C5AF54D" w14:textId="1AA2EF88" w:rsidR="00F35BF7" w:rsidRPr="00F35BF7" w:rsidRDefault="00F35BF7" w:rsidP="00F35BF7">
                  <w:pPr>
                    <w:adjustRightInd w:val="0"/>
                    <w:snapToGrid w:val="0"/>
                    <w:spacing w:line="240" w:lineRule="exact"/>
                    <w:jc w:val="center"/>
                    <w:rPr>
                      <w:color w:val="000000"/>
                      <w:szCs w:val="21"/>
                    </w:rPr>
                  </w:pPr>
                  <w:r w:rsidRPr="00F35BF7">
                    <w:rPr>
                      <w:rFonts w:hint="eastAsia"/>
                      <w:szCs w:val="21"/>
                    </w:rPr>
                    <w:t>3</w:t>
                  </w:r>
                  <w:r w:rsidRPr="00F35BF7">
                    <w:rPr>
                      <w:szCs w:val="21"/>
                    </w:rPr>
                    <w:t>54-002-07</w:t>
                  </w:r>
                </w:p>
              </w:tc>
            </w:tr>
            <w:tr w:rsidR="00F35BF7" w14:paraId="234CD2F8" w14:textId="77777777" w:rsidTr="00F35BF7">
              <w:trPr>
                <w:trHeight w:val="340"/>
                <w:jc w:val="center"/>
              </w:trPr>
              <w:tc>
                <w:tcPr>
                  <w:tcW w:w="906" w:type="dxa"/>
                  <w:vAlign w:val="center"/>
                </w:tcPr>
                <w:p w14:paraId="56085C9D" w14:textId="77777777" w:rsidR="00F35BF7" w:rsidRDefault="00F35BF7" w:rsidP="00F35BF7">
                  <w:pPr>
                    <w:adjustRightInd w:val="0"/>
                    <w:snapToGrid w:val="0"/>
                    <w:spacing w:line="240" w:lineRule="exact"/>
                    <w:jc w:val="center"/>
                    <w:rPr>
                      <w:color w:val="000000"/>
                      <w:szCs w:val="21"/>
                    </w:rPr>
                  </w:pPr>
                  <w:r>
                    <w:rPr>
                      <w:rFonts w:hint="eastAsia"/>
                      <w:color w:val="000000"/>
                      <w:szCs w:val="21"/>
                    </w:rPr>
                    <w:t>2</w:t>
                  </w:r>
                </w:p>
              </w:tc>
              <w:tc>
                <w:tcPr>
                  <w:tcW w:w="1789" w:type="dxa"/>
                  <w:vAlign w:val="center"/>
                </w:tcPr>
                <w:p w14:paraId="19D5DDD0" w14:textId="37393FA3" w:rsidR="00F35BF7" w:rsidRPr="00F35BF7" w:rsidRDefault="00F35BF7" w:rsidP="00F35BF7">
                  <w:pPr>
                    <w:spacing w:line="240" w:lineRule="exact"/>
                    <w:jc w:val="center"/>
                    <w:rPr>
                      <w:color w:val="000000"/>
                      <w:szCs w:val="21"/>
                    </w:rPr>
                  </w:pPr>
                  <w:r w:rsidRPr="00F35BF7">
                    <w:rPr>
                      <w:rFonts w:hint="eastAsia"/>
                      <w:color w:val="000000"/>
                      <w:szCs w:val="21"/>
                    </w:rPr>
                    <w:t>铝屑</w:t>
                  </w:r>
                </w:p>
              </w:tc>
              <w:tc>
                <w:tcPr>
                  <w:tcW w:w="1581" w:type="dxa"/>
                  <w:vAlign w:val="center"/>
                </w:tcPr>
                <w:p w14:paraId="3CAB21D2" w14:textId="776B7DA8" w:rsidR="00F35BF7" w:rsidRPr="00F35BF7" w:rsidRDefault="00F35BF7" w:rsidP="00F35BF7">
                  <w:pPr>
                    <w:adjustRightInd w:val="0"/>
                    <w:snapToGrid w:val="0"/>
                    <w:spacing w:line="240" w:lineRule="exact"/>
                    <w:jc w:val="center"/>
                    <w:rPr>
                      <w:color w:val="000000"/>
                      <w:szCs w:val="21"/>
                    </w:rPr>
                  </w:pPr>
                  <w:r w:rsidRPr="00F35BF7">
                    <w:rPr>
                      <w:rFonts w:hint="eastAsia"/>
                      <w:color w:val="000000"/>
                      <w:szCs w:val="21"/>
                    </w:rPr>
                    <w:t>打孔</w:t>
                  </w:r>
                </w:p>
              </w:tc>
              <w:tc>
                <w:tcPr>
                  <w:tcW w:w="1985" w:type="dxa"/>
                  <w:vAlign w:val="center"/>
                </w:tcPr>
                <w:p w14:paraId="0C3D440B" w14:textId="77CBE6AE" w:rsidR="00F35BF7" w:rsidRPr="00F35BF7" w:rsidRDefault="00F35BF7" w:rsidP="00F35BF7">
                  <w:pPr>
                    <w:adjustRightInd w:val="0"/>
                    <w:snapToGrid w:val="0"/>
                    <w:spacing w:line="240" w:lineRule="exact"/>
                    <w:jc w:val="center"/>
                    <w:rPr>
                      <w:color w:val="000000"/>
                      <w:szCs w:val="21"/>
                    </w:rPr>
                  </w:pPr>
                  <w:r w:rsidRPr="00F35BF7">
                    <w:rPr>
                      <w:rFonts w:ascii="宋体" w:hAnsi="宋体" w:cs="宋体" w:hint="eastAsia"/>
                      <w:color w:val="000000"/>
                      <w:kern w:val="0"/>
                      <w:szCs w:val="21"/>
                    </w:rPr>
                    <w:t>一般固废</w:t>
                  </w:r>
                </w:p>
              </w:tc>
              <w:tc>
                <w:tcPr>
                  <w:tcW w:w="1902" w:type="dxa"/>
                  <w:vAlign w:val="center"/>
                </w:tcPr>
                <w:p w14:paraId="256809CD" w14:textId="645D9CD7" w:rsidR="00F35BF7" w:rsidRPr="00F35BF7" w:rsidRDefault="00F35BF7" w:rsidP="00F35BF7">
                  <w:pPr>
                    <w:adjustRightInd w:val="0"/>
                    <w:snapToGrid w:val="0"/>
                    <w:spacing w:line="240" w:lineRule="exact"/>
                    <w:jc w:val="center"/>
                    <w:rPr>
                      <w:color w:val="000000"/>
                      <w:szCs w:val="21"/>
                    </w:rPr>
                  </w:pPr>
                  <w:r w:rsidRPr="00F35BF7">
                    <w:rPr>
                      <w:rFonts w:hint="eastAsia"/>
                      <w:szCs w:val="21"/>
                    </w:rPr>
                    <w:t>3</w:t>
                  </w:r>
                  <w:r w:rsidRPr="00F35BF7">
                    <w:rPr>
                      <w:szCs w:val="21"/>
                    </w:rPr>
                    <w:t>54-002-10</w:t>
                  </w:r>
                </w:p>
              </w:tc>
            </w:tr>
            <w:tr w:rsidR="00F35BF7" w14:paraId="48DA9448" w14:textId="77777777" w:rsidTr="00F35BF7">
              <w:trPr>
                <w:trHeight w:val="340"/>
                <w:jc w:val="center"/>
              </w:trPr>
              <w:tc>
                <w:tcPr>
                  <w:tcW w:w="906" w:type="dxa"/>
                  <w:vAlign w:val="center"/>
                </w:tcPr>
                <w:p w14:paraId="5546313C" w14:textId="77777777" w:rsidR="00F35BF7" w:rsidRDefault="00F35BF7" w:rsidP="00F35BF7">
                  <w:pPr>
                    <w:adjustRightInd w:val="0"/>
                    <w:snapToGrid w:val="0"/>
                    <w:spacing w:line="240" w:lineRule="exact"/>
                    <w:jc w:val="center"/>
                    <w:rPr>
                      <w:color w:val="000000"/>
                      <w:szCs w:val="21"/>
                    </w:rPr>
                  </w:pPr>
                  <w:r>
                    <w:rPr>
                      <w:rFonts w:hint="eastAsia"/>
                      <w:color w:val="000000"/>
                      <w:szCs w:val="21"/>
                    </w:rPr>
                    <w:t>3</w:t>
                  </w:r>
                </w:p>
              </w:tc>
              <w:tc>
                <w:tcPr>
                  <w:tcW w:w="1789" w:type="dxa"/>
                  <w:vAlign w:val="center"/>
                </w:tcPr>
                <w:p w14:paraId="00DBAD08" w14:textId="1C889B94" w:rsidR="00F35BF7" w:rsidRPr="00F35BF7" w:rsidRDefault="00F35BF7" w:rsidP="00F35BF7">
                  <w:pPr>
                    <w:spacing w:line="240" w:lineRule="exact"/>
                    <w:jc w:val="center"/>
                    <w:rPr>
                      <w:color w:val="000000"/>
                      <w:szCs w:val="21"/>
                    </w:rPr>
                  </w:pPr>
                  <w:r w:rsidRPr="00F35BF7">
                    <w:rPr>
                      <w:rFonts w:hint="eastAsia"/>
                      <w:color w:val="0D0D0D" w:themeColor="text1" w:themeTint="F2"/>
                      <w:szCs w:val="21"/>
                    </w:rPr>
                    <w:t>废化学品包装物</w:t>
                  </w:r>
                </w:p>
              </w:tc>
              <w:tc>
                <w:tcPr>
                  <w:tcW w:w="1581" w:type="dxa"/>
                  <w:vAlign w:val="center"/>
                </w:tcPr>
                <w:p w14:paraId="0689C468" w14:textId="024250AE" w:rsidR="00F35BF7" w:rsidRPr="00F35BF7" w:rsidRDefault="00F35BF7" w:rsidP="00F35BF7">
                  <w:pPr>
                    <w:adjustRightInd w:val="0"/>
                    <w:snapToGrid w:val="0"/>
                    <w:spacing w:line="240" w:lineRule="exact"/>
                    <w:jc w:val="center"/>
                    <w:rPr>
                      <w:color w:val="000000"/>
                      <w:szCs w:val="21"/>
                    </w:rPr>
                  </w:pPr>
                  <w:r w:rsidRPr="00F35BF7">
                    <w:rPr>
                      <w:rFonts w:hint="eastAsia"/>
                      <w:color w:val="0D0D0D" w:themeColor="text1" w:themeTint="F2"/>
                      <w:szCs w:val="21"/>
                    </w:rPr>
                    <w:t>原料使用</w:t>
                  </w:r>
                </w:p>
              </w:tc>
              <w:tc>
                <w:tcPr>
                  <w:tcW w:w="1985" w:type="dxa"/>
                  <w:vAlign w:val="center"/>
                </w:tcPr>
                <w:p w14:paraId="6E407B9B" w14:textId="7656D937" w:rsidR="00F35BF7" w:rsidRPr="00F35BF7" w:rsidRDefault="00F35BF7" w:rsidP="00F35BF7">
                  <w:pPr>
                    <w:adjustRightInd w:val="0"/>
                    <w:snapToGrid w:val="0"/>
                    <w:spacing w:line="240" w:lineRule="exact"/>
                    <w:jc w:val="center"/>
                    <w:rPr>
                      <w:color w:val="000000"/>
                      <w:szCs w:val="21"/>
                    </w:rPr>
                  </w:pPr>
                  <w:r w:rsidRPr="00F35BF7">
                    <w:rPr>
                      <w:rFonts w:ascii="宋体" w:hAnsi="宋体" w:cs="宋体" w:hint="eastAsia"/>
                      <w:color w:val="000000"/>
                      <w:kern w:val="0"/>
                      <w:szCs w:val="21"/>
                    </w:rPr>
                    <w:t>危险固废</w:t>
                  </w:r>
                </w:p>
              </w:tc>
              <w:tc>
                <w:tcPr>
                  <w:tcW w:w="1902" w:type="dxa"/>
                  <w:vAlign w:val="center"/>
                </w:tcPr>
                <w:p w14:paraId="7CD80F82" w14:textId="77777777" w:rsidR="00F35BF7" w:rsidRPr="00F35BF7" w:rsidRDefault="00F35BF7" w:rsidP="00F35BF7">
                  <w:pPr>
                    <w:adjustRightInd w:val="0"/>
                    <w:snapToGrid w:val="0"/>
                    <w:spacing w:line="240" w:lineRule="exact"/>
                    <w:jc w:val="center"/>
                    <w:rPr>
                      <w:color w:val="000000"/>
                      <w:szCs w:val="21"/>
                    </w:rPr>
                  </w:pPr>
                  <w:r w:rsidRPr="00F35BF7">
                    <w:rPr>
                      <w:rFonts w:hint="eastAsia"/>
                      <w:color w:val="000000"/>
                      <w:szCs w:val="21"/>
                    </w:rPr>
                    <w:t>HW49</w:t>
                  </w:r>
                </w:p>
                <w:p w14:paraId="3AD2ECFE" w14:textId="07D7EA3D" w:rsidR="00F35BF7" w:rsidRPr="00F35BF7" w:rsidRDefault="00F35BF7" w:rsidP="00F35BF7">
                  <w:pPr>
                    <w:adjustRightInd w:val="0"/>
                    <w:snapToGrid w:val="0"/>
                    <w:spacing w:line="240" w:lineRule="exact"/>
                    <w:jc w:val="center"/>
                    <w:rPr>
                      <w:color w:val="000000"/>
                      <w:szCs w:val="21"/>
                    </w:rPr>
                  </w:pPr>
                  <w:r w:rsidRPr="00F35BF7">
                    <w:rPr>
                      <w:rFonts w:hint="eastAsia"/>
                      <w:color w:val="000000"/>
                      <w:szCs w:val="21"/>
                    </w:rPr>
                    <w:t>900-041-49</w:t>
                  </w:r>
                </w:p>
              </w:tc>
            </w:tr>
            <w:tr w:rsidR="00F35BF7" w:rsidRPr="00DB593C" w14:paraId="4878003F" w14:textId="77777777" w:rsidTr="00F35BF7">
              <w:trPr>
                <w:trHeight w:val="340"/>
                <w:jc w:val="center"/>
              </w:trPr>
              <w:tc>
                <w:tcPr>
                  <w:tcW w:w="906" w:type="dxa"/>
                  <w:vAlign w:val="center"/>
                </w:tcPr>
                <w:p w14:paraId="047756FE" w14:textId="77777777" w:rsidR="00F35BF7" w:rsidRDefault="00F35BF7" w:rsidP="00F35BF7">
                  <w:pPr>
                    <w:adjustRightInd w:val="0"/>
                    <w:snapToGrid w:val="0"/>
                    <w:spacing w:line="240" w:lineRule="exact"/>
                    <w:jc w:val="center"/>
                    <w:rPr>
                      <w:color w:val="000000"/>
                      <w:szCs w:val="21"/>
                    </w:rPr>
                  </w:pPr>
                  <w:r>
                    <w:rPr>
                      <w:rFonts w:hint="eastAsia"/>
                      <w:color w:val="000000"/>
                      <w:szCs w:val="21"/>
                    </w:rPr>
                    <w:t>4</w:t>
                  </w:r>
                </w:p>
              </w:tc>
              <w:tc>
                <w:tcPr>
                  <w:tcW w:w="1789" w:type="dxa"/>
                  <w:vAlign w:val="center"/>
                </w:tcPr>
                <w:p w14:paraId="7150F0AA" w14:textId="0A20947A" w:rsidR="00F35BF7" w:rsidRPr="00F35BF7" w:rsidRDefault="00F35BF7" w:rsidP="00F35BF7">
                  <w:pPr>
                    <w:spacing w:line="240" w:lineRule="exact"/>
                    <w:jc w:val="center"/>
                    <w:rPr>
                      <w:color w:val="000000"/>
                      <w:szCs w:val="21"/>
                    </w:rPr>
                  </w:pPr>
                  <w:r w:rsidRPr="00F35BF7">
                    <w:rPr>
                      <w:rFonts w:hint="eastAsia"/>
                      <w:color w:val="0D0D0D" w:themeColor="text1" w:themeTint="F2"/>
                      <w:szCs w:val="21"/>
                    </w:rPr>
                    <w:t>废显影液浓渣</w:t>
                  </w:r>
                </w:p>
              </w:tc>
              <w:tc>
                <w:tcPr>
                  <w:tcW w:w="1581" w:type="dxa"/>
                  <w:vAlign w:val="center"/>
                </w:tcPr>
                <w:p w14:paraId="492D91E8" w14:textId="229448B4" w:rsidR="00F35BF7" w:rsidRPr="00F35BF7" w:rsidRDefault="00F35BF7" w:rsidP="00F35BF7">
                  <w:pPr>
                    <w:adjustRightInd w:val="0"/>
                    <w:snapToGrid w:val="0"/>
                    <w:spacing w:line="240" w:lineRule="exact"/>
                    <w:jc w:val="center"/>
                    <w:rPr>
                      <w:color w:val="000000"/>
                      <w:szCs w:val="21"/>
                    </w:rPr>
                  </w:pPr>
                  <w:r w:rsidRPr="00F35BF7">
                    <w:rPr>
                      <w:rFonts w:hint="eastAsia"/>
                      <w:color w:val="0D0D0D" w:themeColor="text1" w:themeTint="F2"/>
                      <w:szCs w:val="21"/>
                    </w:rPr>
                    <w:t>显影液预处理</w:t>
                  </w:r>
                </w:p>
              </w:tc>
              <w:tc>
                <w:tcPr>
                  <w:tcW w:w="1985" w:type="dxa"/>
                  <w:vAlign w:val="center"/>
                </w:tcPr>
                <w:p w14:paraId="74435DB3" w14:textId="0141CAF4" w:rsidR="00F35BF7" w:rsidRPr="00F35BF7" w:rsidRDefault="00F35BF7" w:rsidP="00F35BF7">
                  <w:pPr>
                    <w:adjustRightInd w:val="0"/>
                    <w:snapToGrid w:val="0"/>
                    <w:spacing w:line="240" w:lineRule="exact"/>
                    <w:jc w:val="center"/>
                    <w:rPr>
                      <w:color w:val="000000"/>
                      <w:szCs w:val="21"/>
                    </w:rPr>
                  </w:pPr>
                  <w:r w:rsidRPr="00F35BF7">
                    <w:rPr>
                      <w:rFonts w:ascii="宋体" w:hAnsi="宋体" w:cs="宋体" w:hint="eastAsia"/>
                      <w:color w:val="000000"/>
                      <w:kern w:val="0"/>
                      <w:szCs w:val="21"/>
                    </w:rPr>
                    <w:t>危险固废</w:t>
                  </w:r>
                </w:p>
              </w:tc>
              <w:tc>
                <w:tcPr>
                  <w:tcW w:w="1902" w:type="dxa"/>
                  <w:vAlign w:val="center"/>
                </w:tcPr>
                <w:p w14:paraId="5413AD3C" w14:textId="77777777" w:rsidR="00F35BF7" w:rsidRPr="00F35BF7" w:rsidRDefault="00F35BF7" w:rsidP="00F35BF7">
                  <w:pPr>
                    <w:suppressAutoHyphens/>
                    <w:snapToGrid w:val="0"/>
                    <w:jc w:val="center"/>
                    <w:rPr>
                      <w:szCs w:val="21"/>
                    </w:rPr>
                  </w:pPr>
                  <w:r w:rsidRPr="00F35BF7">
                    <w:rPr>
                      <w:rFonts w:hint="eastAsia"/>
                      <w:szCs w:val="21"/>
                    </w:rPr>
                    <w:t>H</w:t>
                  </w:r>
                  <w:r w:rsidRPr="00F35BF7">
                    <w:rPr>
                      <w:szCs w:val="21"/>
                    </w:rPr>
                    <w:t>W49</w:t>
                  </w:r>
                </w:p>
                <w:p w14:paraId="576E95DC" w14:textId="11E9B24A" w:rsidR="00F35BF7" w:rsidRPr="00F35BF7" w:rsidRDefault="00F35BF7" w:rsidP="00F35BF7">
                  <w:pPr>
                    <w:adjustRightInd w:val="0"/>
                    <w:snapToGrid w:val="0"/>
                    <w:spacing w:line="240" w:lineRule="exact"/>
                    <w:jc w:val="center"/>
                    <w:rPr>
                      <w:color w:val="000000"/>
                      <w:szCs w:val="21"/>
                    </w:rPr>
                  </w:pPr>
                  <w:r w:rsidRPr="00F35BF7">
                    <w:rPr>
                      <w:rFonts w:hint="eastAsia"/>
                      <w:szCs w:val="21"/>
                    </w:rPr>
                    <w:t>7</w:t>
                  </w:r>
                  <w:r w:rsidRPr="00F35BF7">
                    <w:rPr>
                      <w:szCs w:val="21"/>
                    </w:rPr>
                    <w:t>72-006-49</w:t>
                  </w:r>
                </w:p>
              </w:tc>
            </w:tr>
            <w:tr w:rsidR="00F35BF7" w:rsidRPr="00DB593C" w14:paraId="36A952DC" w14:textId="77777777" w:rsidTr="00F35BF7">
              <w:trPr>
                <w:trHeight w:val="340"/>
                <w:jc w:val="center"/>
              </w:trPr>
              <w:tc>
                <w:tcPr>
                  <w:tcW w:w="906" w:type="dxa"/>
                  <w:vAlign w:val="center"/>
                </w:tcPr>
                <w:p w14:paraId="3EAE5D3C" w14:textId="77777777" w:rsidR="00F35BF7" w:rsidRDefault="00F35BF7" w:rsidP="00F35BF7">
                  <w:pPr>
                    <w:adjustRightInd w:val="0"/>
                    <w:snapToGrid w:val="0"/>
                    <w:spacing w:line="240" w:lineRule="exact"/>
                    <w:jc w:val="center"/>
                    <w:rPr>
                      <w:color w:val="000000"/>
                      <w:szCs w:val="21"/>
                    </w:rPr>
                  </w:pPr>
                  <w:r>
                    <w:rPr>
                      <w:rFonts w:hint="eastAsia"/>
                      <w:color w:val="000000"/>
                      <w:szCs w:val="21"/>
                    </w:rPr>
                    <w:t>5</w:t>
                  </w:r>
                </w:p>
              </w:tc>
              <w:tc>
                <w:tcPr>
                  <w:tcW w:w="1789" w:type="dxa"/>
                  <w:vAlign w:val="center"/>
                </w:tcPr>
                <w:p w14:paraId="423B934D" w14:textId="7ABD8FD5" w:rsidR="00F35BF7" w:rsidRPr="00F35BF7" w:rsidRDefault="00F35BF7" w:rsidP="00F35BF7">
                  <w:pPr>
                    <w:spacing w:line="240" w:lineRule="exact"/>
                    <w:jc w:val="center"/>
                    <w:rPr>
                      <w:color w:val="000000"/>
                      <w:szCs w:val="21"/>
                    </w:rPr>
                  </w:pPr>
                  <w:r w:rsidRPr="00F35BF7">
                    <w:rPr>
                      <w:rFonts w:hint="eastAsia"/>
                      <w:color w:val="000000"/>
                      <w:szCs w:val="21"/>
                    </w:rPr>
                    <w:t>废抹布</w:t>
                  </w:r>
                </w:p>
              </w:tc>
              <w:tc>
                <w:tcPr>
                  <w:tcW w:w="1581" w:type="dxa"/>
                  <w:vAlign w:val="center"/>
                </w:tcPr>
                <w:p w14:paraId="028EB5E9" w14:textId="36299E00" w:rsidR="00F35BF7" w:rsidRPr="00F35BF7" w:rsidRDefault="00F35BF7" w:rsidP="00F35BF7">
                  <w:pPr>
                    <w:adjustRightInd w:val="0"/>
                    <w:snapToGrid w:val="0"/>
                    <w:spacing w:line="240" w:lineRule="exact"/>
                    <w:jc w:val="center"/>
                    <w:rPr>
                      <w:color w:val="000000"/>
                      <w:szCs w:val="21"/>
                    </w:rPr>
                  </w:pPr>
                  <w:r w:rsidRPr="00F35BF7">
                    <w:rPr>
                      <w:rFonts w:hint="eastAsia"/>
                      <w:color w:val="000000"/>
                      <w:szCs w:val="21"/>
                    </w:rPr>
                    <w:t>擦拭</w:t>
                  </w:r>
                </w:p>
              </w:tc>
              <w:tc>
                <w:tcPr>
                  <w:tcW w:w="1985" w:type="dxa"/>
                  <w:vAlign w:val="center"/>
                </w:tcPr>
                <w:p w14:paraId="37E56351" w14:textId="4D697781" w:rsidR="00F35BF7" w:rsidRPr="00F35BF7" w:rsidRDefault="00F35BF7" w:rsidP="00F35BF7">
                  <w:pPr>
                    <w:adjustRightInd w:val="0"/>
                    <w:snapToGrid w:val="0"/>
                    <w:spacing w:line="240" w:lineRule="exact"/>
                    <w:jc w:val="center"/>
                    <w:rPr>
                      <w:color w:val="000000"/>
                      <w:szCs w:val="21"/>
                    </w:rPr>
                  </w:pPr>
                  <w:r w:rsidRPr="00F35BF7">
                    <w:rPr>
                      <w:rFonts w:ascii="宋体" w:hAnsi="宋体" w:cs="宋体" w:hint="eastAsia"/>
                      <w:color w:val="000000"/>
                      <w:kern w:val="0"/>
                      <w:szCs w:val="21"/>
                    </w:rPr>
                    <w:t>危险固废</w:t>
                  </w:r>
                </w:p>
              </w:tc>
              <w:tc>
                <w:tcPr>
                  <w:tcW w:w="1902" w:type="dxa"/>
                  <w:vAlign w:val="center"/>
                </w:tcPr>
                <w:p w14:paraId="621A79A9" w14:textId="77777777" w:rsidR="00F35BF7" w:rsidRPr="00F35BF7" w:rsidRDefault="00F35BF7" w:rsidP="00F35BF7">
                  <w:pPr>
                    <w:adjustRightInd w:val="0"/>
                    <w:snapToGrid w:val="0"/>
                    <w:spacing w:line="240" w:lineRule="exact"/>
                    <w:jc w:val="center"/>
                    <w:rPr>
                      <w:color w:val="000000"/>
                      <w:szCs w:val="21"/>
                    </w:rPr>
                  </w:pPr>
                  <w:r w:rsidRPr="00F35BF7">
                    <w:rPr>
                      <w:rFonts w:hint="eastAsia"/>
                      <w:color w:val="000000"/>
                      <w:szCs w:val="21"/>
                    </w:rPr>
                    <w:t>HW49</w:t>
                  </w:r>
                </w:p>
                <w:p w14:paraId="42AE6018" w14:textId="2CBA3484" w:rsidR="00F35BF7" w:rsidRPr="00F35BF7" w:rsidRDefault="00F35BF7" w:rsidP="00F35BF7">
                  <w:pPr>
                    <w:adjustRightInd w:val="0"/>
                    <w:snapToGrid w:val="0"/>
                    <w:spacing w:line="240" w:lineRule="exact"/>
                    <w:jc w:val="center"/>
                    <w:rPr>
                      <w:color w:val="000000"/>
                      <w:szCs w:val="21"/>
                    </w:rPr>
                  </w:pPr>
                  <w:r w:rsidRPr="00F35BF7">
                    <w:rPr>
                      <w:rFonts w:hint="eastAsia"/>
                      <w:color w:val="000000"/>
                      <w:szCs w:val="21"/>
                    </w:rPr>
                    <w:t>900-041-49</w:t>
                  </w:r>
                </w:p>
              </w:tc>
            </w:tr>
            <w:tr w:rsidR="00F35BF7" w:rsidRPr="00DB593C" w14:paraId="5F561197" w14:textId="77777777" w:rsidTr="00F35BF7">
              <w:trPr>
                <w:trHeight w:val="340"/>
                <w:jc w:val="center"/>
              </w:trPr>
              <w:tc>
                <w:tcPr>
                  <w:tcW w:w="906" w:type="dxa"/>
                  <w:vAlign w:val="center"/>
                </w:tcPr>
                <w:p w14:paraId="18DC891B" w14:textId="77777777" w:rsidR="00F35BF7" w:rsidRDefault="00F35BF7" w:rsidP="00F35BF7">
                  <w:pPr>
                    <w:adjustRightInd w:val="0"/>
                    <w:snapToGrid w:val="0"/>
                    <w:spacing w:line="240" w:lineRule="exact"/>
                    <w:jc w:val="center"/>
                    <w:rPr>
                      <w:color w:val="000000"/>
                      <w:szCs w:val="21"/>
                    </w:rPr>
                  </w:pPr>
                  <w:r>
                    <w:rPr>
                      <w:rFonts w:hint="eastAsia"/>
                      <w:color w:val="000000"/>
                      <w:szCs w:val="21"/>
                    </w:rPr>
                    <w:t>6</w:t>
                  </w:r>
                </w:p>
              </w:tc>
              <w:tc>
                <w:tcPr>
                  <w:tcW w:w="1789" w:type="dxa"/>
                  <w:vAlign w:val="center"/>
                </w:tcPr>
                <w:p w14:paraId="5F8499B6" w14:textId="24EA6C78" w:rsidR="00F35BF7" w:rsidRPr="00F35BF7" w:rsidRDefault="00F35BF7" w:rsidP="00F35BF7">
                  <w:pPr>
                    <w:adjustRightInd w:val="0"/>
                    <w:snapToGrid w:val="0"/>
                    <w:spacing w:line="240" w:lineRule="exact"/>
                    <w:jc w:val="center"/>
                    <w:rPr>
                      <w:color w:val="000000"/>
                      <w:szCs w:val="21"/>
                    </w:rPr>
                  </w:pPr>
                  <w:r w:rsidRPr="00F35BF7">
                    <w:rPr>
                      <w:rFonts w:hint="eastAsia"/>
                      <w:color w:val="000000"/>
                      <w:szCs w:val="21"/>
                    </w:rPr>
                    <w:t>污泥</w:t>
                  </w:r>
                </w:p>
              </w:tc>
              <w:tc>
                <w:tcPr>
                  <w:tcW w:w="1581" w:type="dxa"/>
                  <w:vAlign w:val="center"/>
                </w:tcPr>
                <w:p w14:paraId="7D09D133" w14:textId="764A7057" w:rsidR="00F35BF7" w:rsidRPr="00F35BF7" w:rsidRDefault="00F35BF7" w:rsidP="00F35BF7">
                  <w:pPr>
                    <w:adjustRightInd w:val="0"/>
                    <w:snapToGrid w:val="0"/>
                    <w:spacing w:line="240" w:lineRule="exact"/>
                    <w:jc w:val="center"/>
                    <w:rPr>
                      <w:color w:val="000000"/>
                      <w:szCs w:val="21"/>
                    </w:rPr>
                  </w:pPr>
                  <w:r w:rsidRPr="00F35BF7">
                    <w:rPr>
                      <w:rFonts w:hint="eastAsia"/>
                      <w:color w:val="000000"/>
                      <w:szCs w:val="21"/>
                    </w:rPr>
                    <w:t>废水处理</w:t>
                  </w:r>
                </w:p>
              </w:tc>
              <w:tc>
                <w:tcPr>
                  <w:tcW w:w="1985" w:type="dxa"/>
                  <w:vAlign w:val="center"/>
                </w:tcPr>
                <w:p w14:paraId="7CAB9BEB" w14:textId="7E7D89E9" w:rsidR="00F35BF7" w:rsidRPr="00F35BF7" w:rsidRDefault="00F35BF7" w:rsidP="00F35BF7">
                  <w:pPr>
                    <w:adjustRightInd w:val="0"/>
                    <w:snapToGrid w:val="0"/>
                    <w:spacing w:line="240" w:lineRule="exact"/>
                    <w:jc w:val="center"/>
                    <w:rPr>
                      <w:color w:val="000000"/>
                      <w:szCs w:val="21"/>
                    </w:rPr>
                  </w:pPr>
                  <w:r w:rsidRPr="00F35BF7">
                    <w:rPr>
                      <w:rFonts w:ascii="宋体" w:hAnsi="宋体" w:cs="宋体" w:hint="eastAsia"/>
                      <w:color w:val="000000"/>
                      <w:kern w:val="0"/>
                      <w:szCs w:val="21"/>
                    </w:rPr>
                    <w:t>危险固废</w:t>
                  </w:r>
                </w:p>
              </w:tc>
              <w:tc>
                <w:tcPr>
                  <w:tcW w:w="1902" w:type="dxa"/>
                  <w:vAlign w:val="center"/>
                </w:tcPr>
                <w:p w14:paraId="3120A74E" w14:textId="77777777" w:rsidR="00F35BF7" w:rsidRPr="00F35BF7" w:rsidRDefault="00F35BF7" w:rsidP="00F35BF7">
                  <w:pPr>
                    <w:jc w:val="center"/>
                    <w:rPr>
                      <w:szCs w:val="21"/>
                    </w:rPr>
                  </w:pPr>
                  <w:r w:rsidRPr="00F35BF7">
                    <w:rPr>
                      <w:rFonts w:hint="eastAsia"/>
                      <w:szCs w:val="21"/>
                    </w:rPr>
                    <w:t>H</w:t>
                  </w:r>
                  <w:r w:rsidRPr="00F35BF7">
                    <w:rPr>
                      <w:szCs w:val="21"/>
                    </w:rPr>
                    <w:t>W49</w:t>
                  </w:r>
                </w:p>
                <w:p w14:paraId="5A1128C6" w14:textId="4CBF3852" w:rsidR="00F35BF7" w:rsidRPr="00F35BF7" w:rsidRDefault="00F35BF7" w:rsidP="00F35BF7">
                  <w:pPr>
                    <w:adjustRightInd w:val="0"/>
                    <w:snapToGrid w:val="0"/>
                    <w:spacing w:line="240" w:lineRule="exact"/>
                    <w:jc w:val="center"/>
                    <w:rPr>
                      <w:color w:val="000000"/>
                      <w:szCs w:val="21"/>
                    </w:rPr>
                  </w:pPr>
                  <w:r w:rsidRPr="00F35BF7">
                    <w:rPr>
                      <w:rFonts w:hint="eastAsia"/>
                      <w:szCs w:val="21"/>
                    </w:rPr>
                    <w:t>7</w:t>
                  </w:r>
                  <w:r w:rsidRPr="00F35BF7">
                    <w:rPr>
                      <w:szCs w:val="21"/>
                    </w:rPr>
                    <w:t>72-006-49</w:t>
                  </w:r>
                </w:p>
              </w:tc>
            </w:tr>
            <w:tr w:rsidR="00F35BF7" w:rsidRPr="00DB593C" w14:paraId="1DE16C84" w14:textId="77777777" w:rsidTr="00F35BF7">
              <w:trPr>
                <w:trHeight w:val="340"/>
                <w:jc w:val="center"/>
              </w:trPr>
              <w:tc>
                <w:tcPr>
                  <w:tcW w:w="906" w:type="dxa"/>
                  <w:vAlign w:val="center"/>
                </w:tcPr>
                <w:p w14:paraId="03EDA9A6" w14:textId="77777777" w:rsidR="00F35BF7" w:rsidRDefault="00F35BF7" w:rsidP="00F35BF7">
                  <w:pPr>
                    <w:adjustRightInd w:val="0"/>
                    <w:snapToGrid w:val="0"/>
                    <w:spacing w:line="240" w:lineRule="exact"/>
                    <w:jc w:val="center"/>
                    <w:rPr>
                      <w:color w:val="000000"/>
                      <w:szCs w:val="21"/>
                    </w:rPr>
                  </w:pPr>
                  <w:r>
                    <w:rPr>
                      <w:rFonts w:hint="eastAsia"/>
                      <w:color w:val="000000"/>
                      <w:szCs w:val="21"/>
                    </w:rPr>
                    <w:t>7</w:t>
                  </w:r>
                </w:p>
              </w:tc>
              <w:tc>
                <w:tcPr>
                  <w:tcW w:w="1789" w:type="dxa"/>
                  <w:vAlign w:val="center"/>
                </w:tcPr>
                <w:p w14:paraId="4F91E5F9" w14:textId="265B734E" w:rsidR="00F35BF7" w:rsidRPr="00F35BF7" w:rsidRDefault="00F35BF7" w:rsidP="00F35BF7">
                  <w:pPr>
                    <w:spacing w:line="240" w:lineRule="exact"/>
                    <w:jc w:val="center"/>
                    <w:rPr>
                      <w:color w:val="000000"/>
                      <w:szCs w:val="21"/>
                    </w:rPr>
                  </w:pPr>
                  <w:r w:rsidRPr="00F35BF7">
                    <w:rPr>
                      <w:rFonts w:hint="eastAsia"/>
                      <w:color w:val="0D0D0D" w:themeColor="text1" w:themeTint="F2"/>
                      <w:szCs w:val="21"/>
                    </w:rPr>
                    <w:t>废过滤材料</w:t>
                  </w:r>
                </w:p>
              </w:tc>
              <w:tc>
                <w:tcPr>
                  <w:tcW w:w="1581" w:type="dxa"/>
                  <w:vAlign w:val="center"/>
                </w:tcPr>
                <w:p w14:paraId="2B3062CA" w14:textId="33672AFC" w:rsidR="00F35BF7" w:rsidRPr="00F35BF7" w:rsidRDefault="00F35BF7" w:rsidP="00F35BF7">
                  <w:pPr>
                    <w:spacing w:line="240" w:lineRule="exact"/>
                    <w:jc w:val="center"/>
                    <w:rPr>
                      <w:color w:val="000000"/>
                      <w:szCs w:val="21"/>
                    </w:rPr>
                  </w:pPr>
                  <w:r w:rsidRPr="00F35BF7">
                    <w:rPr>
                      <w:rFonts w:hint="eastAsia"/>
                      <w:color w:val="0D0D0D" w:themeColor="text1" w:themeTint="F2"/>
                      <w:szCs w:val="21"/>
                    </w:rPr>
                    <w:t>废水处理</w:t>
                  </w:r>
                </w:p>
              </w:tc>
              <w:tc>
                <w:tcPr>
                  <w:tcW w:w="1985" w:type="dxa"/>
                  <w:vAlign w:val="center"/>
                </w:tcPr>
                <w:p w14:paraId="7A4AB758" w14:textId="5EE08B96" w:rsidR="00F35BF7" w:rsidRPr="00F35BF7" w:rsidRDefault="00F35BF7" w:rsidP="00F35BF7">
                  <w:pPr>
                    <w:adjustRightInd w:val="0"/>
                    <w:snapToGrid w:val="0"/>
                    <w:spacing w:line="240" w:lineRule="exact"/>
                    <w:jc w:val="center"/>
                    <w:rPr>
                      <w:color w:val="000000"/>
                      <w:szCs w:val="21"/>
                    </w:rPr>
                  </w:pPr>
                  <w:r w:rsidRPr="00F35BF7">
                    <w:rPr>
                      <w:rFonts w:ascii="宋体" w:hAnsi="宋体" w:cs="宋体" w:hint="eastAsia"/>
                      <w:color w:val="000000"/>
                      <w:kern w:val="0"/>
                      <w:szCs w:val="21"/>
                    </w:rPr>
                    <w:t>危险固废</w:t>
                  </w:r>
                </w:p>
              </w:tc>
              <w:tc>
                <w:tcPr>
                  <w:tcW w:w="1902" w:type="dxa"/>
                  <w:vAlign w:val="center"/>
                </w:tcPr>
                <w:p w14:paraId="6757E59D" w14:textId="77777777" w:rsidR="00F35BF7" w:rsidRPr="00F35BF7" w:rsidRDefault="00F35BF7" w:rsidP="00F35BF7">
                  <w:pPr>
                    <w:adjustRightInd w:val="0"/>
                    <w:snapToGrid w:val="0"/>
                    <w:spacing w:line="240" w:lineRule="exact"/>
                    <w:jc w:val="center"/>
                    <w:rPr>
                      <w:color w:val="000000"/>
                      <w:szCs w:val="21"/>
                    </w:rPr>
                  </w:pPr>
                  <w:r w:rsidRPr="00F35BF7">
                    <w:rPr>
                      <w:rFonts w:hint="eastAsia"/>
                      <w:color w:val="000000"/>
                      <w:szCs w:val="21"/>
                    </w:rPr>
                    <w:t>HW49</w:t>
                  </w:r>
                </w:p>
                <w:p w14:paraId="0EE5B870" w14:textId="321095FF" w:rsidR="00F35BF7" w:rsidRPr="00F35BF7" w:rsidRDefault="00F35BF7" w:rsidP="00F35BF7">
                  <w:pPr>
                    <w:adjustRightInd w:val="0"/>
                    <w:snapToGrid w:val="0"/>
                    <w:spacing w:line="240" w:lineRule="exact"/>
                    <w:jc w:val="center"/>
                    <w:rPr>
                      <w:color w:val="000000"/>
                      <w:szCs w:val="21"/>
                    </w:rPr>
                  </w:pPr>
                  <w:r w:rsidRPr="00F35BF7">
                    <w:rPr>
                      <w:rFonts w:hint="eastAsia"/>
                      <w:color w:val="000000"/>
                      <w:szCs w:val="21"/>
                    </w:rPr>
                    <w:t>900-0</w:t>
                  </w:r>
                  <w:r w:rsidRPr="00F35BF7">
                    <w:rPr>
                      <w:color w:val="000000"/>
                      <w:szCs w:val="21"/>
                    </w:rPr>
                    <w:t>41</w:t>
                  </w:r>
                  <w:r w:rsidRPr="00F35BF7">
                    <w:rPr>
                      <w:rFonts w:hint="eastAsia"/>
                      <w:color w:val="000000"/>
                      <w:szCs w:val="21"/>
                    </w:rPr>
                    <w:t>-49</w:t>
                  </w:r>
                </w:p>
              </w:tc>
            </w:tr>
            <w:tr w:rsidR="00F35BF7" w:rsidRPr="00DB593C" w14:paraId="5A1A1561" w14:textId="77777777" w:rsidTr="00F35BF7">
              <w:trPr>
                <w:trHeight w:val="340"/>
                <w:jc w:val="center"/>
              </w:trPr>
              <w:tc>
                <w:tcPr>
                  <w:tcW w:w="906" w:type="dxa"/>
                  <w:vAlign w:val="center"/>
                </w:tcPr>
                <w:p w14:paraId="6C0CD6E5" w14:textId="77777777" w:rsidR="00F35BF7" w:rsidRDefault="00F35BF7" w:rsidP="00F35BF7">
                  <w:pPr>
                    <w:adjustRightInd w:val="0"/>
                    <w:snapToGrid w:val="0"/>
                    <w:spacing w:line="240" w:lineRule="exact"/>
                    <w:jc w:val="center"/>
                    <w:rPr>
                      <w:color w:val="000000"/>
                      <w:szCs w:val="21"/>
                    </w:rPr>
                  </w:pPr>
                  <w:r>
                    <w:rPr>
                      <w:rFonts w:hint="eastAsia"/>
                      <w:color w:val="000000"/>
                      <w:szCs w:val="21"/>
                    </w:rPr>
                    <w:t>8</w:t>
                  </w:r>
                </w:p>
              </w:tc>
              <w:tc>
                <w:tcPr>
                  <w:tcW w:w="1789" w:type="dxa"/>
                  <w:vAlign w:val="center"/>
                </w:tcPr>
                <w:p w14:paraId="439D1251" w14:textId="34192BAD" w:rsidR="00F35BF7" w:rsidRPr="00F35BF7" w:rsidRDefault="00F35BF7" w:rsidP="00F35BF7">
                  <w:pPr>
                    <w:spacing w:line="240" w:lineRule="exact"/>
                    <w:jc w:val="center"/>
                    <w:rPr>
                      <w:color w:val="000000"/>
                      <w:szCs w:val="21"/>
                    </w:rPr>
                  </w:pPr>
                  <w:r w:rsidRPr="00F35BF7">
                    <w:rPr>
                      <w:rFonts w:hint="eastAsia"/>
                      <w:color w:val="000000"/>
                      <w:szCs w:val="21"/>
                    </w:rPr>
                    <w:t>生活垃圾</w:t>
                  </w:r>
                </w:p>
              </w:tc>
              <w:tc>
                <w:tcPr>
                  <w:tcW w:w="1581" w:type="dxa"/>
                  <w:vAlign w:val="center"/>
                </w:tcPr>
                <w:p w14:paraId="7BD48277" w14:textId="5B86CDDE" w:rsidR="00F35BF7" w:rsidRPr="00F35BF7" w:rsidRDefault="00F35BF7" w:rsidP="00F35BF7">
                  <w:pPr>
                    <w:spacing w:line="240" w:lineRule="exact"/>
                    <w:jc w:val="center"/>
                    <w:rPr>
                      <w:color w:val="000000"/>
                      <w:szCs w:val="21"/>
                    </w:rPr>
                  </w:pPr>
                  <w:r w:rsidRPr="00F35BF7">
                    <w:rPr>
                      <w:rFonts w:hint="eastAsia"/>
                      <w:color w:val="000000"/>
                      <w:szCs w:val="21"/>
                    </w:rPr>
                    <w:t>职工生活</w:t>
                  </w:r>
                </w:p>
              </w:tc>
              <w:tc>
                <w:tcPr>
                  <w:tcW w:w="1985" w:type="dxa"/>
                  <w:vAlign w:val="center"/>
                </w:tcPr>
                <w:p w14:paraId="229E15A7" w14:textId="482C04C0" w:rsidR="00F35BF7" w:rsidRPr="00F35BF7" w:rsidRDefault="00F35BF7" w:rsidP="00F35BF7">
                  <w:pPr>
                    <w:adjustRightInd w:val="0"/>
                    <w:snapToGrid w:val="0"/>
                    <w:spacing w:line="240" w:lineRule="exact"/>
                    <w:jc w:val="center"/>
                    <w:rPr>
                      <w:color w:val="000000"/>
                      <w:szCs w:val="21"/>
                    </w:rPr>
                  </w:pPr>
                  <w:r w:rsidRPr="00F35BF7">
                    <w:rPr>
                      <w:rFonts w:ascii="宋体" w:hAnsi="宋体" w:cs="宋体" w:hint="eastAsia"/>
                      <w:color w:val="000000"/>
                      <w:kern w:val="0"/>
                      <w:szCs w:val="21"/>
                    </w:rPr>
                    <w:t>一般固废</w:t>
                  </w:r>
                </w:p>
              </w:tc>
              <w:tc>
                <w:tcPr>
                  <w:tcW w:w="1902" w:type="dxa"/>
                  <w:vAlign w:val="center"/>
                </w:tcPr>
                <w:p w14:paraId="24FEB2B2" w14:textId="5BBF20ED" w:rsidR="00F35BF7" w:rsidRPr="00F35BF7" w:rsidRDefault="00F35BF7" w:rsidP="00F35BF7">
                  <w:pPr>
                    <w:adjustRightInd w:val="0"/>
                    <w:snapToGrid w:val="0"/>
                    <w:spacing w:line="240" w:lineRule="exact"/>
                    <w:jc w:val="center"/>
                    <w:rPr>
                      <w:color w:val="000000"/>
                      <w:szCs w:val="21"/>
                    </w:rPr>
                  </w:pPr>
                  <w:r w:rsidRPr="00F35BF7">
                    <w:rPr>
                      <w:rFonts w:hint="eastAsia"/>
                      <w:szCs w:val="21"/>
                    </w:rPr>
                    <w:t>/</w:t>
                  </w:r>
                </w:p>
              </w:tc>
            </w:tr>
          </w:tbl>
          <w:p w14:paraId="3689ADA9" w14:textId="77777777" w:rsidR="00831CAA" w:rsidRPr="0024416E" w:rsidRDefault="00831CAA" w:rsidP="004F2FC9">
            <w:pPr>
              <w:spacing w:line="360" w:lineRule="auto"/>
              <w:rPr>
                <w:sz w:val="24"/>
              </w:rPr>
            </w:pPr>
          </w:p>
        </w:tc>
      </w:tr>
    </w:tbl>
    <w:p w14:paraId="2570748F" w14:textId="77777777" w:rsidR="00831CAA" w:rsidRPr="00831CAA" w:rsidRDefault="00831CAA" w:rsidP="00831CAA"/>
    <w:p w14:paraId="1BA855F1" w14:textId="23F5BD6B" w:rsidR="00831CAA" w:rsidRPr="00831CAA" w:rsidRDefault="00831CAA" w:rsidP="00831CAA">
      <w:pPr>
        <w:sectPr w:rsidR="00831CAA" w:rsidRPr="00831CAA" w:rsidSect="008864D5">
          <w:pgSz w:w="11906" w:h="16838"/>
          <w:pgMar w:top="1134" w:right="1797" w:bottom="1440" w:left="1928" w:header="851" w:footer="992" w:gutter="0"/>
          <w:cols w:space="720"/>
          <w:titlePg/>
          <w:docGrid w:type="lines" w:linePitch="312"/>
        </w:sectPr>
      </w:pPr>
    </w:p>
    <w:p w14:paraId="5A552619" w14:textId="203F0359" w:rsidR="007E66DF" w:rsidRPr="006E5BF4" w:rsidRDefault="00831CAA" w:rsidP="006E5BF4">
      <w:pPr>
        <w:pStyle w:val="1"/>
        <w:spacing w:before="0" w:after="0"/>
        <w:rPr>
          <w:sz w:val="32"/>
        </w:rPr>
      </w:pPr>
      <w:bookmarkStart w:id="3" w:name="_Toc89350575"/>
      <w:r>
        <w:rPr>
          <w:rFonts w:hint="eastAsia"/>
          <w:sz w:val="32"/>
        </w:rPr>
        <w:lastRenderedPageBreak/>
        <w:t>四</w:t>
      </w:r>
      <w:r w:rsidR="007E66DF" w:rsidRPr="006E5BF4">
        <w:rPr>
          <w:rFonts w:hint="eastAsia"/>
          <w:sz w:val="32"/>
        </w:rPr>
        <w:t>、建设项目主要污染物产生及预计排放情况</w:t>
      </w:r>
      <w:bookmarkEnd w:id="3"/>
    </w:p>
    <w:tbl>
      <w:tblPr>
        <w:tblW w:w="52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8"/>
        <w:gridCol w:w="1361"/>
        <w:gridCol w:w="1326"/>
        <w:gridCol w:w="1510"/>
        <w:gridCol w:w="1745"/>
        <w:gridCol w:w="2130"/>
      </w:tblGrid>
      <w:tr w:rsidR="00AD32D1" w:rsidRPr="007E66DF" w14:paraId="7251030B" w14:textId="77777777" w:rsidTr="007346D1">
        <w:trPr>
          <w:trHeight w:val="20"/>
          <w:jc w:val="center"/>
        </w:trPr>
        <w:tc>
          <w:tcPr>
            <w:tcW w:w="434" w:type="pct"/>
            <w:vMerge w:val="restart"/>
          </w:tcPr>
          <w:p w14:paraId="0FA368CC" w14:textId="77777777" w:rsidR="00AD32D1" w:rsidRPr="003348E3" w:rsidRDefault="00AD32D1" w:rsidP="007E66DF">
            <w:pPr>
              <w:spacing w:line="360" w:lineRule="auto"/>
              <w:jc w:val="center"/>
              <w:rPr>
                <w:b/>
                <w:szCs w:val="21"/>
              </w:rPr>
            </w:pPr>
            <w:r w:rsidRPr="003348E3">
              <w:rPr>
                <w:rFonts w:hint="eastAsia"/>
                <w:b/>
                <w:szCs w:val="21"/>
              </w:rPr>
              <w:t>项目主要污染物产生及预期排放情况</w:t>
            </w:r>
          </w:p>
        </w:tc>
        <w:tc>
          <w:tcPr>
            <w:tcW w:w="770" w:type="pct"/>
            <w:vAlign w:val="center"/>
          </w:tcPr>
          <w:p w14:paraId="0AF81A2D" w14:textId="77777777" w:rsidR="00AD32D1" w:rsidRPr="003348E3" w:rsidRDefault="00AD32D1" w:rsidP="0024416E">
            <w:pPr>
              <w:spacing w:line="360" w:lineRule="auto"/>
              <w:jc w:val="center"/>
              <w:rPr>
                <w:szCs w:val="21"/>
              </w:rPr>
            </w:pPr>
            <w:r w:rsidRPr="003348E3">
              <w:rPr>
                <w:rFonts w:hint="eastAsia"/>
                <w:szCs w:val="21"/>
              </w:rPr>
              <w:t>内容</w:t>
            </w:r>
          </w:p>
        </w:tc>
        <w:tc>
          <w:tcPr>
            <w:tcW w:w="750" w:type="pct"/>
            <w:vAlign w:val="center"/>
          </w:tcPr>
          <w:p w14:paraId="6B10EF6F" w14:textId="77777777" w:rsidR="00AD32D1" w:rsidRPr="003348E3" w:rsidRDefault="00AD32D1" w:rsidP="0024416E">
            <w:pPr>
              <w:spacing w:line="360" w:lineRule="auto"/>
              <w:jc w:val="center"/>
              <w:rPr>
                <w:szCs w:val="21"/>
              </w:rPr>
            </w:pPr>
            <w:r w:rsidRPr="003348E3">
              <w:rPr>
                <w:rFonts w:hint="eastAsia"/>
                <w:szCs w:val="21"/>
              </w:rPr>
              <w:t>排放源</w:t>
            </w:r>
          </w:p>
        </w:tc>
        <w:tc>
          <w:tcPr>
            <w:tcW w:w="854" w:type="pct"/>
            <w:vAlign w:val="center"/>
          </w:tcPr>
          <w:p w14:paraId="03BE7348" w14:textId="77777777" w:rsidR="00AD32D1" w:rsidRPr="003348E3" w:rsidRDefault="00AD32D1" w:rsidP="0024416E">
            <w:pPr>
              <w:spacing w:line="360" w:lineRule="auto"/>
              <w:jc w:val="center"/>
              <w:rPr>
                <w:szCs w:val="21"/>
              </w:rPr>
            </w:pPr>
            <w:r w:rsidRPr="003348E3">
              <w:rPr>
                <w:rFonts w:hint="eastAsia"/>
                <w:szCs w:val="21"/>
              </w:rPr>
              <w:t>污染物名称</w:t>
            </w:r>
          </w:p>
        </w:tc>
        <w:tc>
          <w:tcPr>
            <w:tcW w:w="987" w:type="pct"/>
            <w:vAlign w:val="center"/>
          </w:tcPr>
          <w:p w14:paraId="3C5951AC" w14:textId="77777777" w:rsidR="00AD32D1" w:rsidRPr="003348E3" w:rsidRDefault="00AD32D1" w:rsidP="007346D1">
            <w:pPr>
              <w:spacing w:line="360" w:lineRule="auto"/>
              <w:jc w:val="center"/>
              <w:rPr>
                <w:szCs w:val="21"/>
              </w:rPr>
            </w:pPr>
            <w:r w:rsidRPr="003348E3">
              <w:rPr>
                <w:rFonts w:hint="eastAsia"/>
                <w:szCs w:val="21"/>
              </w:rPr>
              <w:t>处理前产生浓度及产生量</w:t>
            </w:r>
          </w:p>
        </w:tc>
        <w:tc>
          <w:tcPr>
            <w:tcW w:w="1205" w:type="pct"/>
            <w:vAlign w:val="center"/>
          </w:tcPr>
          <w:p w14:paraId="499EF605" w14:textId="77777777" w:rsidR="00AD32D1" w:rsidRPr="003348E3" w:rsidRDefault="00AD32D1" w:rsidP="0024416E">
            <w:pPr>
              <w:spacing w:line="360" w:lineRule="auto"/>
              <w:jc w:val="center"/>
              <w:rPr>
                <w:szCs w:val="21"/>
              </w:rPr>
            </w:pPr>
            <w:r w:rsidRPr="003348E3">
              <w:rPr>
                <w:rFonts w:hint="eastAsia"/>
                <w:szCs w:val="21"/>
              </w:rPr>
              <w:t>排放浓度及排放量（单位）</w:t>
            </w:r>
          </w:p>
        </w:tc>
      </w:tr>
      <w:tr w:rsidR="00F35BF7" w:rsidRPr="007E66DF" w14:paraId="151C8851" w14:textId="77777777" w:rsidTr="007346D1">
        <w:trPr>
          <w:trHeight w:val="20"/>
          <w:jc w:val="center"/>
        </w:trPr>
        <w:tc>
          <w:tcPr>
            <w:tcW w:w="434" w:type="pct"/>
            <w:vMerge/>
          </w:tcPr>
          <w:p w14:paraId="28EEA60C" w14:textId="77777777" w:rsidR="00F35BF7" w:rsidRPr="003348E3" w:rsidRDefault="00F35BF7" w:rsidP="007E66DF">
            <w:pPr>
              <w:spacing w:line="360" w:lineRule="auto"/>
              <w:jc w:val="center"/>
              <w:rPr>
                <w:b/>
                <w:szCs w:val="21"/>
              </w:rPr>
            </w:pPr>
          </w:p>
        </w:tc>
        <w:tc>
          <w:tcPr>
            <w:tcW w:w="770" w:type="pct"/>
            <w:vMerge w:val="restart"/>
            <w:vAlign w:val="center"/>
          </w:tcPr>
          <w:p w14:paraId="6664E74F" w14:textId="77777777" w:rsidR="00F35BF7" w:rsidRPr="003348E3" w:rsidRDefault="00F35BF7" w:rsidP="0024416E">
            <w:pPr>
              <w:spacing w:line="360" w:lineRule="auto"/>
              <w:jc w:val="center"/>
              <w:rPr>
                <w:szCs w:val="21"/>
              </w:rPr>
            </w:pPr>
            <w:r w:rsidRPr="003348E3">
              <w:rPr>
                <w:rFonts w:hint="eastAsia"/>
                <w:szCs w:val="21"/>
              </w:rPr>
              <w:t>水污染物</w:t>
            </w:r>
          </w:p>
        </w:tc>
        <w:tc>
          <w:tcPr>
            <w:tcW w:w="750" w:type="pct"/>
            <w:vMerge w:val="restart"/>
            <w:vAlign w:val="center"/>
          </w:tcPr>
          <w:p w14:paraId="480AB071" w14:textId="77777777" w:rsidR="00F35BF7" w:rsidRPr="00F35BF7" w:rsidRDefault="00F35BF7" w:rsidP="0024416E">
            <w:pPr>
              <w:spacing w:line="360" w:lineRule="auto"/>
              <w:jc w:val="center"/>
              <w:rPr>
                <w:b/>
                <w:szCs w:val="21"/>
              </w:rPr>
            </w:pPr>
            <w:r w:rsidRPr="00F35BF7">
              <w:rPr>
                <w:rFonts w:hint="eastAsia"/>
                <w:szCs w:val="21"/>
              </w:rPr>
              <w:t>生活污水</w:t>
            </w:r>
          </w:p>
        </w:tc>
        <w:tc>
          <w:tcPr>
            <w:tcW w:w="854" w:type="pct"/>
            <w:vAlign w:val="center"/>
          </w:tcPr>
          <w:p w14:paraId="5D1FCAB9" w14:textId="77777777" w:rsidR="00F35BF7" w:rsidRPr="00F35BF7" w:rsidRDefault="00F35BF7" w:rsidP="0024416E">
            <w:pPr>
              <w:autoSpaceDE w:val="0"/>
              <w:autoSpaceDN w:val="0"/>
              <w:adjustRightInd w:val="0"/>
              <w:spacing w:line="360" w:lineRule="auto"/>
              <w:jc w:val="center"/>
              <w:rPr>
                <w:szCs w:val="21"/>
              </w:rPr>
            </w:pPr>
            <w:r w:rsidRPr="00F35BF7">
              <w:rPr>
                <w:szCs w:val="21"/>
              </w:rPr>
              <w:t>废水量</w:t>
            </w:r>
          </w:p>
        </w:tc>
        <w:tc>
          <w:tcPr>
            <w:tcW w:w="987" w:type="pct"/>
            <w:vAlign w:val="center"/>
          </w:tcPr>
          <w:p w14:paraId="27B0F5B9" w14:textId="06D72127" w:rsidR="00F35BF7" w:rsidRPr="00F35BF7" w:rsidRDefault="00F35BF7" w:rsidP="003323C2">
            <w:pPr>
              <w:autoSpaceDE w:val="0"/>
              <w:autoSpaceDN w:val="0"/>
              <w:adjustRightInd w:val="0"/>
              <w:spacing w:line="360" w:lineRule="auto"/>
              <w:jc w:val="center"/>
              <w:rPr>
                <w:szCs w:val="21"/>
              </w:rPr>
            </w:pPr>
            <w:r w:rsidRPr="00F35BF7">
              <w:rPr>
                <w:szCs w:val="21"/>
              </w:rPr>
              <w:t>153m</w:t>
            </w:r>
            <w:r w:rsidRPr="00F35BF7">
              <w:rPr>
                <w:szCs w:val="21"/>
                <w:vertAlign w:val="superscript"/>
              </w:rPr>
              <w:t>3</w:t>
            </w:r>
            <w:r w:rsidRPr="00F35BF7">
              <w:rPr>
                <w:szCs w:val="21"/>
              </w:rPr>
              <w:t>/a</w:t>
            </w:r>
          </w:p>
        </w:tc>
        <w:tc>
          <w:tcPr>
            <w:tcW w:w="1205" w:type="pct"/>
            <w:vAlign w:val="center"/>
          </w:tcPr>
          <w:p w14:paraId="4ACF7DDE" w14:textId="7F2B83DD" w:rsidR="00F35BF7" w:rsidRPr="00F35BF7" w:rsidRDefault="00F35BF7" w:rsidP="0024416E">
            <w:pPr>
              <w:autoSpaceDE w:val="0"/>
              <w:autoSpaceDN w:val="0"/>
              <w:adjustRightInd w:val="0"/>
              <w:spacing w:line="360" w:lineRule="auto"/>
              <w:jc w:val="center"/>
              <w:rPr>
                <w:szCs w:val="21"/>
              </w:rPr>
            </w:pPr>
            <w:r w:rsidRPr="00F35BF7">
              <w:rPr>
                <w:szCs w:val="21"/>
              </w:rPr>
              <w:t>153m</w:t>
            </w:r>
            <w:r w:rsidRPr="00F35BF7">
              <w:rPr>
                <w:szCs w:val="21"/>
                <w:vertAlign w:val="superscript"/>
              </w:rPr>
              <w:t>3</w:t>
            </w:r>
            <w:r w:rsidRPr="00F35BF7">
              <w:rPr>
                <w:szCs w:val="21"/>
              </w:rPr>
              <w:t>/a</w:t>
            </w:r>
          </w:p>
        </w:tc>
      </w:tr>
      <w:tr w:rsidR="00F35BF7" w:rsidRPr="007E66DF" w14:paraId="54C77A10" w14:textId="77777777" w:rsidTr="00686696">
        <w:trPr>
          <w:trHeight w:val="20"/>
          <w:jc w:val="center"/>
        </w:trPr>
        <w:tc>
          <w:tcPr>
            <w:tcW w:w="434" w:type="pct"/>
            <w:vMerge/>
          </w:tcPr>
          <w:p w14:paraId="02A636AA" w14:textId="77777777" w:rsidR="00F35BF7" w:rsidRPr="003348E3" w:rsidRDefault="00F35BF7" w:rsidP="00F35BF7">
            <w:pPr>
              <w:spacing w:line="360" w:lineRule="auto"/>
              <w:jc w:val="center"/>
              <w:rPr>
                <w:b/>
                <w:szCs w:val="21"/>
              </w:rPr>
            </w:pPr>
          </w:p>
        </w:tc>
        <w:tc>
          <w:tcPr>
            <w:tcW w:w="770" w:type="pct"/>
            <w:vMerge/>
            <w:vAlign w:val="center"/>
          </w:tcPr>
          <w:p w14:paraId="3D8BC3D1" w14:textId="77777777" w:rsidR="00F35BF7" w:rsidRPr="003348E3" w:rsidRDefault="00F35BF7" w:rsidP="00F35BF7">
            <w:pPr>
              <w:spacing w:line="360" w:lineRule="auto"/>
              <w:jc w:val="center"/>
              <w:rPr>
                <w:szCs w:val="21"/>
              </w:rPr>
            </w:pPr>
          </w:p>
        </w:tc>
        <w:tc>
          <w:tcPr>
            <w:tcW w:w="750" w:type="pct"/>
            <w:vMerge/>
            <w:vAlign w:val="center"/>
          </w:tcPr>
          <w:p w14:paraId="35E3FB46" w14:textId="77777777" w:rsidR="00F35BF7" w:rsidRPr="00F35BF7" w:rsidRDefault="00F35BF7" w:rsidP="00F35BF7">
            <w:pPr>
              <w:spacing w:line="360" w:lineRule="auto"/>
              <w:jc w:val="center"/>
              <w:rPr>
                <w:szCs w:val="21"/>
              </w:rPr>
            </w:pPr>
          </w:p>
        </w:tc>
        <w:tc>
          <w:tcPr>
            <w:tcW w:w="854" w:type="pct"/>
            <w:vAlign w:val="center"/>
          </w:tcPr>
          <w:p w14:paraId="062B8ED0" w14:textId="77777777" w:rsidR="00F35BF7" w:rsidRPr="00F35BF7" w:rsidRDefault="00F35BF7" w:rsidP="00F35BF7">
            <w:pPr>
              <w:spacing w:line="360" w:lineRule="auto"/>
              <w:jc w:val="center"/>
              <w:rPr>
                <w:szCs w:val="21"/>
              </w:rPr>
            </w:pPr>
            <w:r w:rsidRPr="00F35BF7">
              <w:rPr>
                <w:szCs w:val="21"/>
              </w:rPr>
              <w:t>CODcr</w:t>
            </w:r>
          </w:p>
        </w:tc>
        <w:tc>
          <w:tcPr>
            <w:tcW w:w="987" w:type="pct"/>
            <w:shd w:val="clear" w:color="auto" w:fill="auto"/>
            <w:vAlign w:val="center"/>
          </w:tcPr>
          <w:p w14:paraId="501287FF" w14:textId="62E0D7D6" w:rsidR="00F35BF7" w:rsidRPr="00F35BF7" w:rsidRDefault="00F35BF7" w:rsidP="00F35BF7">
            <w:pPr>
              <w:spacing w:line="360" w:lineRule="auto"/>
              <w:jc w:val="center"/>
              <w:rPr>
                <w:szCs w:val="21"/>
              </w:rPr>
            </w:pPr>
            <w:r w:rsidRPr="00F35BF7">
              <w:rPr>
                <w:color w:val="000000"/>
                <w:szCs w:val="21"/>
              </w:rPr>
              <w:t>0.054</w:t>
            </w:r>
            <w:r w:rsidRPr="00F35BF7">
              <w:rPr>
                <w:rFonts w:hint="eastAsia"/>
                <w:szCs w:val="21"/>
              </w:rPr>
              <w:t xml:space="preserve"> </w:t>
            </w:r>
            <w:r w:rsidRPr="00F35BF7">
              <w:rPr>
                <w:rFonts w:hint="eastAsia"/>
                <w:szCs w:val="21"/>
              </w:rPr>
              <w:t>t/a</w:t>
            </w:r>
          </w:p>
        </w:tc>
        <w:tc>
          <w:tcPr>
            <w:tcW w:w="1205" w:type="pct"/>
            <w:shd w:val="clear" w:color="auto" w:fill="auto"/>
            <w:vAlign w:val="center"/>
          </w:tcPr>
          <w:p w14:paraId="71F81195" w14:textId="7E11367A" w:rsidR="00F35BF7" w:rsidRPr="00F35BF7" w:rsidRDefault="00F35BF7" w:rsidP="00F35BF7">
            <w:pPr>
              <w:spacing w:line="360" w:lineRule="auto"/>
              <w:jc w:val="center"/>
              <w:rPr>
                <w:szCs w:val="21"/>
              </w:rPr>
            </w:pPr>
            <w:r w:rsidRPr="00F35BF7">
              <w:rPr>
                <w:color w:val="000000"/>
                <w:szCs w:val="21"/>
              </w:rPr>
              <w:t>0.006</w:t>
            </w:r>
            <w:r w:rsidRPr="00F35BF7">
              <w:rPr>
                <w:rFonts w:hint="eastAsia"/>
                <w:szCs w:val="21"/>
              </w:rPr>
              <w:t xml:space="preserve"> </w:t>
            </w:r>
            <w:r w:rsidRPr="00F35BF7">
              <w:rPr>
                <w:rFonts w:hint="eastAsia"/>
                <w:szCs w:val="21"/>
              </w:rPr>
              <w:t>t/a</w:t>
            </w:r>
          </w:p>
        </w:tc>
      </w:tr>
      <w:tr w:rsidR="00F35BF7" w:rsidRPr="007E66DF" w14:paraId="2BF2DF18" w14:textId="77777777" w:rsidTr="00686696">
        <w:trPr>
          <w:trHeight w:val="20"/>
          <w:jc w:val="center"/>
        </w:trPr>
        <w:tc>
          <w:tcPr>
            <w:tcW w:w="434" w:type="pct"/>
            <w:vMerge/>
          </w:tcPr>
          <w:p w14:paraId="03A29840" w14:textId="77777777" w:rsidR="00F35BF7" w:rsidRPr="003348E3" w:rsidRDefault="00F35BF7" w:rsidP="00F35BF7">
            <w:pPr>
              <w:spacing w:line="360" w:lineRule="auto"/>
              <w:jc w:val="center"/>
              <w:rPr>
                <w:b/>
                <w:szCs w:val="21"/>
              </w:rPr>
            </w:pPr>
          </w:p>
        </w:tc>
        <w:tc>
          <w:tcPr>
            <w:tcW w:w="770" w:type="pct"/>
            <w:vMerge/>
            <w:vAlign w:val="center"/>
          </w:tcPr>
          <w:p w14:paraId="0FB779F6" w14:textId="77777777" w:rsidR="00F35BF7" w:rsidRPr="003348E3" w:rsidRDefault="00F35BF7" w:rsidP="00F35BF7">
            <w:pPr>
              <w:spacing w:line="360" w:lineRule="auto"/>
              <w:jc w:val="center"/>
              <w:rPr>
                <w:szCs w:val="21"/>
              </w:rPr>
            </w:pPr>
          </w:p>
        </w:tc>
        <w:tc>
          <w:tcPr>
            <w:tcW w:w="750" w:type="pct"/>
            <w:vMerge/>
            <w:vAlign w:val="center"/>
          </w:tcPr>
          <w:p w14:paraId="0CCE9A60" w14:textId="77777777" w:rsidR="00F35BF7" w:rsidRPr="00F35BF7" w:rsidRDefault="00F35BF7" w:rsidP="00F35BF7">
            <w:pPr>
              <w:spacing w:line="360" w:lineRule="auto"/>
              <w:jc w:val="center"/>
              <w:rPr>
                <w:szCs w:val="21"/>
              </w:rPr>
            </w:pPr>
          </w:p>
        </w:tc>
        <w:tc>
          <w:tcPr>
            <w:tcW w:w="854" w:type="pct"/>
            <w:vAlign w:val="center"/>
          </w:tcPr>
          <w:p w14:paraId="6D051DB4" w14:textId="77777777" w:rsidR="00F35BF7" w:rsidRPr="00F35BF7" w:rsidRDefault="00F35BF7" w:rsidP="00F35BF7">
            <w:pPr>
              <w:spacing w:line="360" w:lineRule="auto"/>
              <w:jc w:val="center"/>
              <w:rPr>
                <w:szCs w:val="21"/>
              </w:rPr>
            </w:pPr>
            <w:r w:rsidRPr="00F35BF7">
              <w:rPr>
                <w:szCs w:val="21"/>
              </w:rPr>
              <w:t>BOD</w:t>
            </w:r>
            <w:r w:rsidRPr="00F35BF7">
              <w:rPr>
                <w:szCs w:val="21"/>
                <w:vertAlign w:val="subscript"/>
              </w:rPr>
              <w:t>5</w:t>
            </w:r>
          </w:p>
        </w:tc>
        <w:tc>
          <w:tcPr>
            <w:tcW w:w="987" w:type="pct"/>
            <w:shd w:val="clear" w:color="auto" w:fill="auto"/>
            <w:vAlign w:val="center"/>
          </w:tcPr>
          <w:p w14:paraId="78517182" w14:textId="57EDC0CF" w:rsidR="00F35BF7" w:rsidRPr="00F35BF7" w:rsidRDefault="00F35BF7" w:rsidP="00F35BF7">
            <w:pPr>
              <w:spacing w:line="360" w:lineRule="auto"/>
              <w:jc w:val="center"/>
              <w:rPr>
                <w:szCs w:val="21"/>
              </w:rPr>
            </w:pPr>
            <w:r w:rsidRPr="00F35BF7">
              <w:rPr>
                <w:color w:val="000000"/>
                <w:szCs w:val="21"/>
              </w:rPr>
              <w:t>0.031</w:t>
            </w:r>
            <w:r w:rsidRPr="00F35BF7">
              <w:rPr>
                <w:rFonts w:hint="eastAsia"/>
                <w:szCs w:val="21"/>
              </w:rPr>
              <w:t xml:space="preserve"> </w:t>
            </w:r>
            <w:r w:rsidRPr="00F35BF7">
              <w:rPr>
                <w:rFonts w:hint="eastAsia"/>
                <w:szCs w:val="21"/>
              </w:rPr>
              <w:t>t/a</w:t>
            </w:r>
          </w:p>
        </w:tc>
        <w:tc>
          <w:tcPr>
            <w:tcW w:w="1205" w:type="pct"/>
            <w:shd w:val="clear" w:color="auto" w:fill="auto"/>
            <w:vAlign w:val="center"/>
          </w:tcPr>
          <w:p w14:paraId="677C7073" w14:textId="0D19C902" w:rsidR="00F35BF7" w:rsidRPr="00F35BF7" w:rsidRDefault="00F35BF7" w:rsidP="00F35BF7">
            <w:pPr>
              <w:spacing w:line="360" w:lineRule="auto"/>
              <w:jc w:val="center"/>
              <w:rPr>
                <w:szCs w:val="21"/>
              </w:rPr>
            </w:pPr>
            <w:r w:rsidRPr="00F35BF7">
              <w:rPr>
                <w:color w:val="000000"/>
                <w:szCs w:val="21"/>
              </w:rPr>
              <w:t>0.002</w:t>
            </w:r>
            <w:r w:rsidRPr="00F35BF7">
              <w:rPr>
                <w:rFonts w:hint="eastAsia"/>
                <w:szCs w:val="21"/>
              </w:rPr>
              <w:t xml:space="preserve"> </w:t>
            </w:r>
            <w:r w:rsidRPr="00F35BF7">
              <w:rPr>
                <w:rFonts w:hint="eastAsia"/>
                <w:szCs w:val="21"/>
              </w:rPr>
              <w:t>t/a</w:t>
            </w:r>
          </w:p>
        </w:tc>
      </w:tr>
      <w:tr w:rsidR="00F35BF7" w:rsidRPr="007E66DF" w14:paraId="2DA7CF4C" w14:textId="77777777" w:rsidTr="00686696">
        <w:trPr>
          <w:trHeight w:val="20"/>
          <w:jc w:val="center"/>
        </w:trPr>
        <w:tc>
          <w:tcPr>
            <w:tcW w:w="434" w:type="pct"/>
            <w:vMerge/>
          </w:tcPr>
          <w:p w14:paraId="1F65641A" w14:textId="77777777" w:rsidR="00F35BF7" w:rsidRPr="003348E3" w:rsidRDefault="00F35BF7" w:rsidP="00F35BF7">
            <w:pPr>
              <w:spacing w:line="360" w:lineRule="auto"/>
              <w:jc w:val="center"/>
              <w:rPr>
                <w:b/>
                <w:szCs w:val="21"/>
              </w:rPr>
            </w:pPr>
          </w:p>
        </w:tc>
        <w:tc>
          <w:tcPr>
            <w:tcW w:w="770" w:type="pct"/>
            <w:vMerge/>
            <w:vAlign w:val="center"/>
          </w:tcPr>
          <w:p w14:paraId="0FBDFEC2" w14:textId="77777777" w:rsidR="00F35BF7" w:rsidRPr="003348E3" w:rsidRDefault="00F35BF7" w:rsidP="00F35BF7">
            <w:pPr>
              <w:spacing w:line="360" w:lineRule="auto"/>
              <w:jc w:val="center"/>
              <w:rPr>
                <w:szCs w:val="21"/>
              </w:rPr>
            </w:pPr>
          </w:p>
        </w:tc>
        <w:tc>
          <w:tcPr>
            <w:tcW w:w="750" w:type="pct"/>
            <w:vMerge/>
            <w:vAlign w:val="center"/>
          </w:tcPr>
          <w:p w14:paraId="06E30CA1" w14:textId="77777777" w:rsidR="00F35BF7" w:rsidRPr="00F35BF7" w:rsidRDefault="00F35BF7" w:rsidP="00F35BF7">
            <w:pPr>
              <w:spacing w:line="360" w:lineRule="auto"/>
              <w:jc w:val="center"/>
              <w:rPr>
                <w:szCs w:val="21"/>
              </w:rPr>
            </w:pPr>
          </w:p>
        </w:tc>
        <w:tc>
          <w:tcPr>
            <w:tcW w:w="854" w:type="pct"/>
            <w:vAlign w:val="center"/>
          </w:tcPr>
          <w:p w14:paraId="4F684026" w14:textId="77777777" w:rsidR="00F35BF7" w:rsidRPr="00F35BF7" w:rsidRDefault="00F35BF7" w:rsidP="00F35BF7">
            <w:pPr>
              <w:spacing w:line="360" w:lineRule="auto"/>
              <w:jc w:val="center"/>
              <w:rPr>
                <w:szCs w:val="21"/>
              </w:rPr>
            </w:pPr>
            <w:r w:rsidRPr="00F35BF7">
              <w:rPr>
                <w:szCs w:val="21"/>
              </w:rPr>
              <w:t>SS</w:t>
            </w:r>
          </w:p>
        </w:tc>
        <w:tc>
          <w:tcPr>
            <w:tcW w:w="987" w:type="pct"/>
            <w:shd w:val="clear" w:color="auto" w:fill="auto"/>
            <w:vAlign w:val="center"/>
          </w:tcPr>
          <w:p w14:paraId="6D71CC77" w14:textId="339C40F6" w:rsidR="00F35BF7" w:rsidRPr="00F35BF7" w:rsidRDefault="00F35BF7" w:rsidP="00F35BF7">
            <w:pPr>
              <w:spacing w:line="360" w:lineRule="auto"/>
              <w:jc w:val="center"/>
              <w:rPr>
                <w:szCs w:val="21"/>
              </w:rPr>
            </w:pPr>
            <w:r w:rsidRPr="00F35BF7">
              <w:rPr>
                <w:color w:val="000000"/>
                <w:szCs w:val="21"/>
              </w:rPr>
              <w:t>0.031</w:t>
            </w:r>
            <w:r w:rsidRPr="00F35BF7">
              <w:rPr>
                <w:rFonts w:hint="eastAsia"/>
                <w:szCs w:val="21"/>
              </w:rPr>
              <w:t xml:space="preserve"> </w:t>
            </w:r>
            <w:r w:rsidRPr="00F35BF7">
              <w:rPr>
                <w:rFonts w:hint="eastAsia"/>
                <w:szCs w:val="21"/>
              </w:rPr>
              <w:t>t/a</w:t>
            </w:r>
          </w:p>
        </w:tc>
        <w:tc>
          <w:tcPr>
            <w:tcW w:w="1205" w:type="pct"/>
            <w:shd w:val="clear" w:color="auto" w:fill="auto"/>
            <w:vAlign w:val="center"/>
          </w:tcPr>
          <w:p w14:paraId="41BDE931" w14:textId="4DEB9F69" w:rsidR="00F35BF7" w:rsidRPr="00F35BF7" w:rsidRDefault="00F35BF7" w:rsidP="00F35BF7">
            <w:pPr>
              <w:spacing w:line="360" w:lineRule="auto"/>
              <w:jc w:val="center"/>
              <w:rPr>
                <w:szCs w:val="21"/>
              </w:rPr>
            </w:pPr>
            <w:r w:rsidRPr="00F35BF7">
              <w:rPr>
                <w:color w:val="000000"/>
                <w:szCs w:val="21"/>
              </w:rPr>
              <w:t>0.002</w:t>
            </w:r>
            <w:r w:rsidRPr="00F35BF7">
              <w:rPr>
                <w:rFonts w:hint="eastAsia"/>
                <w:szCs w:val="21"/>
              </w:rPr>
              <w:t xml:space="preserve"> </w:t>
            </w:r>
            <w:r w:rsidRPr="00F35BF7">
              <w:rPr>
                <w:rFonts w:hint="eastAsia"/>
                <w:szCs w:val="21"/>
              </w:rPr>
              <w:t>t/a</w:t>
            </w:r>
          </w:p>
        </w:tc>
      </w:tr>
      <w:tr w:rsidR="00F35BF7" w:rsidRPr="007E66DF" w14:paraId="3DF13265" w14:textId="77777777" w:rsidTr="00686696">
        <w:trPr>
          <w:trHeight w:val="20"/>
          <w:jc w:val="center"/>
        </w:trPr>
        <w:tc>
          <w:tcPr>
            <w:tcW w:w="434" w:type="pct"/>
            <w:vMerge/>
          </w:tcPr>
          <w:p w14:paraId="19C86FED" w14:textId="77777777" w:rsidR="00F35BF7" w:rsidRPr="003348E3" w:rsidRDefault="00F35BF7" w:rsidP="00F35BF7">
            <w:pPr>
              <w:spacing w:line="360" w:lineRule="auto"/>
              <w:jc w:val="center"/>
              <w:rPr>
                <w:b/>
                <w:szCs w:val="21"/>
              </w:rPr>
            </w:pPr>
          </w:p>
        </w:tc>
        <w:tc>
          <w:tcPr>
            <w:tcW w:w="770" w:type="pct"/>
            <w:vMerge/>
            <w:vAlign w:val="center"/>
          </w:tcPr>
          <w:p w14:paraId="397A9E5B" w14:textId="77777777" w:rsidR="00F35BF7" w:rsidRPr="003348E3" w:rsidRDefault="00F35BF7" w:rsidP="00F35BF7">
            <w:pPr>
              <w:spacing w:line="360" w:lineRule="auto"/>
              <w:jc w:val="center"/>
              <w:rPr>
                <w:szCs w:val="21"/>
              </w:rPr>
            </w:pPr>
          </w:p>
        </w:tc>
        <w:tc>
          <w:tcPr>
            <w:tcW w:w="750" w:type="pct"/>
            <w:vMerge/>
            <w:vAlign w:val="center"/>
          </w:tcPr>
          <w:p w14:paraId="3019D8EF" w14:textId="77777777" w:rsidR="00F35BF7" w:rsidRPr="00F35BF7" w:rsidRDefault="00F35BF7" w:rsidP="00F35BF7">
            <w:pPr>
              <w:spacing w:line="360" w:lineRule="auto"/>
              <w:jc w:val="center"/>
              <w:rPr>
                <w:szCs w:val="21"/>
              </w:rPr>
            </w:pPr>
          </w:p>
        </w:tc>
        <w:tc>
          <w:tcPr>
            <w:tcW w:w="854" w:type="pct"/>
            <w:vAlign w:val="center"/>
          </w:tcPr>
          <w:p w14:paraId="6AA4146D" w14:textId="77777777" w:rsidR="00F35BF7" w:rsidRPr="00F35BF7" w:rsidRDefault="00F35BF7" w:rsidP="00F35BF7">
            <w:pPr>
              <w:spacing w:line="360" w:lineRule="auto"/>
              <w:jc w:val="center"/>
              <w:rPr>
                <w:szCs w:val="21"/>
              </w:rPr>
            </w:pPr>
            <w:r w:rsidRPr="00F35BF7">
              <w:rPr>
                <w:szCs w:val="21"/>
              </w:rPr>
              <w:t>NH</w:t>
            </w:r>
            <w:r w:rsidRPr="00F35BF7">
              <w:rPr>
                <w:szCs w:val="21"/>
                <w:vertAlign w:val="subscript"/>
              </w:rPr>
              <w:t>3</w:t>
            </w:r>
            <w:r w:rsidRPr="00F35BF7">
              <w:rPr>
                <w:szCs w:val="21"/>
              </w:rPr>
              <w:t>-N</w:t>
            </w:r>
          </w:p>
        </w:tc>
        <w:tc>
          <w:tcPr>
            <w:tcW w:w="987" w:type="pct"/>
            <w:shd w:val="clear" w:color="auto" w:fill="auto"/>
            <w:vAlign w:val="center"/>
          </w:tcPr>
          <w:p w14:paraId="33B07E01" w14:textId="2DB78046" w:rsidR="00F35BF7" w:rsidRPr="00F35BF7" w:rsidRDefault="00F35BF7" w:rsidP="00F35BF7">
            <w:pPr>
              <w:spacing w:line="360" w:lineRule="auto"/>
              <w:jc w:val="center"/>
              <w:rPr>
                <w:szCs w:val="21"/>
              </w:rPr>
            </w:pPr>
            <w:r w:rsidRPr="00F35BF7">
              <w:rPr>
                <w:color w:val="000000"/>
                <w:szCs w:val="21"/>
              </w:rPr>
              <w:t>0.005</w:t>
            </w:r>
            <w:r w:rsidRPr="00F35BF7">
              <w:rPr>
                <w:rFonts w:hint="eastAsia"/>
                <w:szCs w:val="21"/>
              </w:rPr>
              <w:t xml:space="preserve"> </w:t>
            </w:r>
            <w:r w:rsidRPr="00F35BF7">
              <w:rPr>
                <w:rFonts w:hint="eastAsia"/>
                <w:szCs w:val="21"/>
              </w:rPr>
              <w:t>t/a</w:t>
            </w:r>
          </w:p>
        </w:tc>
        <w:tc>
          <w:tcPr>
            <w:tcW w:w="1205" w:type="pct"/>
            <w:shd w:val="clear" w:color="auto" w:fill="auto"/>
            <w:vAlign w:val="center"/>
          </w:tcPr>
          <w:p w14:paraId="14DEAF21" w14:textId="4816A130" w:rsidR="00F35BF7" w:rsidRPr="00F35BF7" w:rsidRDefault="00F35BF7" w:rsidP="00F35BF7">
            <w:pPr>
              <w:spacing w:line="360" w:lineRule="auto"/>
              <w:jc w:val="center"/>
              <w:rPr>
                <w:szCs w:val="21"/>
              </w:rPr>
            </w:pPr>
            <w:r w:rsidRPr="00F35BF7">
              <w:rPr>
                <w:color w:val="000000"/>
                <w:szCs w:val="21"/>
              </w:rPr>
              <w:t xml:space="preserve">0.0002 </w:t>
            </w:r>
            <w:r w:rsidRPr="00F35BF7">
              <w:rPr>
                <w:rFonts w:hint="eastAsia"/>
                <w:szCs w:val="21"/>
              </w:rPr>
              <w:t>t/a</w:t>
            </w:r>
          </w:p>
        </w:tc>
      </w:tr>
      <w:tr w:rsidR="00F35BF7" w:rsidRPr="007E66DF" w14:paraId="69B0D165" w14:textId="77777777" w:rsidTr="00686696">
        <w:trPr>
          <w:trHeight w:val="20"/>
          <w:jc w:val="center"/>
        </w:trPr>
        <w:tc>
          <w:tcPr>
            <w:tcW w:w="434" w:type="pct"/>
            <w:vMerge/>
          </w:tcPr>
          <w:p w14:paraId="69272960" w14:textId="77777777" w:rsidR="00F35BF7" w:rsidRPr="003348E3" w:rsidRDefault="00F35BF7" w:rsidP="00F35BF7">
            <w:pPr>
              <w:spacing w:line="360" w:lineRule="auto"/>
              <w:jc w:val="center"/>
              <w:rPr>
                <w:b/>
                <w:szCs w:val="21"/>
              </w:rPr>
            </w:pPr>
          </w:p>
        </w:tc>
        <w:tc>
          <w:tcPr>
            <w:tcW w:w="770" w:type="pct"/>
            <w:vMerge/>
            <w:vAlign w:val="center"/>
          </w:tcPr>
          <w:p w14:paraId="1E6B3C2B" w14:textId="77777777" w:rsidR="00F35BF7" w:rsidRPr="003348E3" w:rsidRDefault="00F35BF7" w:rsidP="00F35BF7">
            <w:pPr>
              <w:spacing w:line="360" w:lineRule="auto"/>
              <w:jc w:val="center"/>
              <w:rPr>
                <w:szCs w:val="21"/>
              </w:rPr>
            </w:pPr>
          </w:p>
        </w:tc>
        <w:tc>
          <w:tcPr>
            <w:tcW w:w="750" w:type="pct"/>
            <w:vMerge/>
            <w:vAlign w:val="center"/>
          </w:tcPr>
          <w:p w14:paraId="12EFED81" w14:textId="77777777" w:rsidR="00F35BF7" w:rsidRPr="00F35BF7" w:rsidRDefault="00F35BF7" w:rsidP="00F35BF7">
            <w:pPr>
              <w:spacing w:line="360" w:lineRule="auto"/>
              <w:jc w:val="center"/>
              <w:rPr>
                <w:szCs w:val="21"/>
              </w:rPr>
            </w:pPr>
          </w:p>
        </w:tc>
        <w:tc>
          <w:tcPr>
            <w:tcW w:w="854" w:type="pct"/>
            <w:vAlign w:val="center"/>
          </w:tcPr>
          <w:p w14:paraId="197723F7" w14:textId="77777777" w:rsidR="00F35BF7" w:rsidRPr="00F35BF7" w:rsidRDefault="00F35BF7" w:rsidP="00F35BF7">
            <w:pPr>
              <w:spacing w:line="360" w:lineRule="auto"/>
              <w:jc w:val="center"/>
              <w:rPr>
                <w:szCs w:val="21"/>
              </w:rPr>
            </w:pPr>
            <w:r w:rsidRPr="00F35BF7">
              <w:rPr>
                <w:rFonts w:hint="eastAsia"/>
                <w:szCs w:val="21"/>
              </w:rPr>
              <w:t>TP</w:t>
            </w:r>
          </w:p>
        </w:tc>
        <w:tc>
          <w:tcPr>
            <w:tcW w:w="987" w:type="pct"/>
            <w:shd w:val="clear" w:color="auto" w:fill="auto"/>
            <w:vAlign w:val="center"/>
          </w:tcPr>
          <w:p w14:paraId="0AAB73C1" w14:textId="09AAEB8E" w:rsidR="00F35BF7" w:rsidRPr="00F35BF7" w:rsidRDefault="00F35BF7" w:rsidP="00F35BF7">
            <w:pPr>
              <w:spacing w:line="360" w:lineRule="auto"/>
              <w:jc w:val="center"/>
              <w:rPr>
                <w:szCs w:val="21"/>
              </w:rPr>
            </w:pPr>
            <w:r w:rsidRPr="00F35BF7">
              <w:rPr>
                <w:color w:val="000000"/>
                <w:szCs w:val="21"/>
              </w:rPr>
              <w:t>0.001</w:t>
            </w:r>
            <w:r w:rsidRPr="00F35BF7">
              <w:rPr>
                <w:rFonts w:hint="eastAsia"/>
                <w:szCs w:val="21"/>
              </w:rPr>
              <w:t xml:space="preserve"> </w:t>
            </w:r>
            <w:r w:rsidRPr="00F35BF7">
              <w:rPr>
                <w:rFonts w:hint="eastAsia"/>
                <w:szCs w:val="21"/>
              </w:rPr>
              <w:t>t/a</w:t>
            </w:r>
          </w:p>
        </w:tc>
        <w:tc>
          <w:tcPr>
            <w:tcW w:w="1205" w:type="pct"/>
            <w:shd w:val="clear" w:color="auto" w:fill="auto"/>
            <w:vAlign w:val="center"/>
          </w:tcPr>
          <w:p w14:paraId="6E846F5A" w14:textId="3307F0FC" w:rsidR="00F35BF7" w:rsidRPr="00F35BF7" w:rsidRDefault="00F35BF7" w:rsidP="00F35BF7">
            <w:pPr>
              <w:spacing w:line="360" w:lineRule="auto"/>
              <w:jc w:val="center"/>
              <w:rPr>
                <w:szCs w:val="21"/>
              </w:rPr>
            </w:pPr>
            <w:r w:rsidRPr="00F35BF7">
              <w:rPr>
                <w:color w:val="000000"/>
                <w:szCs w:val="21"/>
              </w:rPr>
              <w:t>0.00005</w:t>
            </w:r>
            <w:r w:rsidRPr="00F35BF7">
              <w:rPr>
                <w:rFonts w:hint="eastAsia"/>
                <w:szCs w:val="21"/>
              </w:rPr>
              <w:t xml:space="preserve"> </w:t>
            </w:r>
            <w:r w:rsidRPr="00F35BF7">
              <w:rPr>
                <w:rFonts w:hint="eastAsia"/>
                <w:szCs w:val="21"/>
              </w:rPr>
              <w:t>t/a</w:t>
            </w:r>
          </w:p>
        </w:tc>
      </w:tr>
      <w:tr w:rsidR="00F35BF7" w:rsidRPr="007E66DF" w14:paraId="0A8918FF" w14:textId="77777777" w:rsidTr="007346D1">
        <w:trPr>
          <w:trHeight w:val="20"/>
          <w:jc w:val="center"/>
        </w:trPr>
        <w:tc>
          <w:tcPr>
            <w:tcW w:w="434" w:type="pct"/>
            <w:vMerge/>
          </w:tcPr>
          <w:p w14:paraId="28BE4942" w14:textId="77777777" w:rsidR="00F35BF7" w:rsidRPr="003348E3" w:rsidRDefault="00F35BF7" w:rsidP="007E66DF">
            <w:pPr>
              <w:spacing w:line="360" w:lineRule="auto"/>
              <w:jc w:val="center"/>
              <w:rPr>
                <w:b/>
                <w:szCs w:val="21"/>
              </w:rPr>
            </w:pPr>
          </w:p>
        </w:tc>
        <w:tc>
          <w:tcPr>
            <w:tcW w:w="770" w:type="pct"/>
            <w:vMerge/>
            <w:vAlign w:val="center"/>
          </w:tcPr>
          <w:p w14:paraId="270D2A64" w14:textId="77777777" w:rsidR="00F35BF7" w:rsidRPr="003348E3" w:rsidRDefault="00F35BF7" w:rsidP="0024416E">
            <w:pPr>
              <w:spacing w:line="360" w:lineRule="auto"/>
              <w:jc w:val="center"/>
              <w:rPr>
                <w:szCs w:val="21"/>
              </w:rPr>
            </w:pPr>
          </w:p>
        </w:tc>
        <w:tc>
          <w:tcPr>
            <w:tcW w:w="750" w:type="pct"/>
            <w:vAlign w:val="center"/>
          </w:tcPr>
          <w:p w14:paraId="3F2007C2" w14:textId="339F4B05" w:rsidR="00F35BF7" w:rsidRPr="00F35BF7" w:rsidRDefault="00F35BF7" w:rsidP="0024416E">
            <w:pPr>
              <w:spacing w:line="360" w:lineRule="auto"/>
              <w:jc w:val="center"/>
              <w:rPr>
                <w:szCs w:val="21"/>
              </w:rPr>
            </w:pPr>
            <w:r w:rsidRPr="00F35BF7">
              <w:rPr>
                <w:rFonts w:hint="eastAsia"/>
                <w:szCs w:val="21"/>
              </w:rPr>
              <w:t>生产废水</w:t>
            </w:r>
          </w:p>
        </w:tc>
        <w:tc>
          <w:tcPr>
            <w:tcW w:w="854" w:type="pct"/>
            <w:vAlign w:val="center"/>
          </w:tcPr>
          <w:p w14:paraId="4AD6779D" w14:textId="164AE8E5" w:rsidR="00F35BF7" w:rsidRPr="00F35BF7" w:rsidRDefault="00F35BF7" w:rsidP="0024416E">
            <w:pPr>
              <w:spacing w:line="360" w:lineRule="auto"/>
              <w:jc w:val="center"/>
              <w:rPr>
                <w:rFonts w:hint="eastAsia"/>
                <w:szCs w:val="21"/>
              </w:rPr>
            </w:pPr>
            <w:r w:rsidRPr="00F35BF7">
              <w:rPr>
                <w:rFonts w:hint="eastAsia"/>
                <w:szCs w:val="21"/>
              </w:rPr>
              <w:t>废水量</w:t>
            </w:r>
          </w:p>
        </w:tc>
        <w:tc>
          <w:tcPr>
            <w:tcW w:w="987" w:type="pct"/>
            <w:vAlign w:val="center"/>
          </w:tcPr>
          <w:p w14:paraId="20B7AF95" w14:textId="4171C530" w:rsidR="00F35BF7" w:rsidRPr="00F35BF7" w:rsidRDefault="00F35BF7" w:rsidP="007162F7">
            <w:pPr>
              <w:spacing w:line="360" w:lineRule="auto"/>
              <w:jc w:val="center"/>
              <w:rPr>
                <w:szCs w:val="21"/>
              </w:rPr>
            </w:pPr>
            <w:r w:rsidRPr="00F35BF7">
              <w:rPr>
                <w:rFonts w:hint="eastAsia"/>
                <w:szCs w:val="21"/>
              </w:rPr>
              <w:t>2</w:t>
            </w:r>
            <w:r w:rsidRPr="00F35BF7">
              <w:rPr>
                <w:szCs w:val="21"/>
              </w:rPr>
              <w:t>035.837</w:t>
            </w:r>
            <w:r w:rsidRPr="00F35BF7">
              <w:rPr>
                <w:rFonts w:hint="eastAsia"/>
                <w:szCs w:val="21"/>
              </w:rPr>
              <w:t>t/a</w:t>
            </w:r>
          </w:p>
        </w:tc>
        <w:tc>
          <w:tcPr>
            <w:tcW w:w="1205" w:type="pct"/>
            <w:vAlign w:val="center"/>
          </w:tcPr>
          <w:p w14:paraId="41D7B009" w14:textId="44A697A2" w:rsidR="00F35BF7" w:rsidRPr="00F35BF7" w:rsidRDefault="00F35BF7" w:rsidP="007162F7">
            <w:pPr>
              <w:spacing w:line="360" w:lineRule="auto"/>
              <w:jc w:val="center"/>
              <w:rPr>
                <w:rFonts w:hint="eastAsia"/>
                <w:szCs w:val="21"/>
              </w:rPr>
            </w:pPr>
            <w:r w:rsidRPr="00F35BF7">
              <w:rPr>
                <w:rFonts w:hint="eastAsia"/>
                <w:szCs w:val="21"/>
              </w:rPr>
              <w:t>0</w:t>
            </w:r>
          </w:p>
        </w:tc>
      </w:tr>
      <w:tr w:rsidR="00F35BF7" w:rsidRPr="007E66DF" w14:paraId="36E7780A" w14:textId="77777777" w:rsidTr="008E6EA5">
        <w:trPr>
          <w:trHeight w:val="634"/>
          <w:jc w:val="center"/>
        </w:trPr>
        <w:tc>
          <w:tcPr>
            <w:tcW w:w="434" w:type="pct"/>
            <w:vMerge/>
          </w:tcPr>
          <w:p w14:paraId="3F5DF9B7" w14:textId="77777777" w:rsidR="00F35BF7" w:rsidRPr="003348E3" w:rsidRDefault="00F35BF7" w:rsidP="007E66DF">
            <w:pPr>
              <w:spacing w:line="360" w:lineRule="auto"/>
              <w:jc w:val="center"/>
              <w:rPr>
                <w:b/>
                <w:szCs w:val="21"/>
              </w:rPr>
            </w:pPr>
          </w:p>
        </w:tc>
        <w:tc>
          <w:tcPr>
            <w:tcW w:w="770" w:type="pct"/>
            <w:vAlign w:val="center"/>
          </w:tcPr>
          <w:p w14:paraId="1341BC26" w14:textId="77777777" w:rsidR="00F35BF7" w:rsidRPr="003348E3" w:rsidRDefault="00F35BF7" w:rsidP="0024416E">
            <w:pPr>
              <w:spacing w:line="360" w:lineRule="auto"/>
              <w:jc w:val="center"/>
              <w:rPr>
                <w:szCs w:val="21"/>
              </w:rPr>
            </w:pPr>
            <w:r w:rsidRPr="003348E3">
              <w:rPr>
                <w:rFonts w:hint="eastAsia"/>
                <w:szCs w:val="21"/>
              </w:rPr>
              <w:t>大气污染物</w:t>
            </w:r>
          </w:p>
        </w:tc>
        <w:tc>
          <w:tcPr>
            <w:tcW w:w="750" w:type="pct"/>
            <w:vAlign w:val="center"/>
          </w:tcPr>
          <w:p w14:paraId="5BDBA909" w14:textId="181B8E49" w:rsidR="00F35BF7" w:rsidRPr="00F35BF7" w:rsidRDefault="00F35BF7" w:rsidP="00785988">
            <w:pPr>
              <w:jc w:val="center"/>
              <w:rPr>
                <w:szCs w:val="21"/>
              </w:rPr>
            </w:pPr>
            <w:r w:rsidRPr="00F35BF7">
              <w:rPr>
                <w:rFonts w:hint="eastAsia"/>
                <w:szCs w:val="21"/>
              </w:rPr>
              <w:t>/</w:t>
            </w:r>
          </w:p>
        </w:tc>
        <w:tc>
          <w:tcPr>
            <w:tcW w:w="854" w:type="pct"/>
            <w:vAlign w:val="center"/>
          </w:tcPr>
          <w:p w14:paraId="14F0B70F" w14:textId="742E4BAD" w:rsidR="00F35BF7" w:rsidRPr="00F35BF7" w:rsidRDefault="00F35BF7" w:rsidP="00785988">
            <w:pPr>
              <w:jc w:val="center"/>
              <w:rPr>
                <w:szCs w:val="21"/>
              </w:rPr>
            </w:pPr>
            <w:r w:rsidRPr="00F35BF7">
              <w:rPr>
                <w:rFonts w:hint="eastAsia"/>
                <w:szCs w:val="21"/>
              </w:rPr>
              <w:t>/</w:t>
            </w:r>
          </w:p>
        </w:tc>
        <w:tc>
          <w:tcPr>
            <w:tcW w:w="987" w:type="pct"/>
            <w:vAlign w:val="center"/>
          </w:tcPr>
          <w:p w14:paraId="71AB666E" w14:textId="2F1A1ECA" w:rsidR="00F35BF7" w:rsidRPr="00F35BF7" w:rsidRDefault="00F35BF7" w:rsidP="00785988">
            <w:pPr>
              <w:jc w:val="center"/>
              <w:rPr>
                <w:szCs w:val="21"/>
              </w:rPr>
            </w:pPr>
            <w:r w:rsidRPr="00F35BF7">
              <w:rPr>
                <w:rFonts w:hint="eastAsia"/>
                <w:szCs w:val="21"/>
              </w:rPr>
              <w:t>/</w:t>
            </w:r>
          </w:p>
        </w:tc>
        <w:tc>
          <w:tcPr>
            <w:tcW w:w="1205" w:type="pct"/>
            <w:vAlign w:val="center"/>
          </w:tcPr>
          <w:p w14:paraId="57857BB3" w14:textId="181BF770" w:rsidR="00F35BF7" w:rsidRPr="00F35BF7" w:rsidRDefault="00F35BF7" w:rsidP="00785988">
            <w:pPr>
              <w:jc w:val="center"/>
              <w:rPr>
                <w:szCs w:val="21"/>
              </w:rPr>
            </w:pPr>
            <w:r w:rsidRPr="00F35BF7">
              <w:rPr>
                <w:rFonts w:hint="eastAsia"/>
                <w:szCs w:val="21"/>
              </w:rPr>
              <w:t>/</w:t>
            </w:r>
          </w:p>
        </w:tc>
      </w:tr>
      <w:tr w:rsidR="00F35BF7" w:rsidRPr="007E66DF" w14:paraId="1F99C279" w14:textId="77777777" w:rsidTr="00321333">
        <w:trPr>
          <w:trHeight w:val="454"/>
          <w:jc w:val="center"/>
        </w:trPr>
        <w:tc>
          <w:tcPr>
            <w:tcW w:w="434" w:type="pct"/>
            <w:vMerge/>
          </w:tcPr>
          <w:p w14:paraId="47D64632" w14:textId="77777777" w:rsidR="00F35BF7" w:rsidRPr="003348E3" w:rsidRDefault="00F35BF7" w:rsidP="00F35BF7">
            <w:pPr>
              <w:spacing w:line="360" w:lineRule="auto"/>
              <w:jc w:val="center"/>
              <w:rPr>
                <w:b/>
                <w:szCs w:val="21"/>
              </w:rPr>
            </w:pPr>
          </w:p>
        </w:tc>
        <w:tc>
          <w:tcPr>
            <w:tcW w:w="770" w:type="pct"/>
            <w:vMerge w:val="restart"/>
            <w:vAlign w:val="center"/>
          </w:tcPr>
          <w:p w14:paraId="024FBDEA" w14:textId="77777777" w:rsidR="00F35BF7" w:rsidRPr="003348E3" w:rsidRDefault="00F35BF7" w:rsidP="00F35BF7">
            <w:pPr>
              <w:spacing w:line="360" w:lineRule="auto"/>
              <w:jc w:val="center"/>
              <w:rPr>
                <w:szCs w:val="21"/>
              </w:rPr>
            </w:pPr>
            <w:r w:rsidRPr="003348E3">
              <w:rPr>
                <w:rFonts w:hint="eastAsia"/>
                <w:szCs w:val="21"/>
              </w:rPr>
              <w:t>固废</w:t>
            </w:r>
          </w:p>
        </w:tc>
        <w:tc>
          <w:tcPr>
            <w:tcW w:w="750" w:type="pct"/>
            <w:vAlign w:val="center"/>
          </w:tcPr>
          <w:p w14:paraId="48357401" w14:textId="34EE35F4" w:rsidR="00F35BF7" w:rsidRPr="00F35BF7" w:rsidRDefault="00F35BF7" w:rsidP="00F35BF7">
            <w:pPr>
              <w:jc w:val="center"/>
              <w:rPr>
                <w:color w:val="000000"/>
                <w:szCs w:val="21"/>
              </w:rPr>
            </w:pPr>
            <w:r w:rsidRPr="00F35BF7">
              <w:rPr>
                <w:rFonts w:hint="eastAsia"/>
                <w:color w:val="000000"/>
                <w:szCs w:val="21"/>
              </w:rPr>
              <w:t>原料使用</w:t>
            </w:r>
          </w:p>
        </w:tc>
        <w:tc>
          <w:tcPr>
            <w:tcW w:w="854" w:type="pct"/>
            <w:tcBorders>
              <w:top w:val="single" w:sz="4" w:space="0" w:color="auto"/>
              <w:left w:val="single" w:sz="4" w:space="0" w:color="auto"/>
              <w:bottom w:val="single" w:sz="4" w:space="0" w:color="auto"/>
              <w:right w:val="single" w:sz="4" w:space="0" w:color="auto"/>
            </w:tcBorders>
            <w:vAlign w:val="center"/>
          </w:tcPr>
          <w:p w14:paraId="45B01478" w14:textId="43BC0653" w:rsidR="00F35BF7" w:rsidRPr="00F35BF7" w:rsidRDefault="00F35BF7" w:rsidP="00F35BF7">
            <w:pPr>
              <w:jc w:val="center"/>
              <w:rPr>
                <w:color w:val="000000"/>
                <w:szCs w:val="21"/>
              </w:rPr>
            </w:pPr>
            <w:r w:rsidRPr="00F35BF7">
              <w:rPr>
                <w:rFonts w:hint="eastAsia"/>
                <w:color w:val="000000"/>
                <w:szCs w:val="21"/>
              </w:rPr>
              <w:t>包装废料</w:t>
            </w:r>
          </w:p>
        </w:tc>
        <w:tc>
          <w:tcPr>
            <w:tcW w:w="987" w:type="pct"/>
            <w:vAlign w:val="center"/>
          </w:tcPr>
          <w:p w14:paraId="0F0E22BA" w14:textId="2C9E5E8B" w:rsidR="00F35BF7" w:rsidRPr="00F35BF7" w:rsidRDefault="00F35BF7" w:rsidP="00F35BF7">
            <w:pPr>
              <w:jc w:val="center"/>
              <w:rPr>
                <w:color w:val="000000"/>
                <w:szCs w:val="21"/>
              </w:rPr>
            </w:pPr>
            <w:r w:rsidRPr="00F35BF7">
              <w:rPr>
                <w:rFonts w:hint="eastAsia"/>
                <w:szCs w:val="21"/>
              </w:rPr>
              <w:t>1t/a</w:t>
            </w:r>
          </w:p>
        </w:tc>
        <w:tc>
          <w:tcPr>
            <w:tcW w:w="1205" w:type="pct"/>
            <w:vAlign w:val="center"/>
          </w:tcPr>
          <w:p w14:paraId="2C56F8F6" w14:textId="0CEFE83A" w:rsidR="00F35BF7" w:rsidRPr="00F35BF7" w:rsidRDefault="00F35BF7" w:rsidP="00F35BF7">
            <w:pPr>
              <w:jc w:val="center"/>
              <w:rPr>
                <w:color w:val="000000"/>
                <w:szCs w:val="21"/>
              </w:rPr>
            </w:pPr>
            <w:r w:rsidRPr="00F35BF7">
              <w:rPr>
                <w:rFonts w:hint="eastAsia"/>
                <w:color w:val="000000"/>
                <w:szCs w:val="21"/>
              </w:rPr>
              <w:t>0</w:t>
            </w:r>
          </w:p>
        </w:tc>
      </w:tr>
      <w:tr w:rsidR="00F35BF7" w:rsidRPr="007E66DF" w14:paraId="2796B2D4" w14:textId="77777777" w:rsidTr="00321333">
        <w:trPr>
          <w:trHeight w:val="454"/>
          <w:jc w:val="center"/>
        </w:trPr>
        <w:tc>
          <w:tcPr>
            <w:tcW w:w="434" w:type="pct"/>
            <w:vMerge/>
          </w:tcPr>
          <w:p w14:paraId="68C64BE9" w14:textId="77777777" w:rsidR="00F35BF7" w:rsidRPr="003348E3" w:rsidRDefault="00F35BF7" w:rsidP="00F35BF7">
            <w:pPr>
              <w:spacing w:line="360" w:lineRule="auto"/>
              <w:jc w:val="center"/>
              <w:rPr>
                <w:b/>
                <w:szCs w:val="21"/>
              </w:rPr>
            </w:pPr>
          </w:p>
        </w:tc>
        <w:tc>
          <w:tcPr>
            <w:tcW w:w="770" w:type="pct"/>
            <w:vMerge/>
            <w:vAlign w:val="center"/>
          </w:tcPr>
          <w:p w14:paraId="1A5B0D14" w14:textId="77777777" w:rsidR="00F35BF7" w:rsidRPr="003348E3" w:rsidRDefault="00F35BF7" w:rsidP="00F35BF7">
            <w:pPr>
              <w:spacing w:line="360" w:lineRule="auto"/>
              <w:jc w:val="center"/>
              <w:rPr>
                <w:szCs w:val="21"/>
              </w:rPr>
            </w:pPr>
          </w:p>
        </w:tc>
        <w:tc>
          <w:tcPr>
            <w:tcW w:w="750" w:type="pct"/>
            <w:vAlign w:val="center"/>
          </w:tcPr>
          <w:p w14:paraId="32116D2B" w14:textId="31989142" w:rsidR="00F35BF7" w:rsidRPr="00F35BF7" w:rsidRDefault="00F35BF7" w:rsidP="00F35BF7">
            <w:pPr>
              <w:jc w:val="center"/>
              <w:rPr>
                <w:color w:val="000000"/>
                <w:szCs w:val="21"/>
              </w:rPr>
            </w:pPr>
            <w:r w:rsidRPr="00F35BF7">
              <w:rPr>
                <w:rFonts w:hint="eastAsia"/>
                <w:color w:val="000000"/>
                <w:szCs w:val="21"/>
              </w:rPr>
              <w:t>打孔</w:t>
            </w:r>
          </w:p>
        </w:tc>
        <w:tc>
          <w:tcPr>
            <w:tcW w:w="854" w:type="pct"/>
            <w:tcBorders>
              <w:top w:val="single" w:sz="4" w:space="0" w:color="auto"/>
              <w:left w:val="single" w:sz="4" w:space="0" w:color="auto"/>
              <w:bottom w:val="single" w:sz="4" w:space="0" w:color="auto"/>
              <w:right w:val="single" w:sz="4" w:space="0" w:color="auto"/>
            </w:tcBorders>
            <w:vAlign w:val="center"/>
          </w:tcPr>
          <w:p w14:paraId="6195C73D" w14:textId="1F4B88C7" w:rsidR="00F35BF7" w:rsidRPr="00F35BF7" w:rsidRDefault="00F35BF7" w:rsidP="00F35BF7">
            <w:pPr>
              <w:jc w:val="center"/>
              <w:rPr>
                <w:color w:val="000000"/>
                <w:szCs w:val="21"/>
              </w:rPr>
            </w:pPr>
            <w:r w:rsidRPr="00F35BF7">
              <w:rPr>
                <w:rFonts w:hint="eastAsia"/>
                <w:color w:val="000000"/>
                <w:szCs w:val="21"/>
              </w:rPr>
              <w:t>铝屑</w:t>
            </w:r>
          </w:p>
        </w:tc>
        <w:tc>
          <w:tcPr>
            <w:tcW w:w="987" w:type="pct"/>
            <w:vAlign w:val="center"/>
          </w:tcPr>
          <w:p w14:paraId="4A0946FA" w14:textId="529DD010" w:rsidR="00F35BF7" w:rsidRPr="00F35BF7" w:rsidRDefault="00F35BF7" w:rsidP="00F35BF7">
            <w:pPr>
              <w:jc w:val="center"/>
              <w:rPr>
                <w:color w:val="000000"/>
                <w:szCs w:val="21"/>
              </w:rPr>
            </w:pPr>
            <w:r w:rsidRPr="00F35BF7">
              <w:rPr>
                <w:rFonts w:hint="eastAsia"/>
                <w:szCs w:val="21"/>
              </w:rPr>
              <w:t>1</w:t>
            </w:r>
            <w:r w:rsidRPr="00F35BF7">
              <w:rPr>
                <w:szCs w:val="21"/>
              </w:rPr>
              <w:t>.26</w:t>
            </w:r>
            <w:r w:rsidRPr="00F35BF7">
              <w:rPr>
                <w:rFonts w:hint="eastAsia"/>
                <w:szCs w:val="21"/>
              </w:rPr>
              <w:t>t/a</w:t>
            </w:r>
          </w:p>
        </w:tc>
        <w:tc>
          <w:tcPr>
            <w:tcW w:w="1205" w:type="pct"/>
            <w:vAlign w:val="center"/>
          </w:tcPr>
          <w:p w14:paraId="60F4BA29" w14:textId="6AACA846" w:rsidR="00F35BF7" w:rsidRPr="00F35BF7" w:rsidRDefault="00F35BF7" w:rsidP="00F35BF7">
            <w:pPr>
              <w:jc w:val="center"/>
              <w:rPr>
                <w:color w:val="000000"/>
                <w:szCs w:val="21"/>
              </w:rPr>
            </w:pPr>
            <w:r w:rsidRPr="00F35BF7">
              <w:rPr>
                <w:rFonts w:hint="eastAsia"/>
                <w:color w:val="000000"/>
                <w:szCs w:val="21"/>
              </w:rPr>
              <w:t>0</w:t>
            </w:r>
          </w:p>
        </w:tc>
      </w:tr>
      <w:tr w:rsidR="00F35BF7" w:rsidRPr="007E66DF" w14:paraId="72D068D6" w14:textId="77777777" w:rsidTr="00321333">
        <w:trPr>
          <w:trHeight w:val="454"/>
          <w:jc w:val="center"/>
        </w:trPr>
        <w:tc>
          <w:tcPr>
            <w:tcW w:w="434" w:type="pct"/>
            <w:vMerge/>
          </w:tcPr>
          <w:p w14:paraId="5B573320" w14:textId="77777777" w:rsidR="00F35BF7" w:rsidRPr="003348E3" w:rsidRDefault="00F35BF7" w:rsidP="00F35BF7">
            <w:pPr>
              <w:spacing w:line="360" w:lineRule="auto"/>
              <w:jc w:val="center"/>
              <w:rPr>
                <w:b/>
                <w:szCs w:val="21"/>
              </w:rPr>
            </w:pPr>
          </w:p>
        </w:tc>
        <w:tc>
          <w:tcPr>
            <w:tcW w:w="770" w:type="pct"/>
            <w:vMerge/>
            <w:vAlign w:val="center"/>
          </w:tcPr>
          <w:p w14:paraId="3B5130BC" w14:textId="77777777" w:rsidR="00F35BF7" w:rsidRPr="003348E3" w:rsidRDefault="00F35BF7" w:rsidP="00F35BF7">
            <w:pPr>
              <w:spacing w:line="360" w:lineRule="auto"/>
              <w:jc w:val="center"/>
              <w:rPr>
                <w:szCs w:val="21"/>
              </w:rPr>
            </w:pPr>
          </w:p>
        </w:tc>
        <w:tc>
          <w:tcPr>
            <w:tcW w:w="750" w:type="pct"/>
            <w:vAlign w:val="center"/>
          </w:tcPr>
          <w:p w14:paraId="34C77B88" w14:textId="45094C9F" w:rsidR="00F35BF7" w:rsidRPr="00F35BF7" w:rsidRDefault="00F35BF7" w:rsidP="00F35BF7">
            <w:pPr>
              <w:jc w:val="center"/>
              <w:rPr>
                <w:color w:val="000000"/>
                <w:szCs w:val="21"/>
              </w:rPr>
            </w:pPr>
            <w:r w:rsidRPr="00F35BF7">
              <w:rPr>
                <w:rFonts w:hint="eastAsia"/>
                <w:color w:val="0D0D0D" w:themeColor="text1" w:themeTint="F2"/>
                <w:szCs w:val="21"/>
              </w:rPr>
              <w:t>原料使用</w:t>
            </w:r>
          </w:p>
        </w:tc>
        <w:tc>
          <w:tcPr>
            <w:tcW w:w="854" w:type="pct"/>
            <w:tcBorders>
              <w:top w:val="single" w:sz="4" w:space="0" w:color="auto"/>
              <w:left w:val="single" w:sz="4" w:space="0" w:color="auto"/>
              <w:bottom w:val="single" w:sz="4" w:space="0" w:color="auto"/>
              <w:right w:val="single" w:sz="4" w:space="0" w:color="auto"/>
            </w:tcBorders>
            <w:vAlign w:val="center"/>
          </w:tcPr>
          <w:p w14:paraId="63DAE513" w14:textId="2FCAFFFA" w:rsidR="00F35BF7" w:rsidRPr="00F35BF7" w:rsidRDefault="00F35BF7" w:rsidP="00F35BF7">
            <w:pPr>
              <w:jc w:val="center"/>
              <w:rPr>
                <w:color w:val="000000"/>
                <w:szCs w:val="21"/>
              </w:rPr>
            </w:pPr>
            <w:r w:rsidRPr="00F35BF7">
              <w:rPr>
                <w:rFonts w:hint="eastAsia"/>
                <w:color w:val="0D0D0D" w:themeColor="text1" w:themeTint="F2"/>
                <w:szCs w:val="21"/>
              </w:rPr>
              <w:t>废化学品包装物</w:t>
            </w:r>
          </w:p>
        </w:tc>
        <w:tc>
          <w:tcPr>
            <w:tcW w:w="987" w:type="pct"/>
            <w:vAlign w:val="center"/>
          </w:tcPr>
          <w:p w14:paraId="5F92ED7B" w14:textId="0B43E04A" w:rsidR="00F35BF7" w:rsidRPr="00F35BF7" w:rsidRDefault="00F35BF7" w:rsidP="00F35BF7">
            <w:pPr>
              <w:jc w:val="center"/>
              <w:rPr>
                <w:color w:val="000000"/>
                <w:szCs w:val="21"/>
              </w:rPr>
            </w:pPr>
            <w:r w:rsidRPr="00F35BF7">
              <w:rPr>
                <w:szCs w:val="21"/>
              </w:rPr>
              <w:t>1.045</w:t>
            </w:r>
            <w:r w:rsidRPr="00F35BF7">
              <w:rPr>
                <w:rFonts w:hint="eastAsia"/>
                <w:szCs w:val="21"/>
              </w:rPr>
              <w:t>t/a</w:t>
            </w:r>
          </w:p>
        </w:tc>
        <w:tc>
          <w:tcPr>
            <w:tcW w:w="1205" w:type="pct"/>
            <w:vAlign w:val="center"/>
          </w:tcPr>
          <w:p w14:paraId="22AD70E3" w14:textId="7CC06FE6" w:rsidR="00F35BF7" w:rsidRPr="00F35BF7" w:rsidRDefault="00F35BF7" w:rsidP="00F35BF7">
            <w:pPr>
              <w:jc w:val="center"/>
              <w:rPr>
                <w:color w:val="000000"/>
                <w:szCs w:val="21"/>
              </w:rPr>
            </w:pPr>
            <w:r w:rsidRPr="00F35BF7">
              <w:rPr>
                <w:rFonts w:hint="eastAsia"/>
                <w:color w:val="000000"/>
                <w:szCs w:val="21"/>
              </w:rPr>
              <w:t>0</w:t>
            </w:r>
          </w:p>
        </w:tc>
      </w:tr>
      <w:tr w:rsidR="00F35BF7" w:rsidRPr="007E66DF" w14:paraId="3C24B424" w14:textId="77777777" w:rsidTr="00321333">
        <w:trPr>
          <w:trHeight w:val="454"/>
          <w:jc w:val="center"/>
        </w:trPr>
        <w:tc>
          <w:tcPr>
            <w:tcW w:w="434" w:type="pct"/>
            <w:vMerge/>
          </w:tcPr>
          <w:p w14:paraId="4052D8AC" w14:textId="77777777" w:rsidR="00F35BF7" w:rsidRPr="003348E3" w:rsidRDefault="00F35BF7" w:rsidP="00F35BF7">
            <w:pPr>
              <w:spacing w:line="360" w:lineRule="auto"/>
              <w:jc w:val="center"/>
              <w:rPr>
                <w:b/>
                <w:szCs w:val="21"/>
              </w:rPr>
            </w:pPr>
          </w:p>
        </w:tc>
        <w:tc>
          <w:tcPr>
            <w:tcW w:w="770" w:type="pct"/>
            <w:vMerge/>
            <w:vAlign w:val="center"/>
          </w:tcPr>
          <w:p w14:paraId="454F0CEF" w14:textId="77777777" w:rsidR="00F35BF7" w:rsidRPr="003348E3" w:rsidRDefault="00F35BF7" w:rsidP="00F35BF7">
            <w:pPr>
              <w:spacing w:line="360" w:lineRule="auto"/>
              <w:jc w:val="center"/>
              <w:rPr>
                <w:szCs w:val="21"/>
              </w:rPr>
            </w:pPr>
          </w:p>
        </w:tc>
        <w:tc>
          <w:tcPr>
            <w:tcW w:w="750" w:type="pct"/>
            <w:vAlign w:val="center"/>
          </w:tcPr>
          <w:p w14:paraId="04B00D7C" w14:textId="10CD39B8" w:rsidR="00F35BF7" w:rsidRPr="00F35BF7" w:rsidRDefault="00F35BF7" w:rsidP="00F35BF7">
            <w:pPr>
              <w:jc w:val="center"/>
              <w:rPr>
                <w:color w:val="000000"/>
                <w:szCs w:val="21"/>
              </w:rPr>
            </w:pPr>
            <w:r w:rsidRPr="00F35BF7">
              <w:rPr>
                <w:rFonts w:hint="eastAsia"/>
                <w:color w:val="0D0D0D" w:themeColor="text1" w:themeTint="F2"/>
                <w:szCs w:val="21"/>
              </w:rPr>
              <w:t>显影液预处理</w:t>
            </w:r>
          </w:p>
        </w:tc>
        <w:tc>
          <w:tcPr>
            <w:tcW w:w="854" w:type="pct"/>
            <w:tcBorders>
              <w:top w:val="single" w:sz="4" w:space="0" w:color="auto"/>
              <w:left w:val="single" w:sz="4" w:space="0" w:color="auto"/>
              <w:bottom w:val="single" w:sz="4" w:space="0" w:color="auto"/>
              <w:right w:val="single" w:sz="4" w:space="0" w:color="auto"/>
            </w:tcBorders>
            <w:vAlign w:val="center"/>
          </w:tcPr>
          <w:p w14:paraId="71020DA9" w14:textId="19CAF0D1" w:rsidR="00F35BF7" w:rsidRPr="00F35BF7" w:rsidRDefault="00F35BF7" w:rsidP="00F35BF7">
            <w:pPr>
              <w:jc w:val="center"/>
              <w:rPr>
                <w:color w:val="000000"/>
                <w:szCs w:val="21"/>
              </w:rPr>
            </w:pPr>
            <w:r w:rsidRPr="00F35BF7">
              <w:rPr>
                <w:rFonts w:hint="eastAsia"/>
                <w:color w:val="0D0D0D" w:themeColor="text1" w:themeTint="F2"/>
                <w:szCs w:val="21"/>
              </w:rPr>
              <w:t>废显影液浓渣</w:t>
            </w:r>
          </w:p>
        </w:tc>
        <w:tc>
          <w:tcPr>
            <w:tcW w:w="987" w:type="pct"/>
            <w:vAlign w:val="center"/>
          </w:tcPr>
          <w:p w14:paraId="76D2EE66" w14:textId="46002EA1" w:rsidR="00F35BF7" w:rsidRPr="00F35BF7" w:rsidRDefault="00F35BF7" w:rsidP="00F35BF7">
            <w:pPr>
              <w:jc w:val="center"/>
              <w:rPr>
                <w:color w:val="000000"/>
                <w:szCs w:val="21"/>
              </w:rPr>
            </w:pPr>
            <w:r w:rsidRPr="00F35BF7">
              <w:rPr>
                <w:rFonts w:hint="eastAsia"/>
                <w:szCs w:val="21"/>
              </w:rPr>
              <w:t>2</w:t>
            </w:r>
            <w:r w:rsidRPr="00F35BF7">
              <w:rPr>
                <w:szCs w:val="21"/>
              </w:rPr>
              <w:t>.4</w:t>
            </w:r>
            <w:r w:rsidRPr="00F35BF7">
              <w:rPr>
                <w:rFonts w:hint="eastAsia"/>
                <w:szCs w:val="21"/>
              </w:rPr>
              <w:t>t/a</w:t>
            </w:r>
          </w:p>
        </w:tc>
        <w:tc>
          <w:tcPr>
            <w:tcW w:w="1205" w:type="pct"/>
            <w:vAlign w:val="center"/>
          </w:tcPr>
          <w:p w14:paraId="1510AF60" w14:textId="7D91CF06" w:rsidR="00F35BF7" w:rsidRPr="00F35BF7" w:rsidRDefault="00F35BF7" w:rsidP="00F35BF7">
            <w:pPr>
              <w:jc w:val="center"/>
              <w:rPr>
                <w:color w:val="000000"/>
                <w:szCs w:val="21"/>
              </w:rPr>
            </w:pPr>
            <w:r w:rsidRPr="00F35BF7">
              <w:rPr>
                <w:rFonts w:hint="eastAsia"/>
                <w:color w:val="000000"/>
                <w:szCs w:val="21"/>
              </w:rPr>
              <w:t>0</w:t>
            </w:r>
          </w:p>
        </w:tc>
      </w:tr>
      <w:tr w:rsidR="00F35BF7" w:rsidRPr="007E66DF" w14:paraId="690BDC74" w14:textId="77777777" w:rsidTr="00321333">
        <w:trPr>
          <w:trHeight w:val="454"/>
          <w:jc w:val="center"/>
        </w:trPr>
        <w:tc>
          <w:tcPr>
            <w:tcW w:w="434" w:type="pct"/>
            <w:vMerge/>
          </w:tcPr>
          <w:p w14:paraId="671FA0BE" w14:textId="77777777" w:rsidR="00F35BF7" w:rsidRPr="003348E3" w:rsidRDefault="00F35BF7" w:rsidP="00F35BF7">
            <w:pPr>
              <w:spacing w:line="360" w:lineRule="auto"/>
              <w:jc w:val="center"/>
              <w:rPr>
                <w:b/>
                <w:szCs w:val="21"/>
              </w:rPr>
            </w:pPr>
          </w:p>
        </w:tc>
        <w:tc>
          <w:tcPr>
            <w:tcW w:w="770" w:type="pct"/>
            <w:vMerge/>
            <w:vAlign w:val="center"/>
          </w:tcPr>
          <w:p w14:paraId="436686CB" w14:textId="77777777" w:rsidR="00F35BF7" w:rsidRPr="003348E3" w:rsidRDefault="00F35BF7" w:rsidP="00F35BF7">
            <w:pPr>
              <w:spacing w:line="360" w:lineRule="auto"/>
              <w:jc w:val="center"/>
              <w:rPr>
                <w:szCs w:val="21"/>
              </w:rPr>
            </w:pPr>
          </w:p>
        </w:tc>
        <w:tc>
          <w:tcPr>
            <w:tcW w:w="750" w:type="pct"/>
            <w:vAlign w:val="center"/>
          </w:tcPr>
          <w:p w14:paraId="4F4DF78E" w14:textId="2C2C0609" w:rsidR="00F35BF7" w:rsidRPr="00F35BF7" w:rsidRDefault="00F35BF7" w:rsidP="00F35BF7">
            <w:pPr>
              <w:jc w:val="center"/>
              <w:rPr>
                <w:color w:val="000000"/>
                <w:szCs w:val="21"/>
              </w:rPr>
            </w:pPr>
            <w:r w:rsidRPr="00F35BF7">
              <w:rPr>
                <w:rFonts w:hint="eastAsia"/>
                <w:color w:val="000000"/>
                <w:szCs w:val="21"/>
              </w:rPr>
              <w:t>擦拭</w:t>
            </w:r>
          </w:p>
        </w:tc>
        <w:tc>
          <w:tcPr>
            <w:tcW w:w="854" w:type="pct"/>
            <w:tcBorders>
              <w:top w:val="single" w:sz="4" w:space="0" w:color="auto"/>
              <w:left w:val="single" w:sz="4" w:space="0" w:color="auto"/>
              <w:bottom w:val="single" w:sz="4" w:space="0" w:color="auto"/>
              <w:right w:val="single" w:sz="4" w:space="0" w:color="auto"/>
            </w:tcBorders>
            <w:vAlign w:val="center"/>
          </w:tcPr>
          <w:p w14:paraId="7D1EEC4E" w14:textId="198530FC" w:rsidR="00F35BF7" w:rsidRPr="00F35BF7" w:rsidRDefault="00F35BF7" w:rsidP="00F35BF7">
            <w:pPr>
              <w:jc w:val="center"/>
              <w:rPr>
                <w:color w:val="000000"/>
                <w:szCs w:val="21"/>
              </w:rPr>
            </w:pPr>
            <w:r w:rsidRPr="00F35BF7">
              <w:rPr>
                <w:rFonts w:hint="eastAsia"/>
                <w:color w:val="000000"/>
                <w:szCs w:val="21"/>
              </w:rPr>
              <w:t>废抹布</w:t>
            </w:r>
          </w:p>
        </w:tc>
        <w:tc>
          <w:tcPr>
            <w:tcW w:w="987" w:type="pct"/>
            <w:vAlign w:val="center"/>
          </w:tcPr>
          <w:p w14:paraId="265C77DB" w14:textId="1009B5BA" w:rsidR="00F35BF7" w:rsidRPr="00F35BF7" w:rsidRDefault="00F35BF7" w:rsidP="00F35BF7">
            <w:pPr>
              <w:jc w:val="center"/>
              <w:rPr>
                <w:color w:val="000000"/>
                <w:szCs w:val="21"/>
              </w:rPr>
            </w:pPr>
            <w:r w:rsidRPr="00F35BF7">
              <w:rPr>
                <w:rFonts w:hint="eastAsia"/>
                <w:szCs w:val="21"/>
              </w:rPr>
              <w:t>0</w:t>
            </w:r>
            <w:r w:rsidRPr="00F35BF7">
              <w:rPr>
                <w:szCs w:val="21"/>
              </w:rPr>
              <w:t>.6</w:t>
            </w:r>
            <w:r w:rsidRPr="00F35BF7">
              <w:rPr>
                <w:rFonts w:hint="eastAsia"/>
                <w:szCs w:val="21"/>
              </w:rPr>
              <w:t>t/a</w:t>
            </w:r>
          </w:p>
        </w:tc>
        <w:tc>
          <w:tcPr>
            <w:tcW w:w="1205" w:type="pct"/>
            <w:vAlign w:val="center"/>
          </w:tcPr>
          <w:p w14:paraId="446EC86D" w14:textId="5DC01EC6" w:rsidR="00F35BF7" w:rsidRPr="00F35BF7" w:rsidRDefault="00F35BF7" w:rsidP="00F35BF7">
            <w:pPr>
              <w:jc w:val="center"/>
              <w:rPr>
                <w:color w:val="000000"/>
                <w:szCs w:val="21"/>
              </w:rPr>
            </w:pPr>
            <w:r w:rsidRPr="00F35BF7">
              <w:rPr>
                <w:rFonts w:hint="eastAsia"/>
                <w:color w:val="000000"/>
                <w:szCs w:val="21"/>
              </w:rPr>
              <w:t>0</w:t>
            </w:r>
          </w:p>
        </w:tc>
      </w:tr>
      <w:tr w:rsidR="00F35BF7" w:rsidRPr="007E66DF" w14:paraId="6C7EAB70" w14:textId="77777777" w:rsidTr="00321333">
        <w:trPr>
          <w:trHeight w:val="454"/>
          <w:jc w:val="center"/>
        </w:trPr>
        <w:tc>
          <w:tcPr>
            <w:tcW w:w="434" w:type="pct"/>
            <w:vMerge/>
          </w:tcPr>
          <w:p w14:paraId="07154CB3" w14:textId="77777777" w:rsidR="00F35BF7" w:rsidRPr="003348E3" w:rsidRDefault="00F35BF7" w:rsidP="00F35BF7">
            <w:pPr>
              <w:spacing w:line="360" w:lineRule="auto"/>
              <w:jc w:val="center"/>
              <w:rPr>
                <w:b/>
                <w:szCs w:val="21"/>
              </w:rPr>
            </w:pPr>
          </w:p>
        </w:tc>
        <w:tc>
          <w:tcPr>
            <w:tcW w:w="770" w:type="pct"/>
            <w:vMerge/>
            <w:vAlign w:val="center"/>
          </w:tcPr>
          <w:p w14:paraId="572C1A7C" w14:textId="77777777" w:rsidR="00F35BF7" w:rsidRPr="003348E3" w:rsidRDefault="00F35BF7" w:rsidP="00F35BF7">
            <w:pPr>
              <w:spacing w:line="360" w:lineRule="auto"/>
              <w:jc w:val="center"/>
              <w:rPr>
                <w:szCs w:val="21"/>
              </w:rPr>
            </w:pPr>
          </w:p>
        </w:tc>
        <w:tc>
          <w:tcPr>
            <w:tcW w:w="750" w:type="pct"/>
            <w:vAlign w:val="center"/>
          </w:tcPr>
          <w:p w14:paraId="5200EE5F" w14:textId="2FF057F8" w:rsidR="00F35BF7" w:rsidRPr="00F35BF7" w:rsidRDefault="00F35BF7" w:rsidP="00F35BF7">
            <w:pPr>
              <w:jc w:val="center"/>
              <w:rPr>
                <w:color w:val="000000"/>
                <w:szCs w:val="21"/>
              </w:rPr>
            </w:pPr>
            <w:r w:rsidRPr="00F35BF7">
              <w:rPr>
                <w:rFonts w:hint="eastAsia"/>
                <w:color w:val="000000"/>
                <w:szCs w:val="21"/>
              </w:rPr>
              <w:t>废水处理</w:t>
            </w:r>
          </w:p>
        </w:tc>
        <w:tc>
          <w:tcPr>
            <w:tcW w:w="854" w:type="pct"/>
            <w:tcBorders>
              <w:top w:val="single" w:sz="4" w:space="0" w:color="auto"/>
              <w:left w:val="single" w:sz="4" w:space="0" w:color="auto"/>
              <w:bottom w:val="single" w:sz="4" w:space="0" w:color="auto"/>
              <w:right w:val="single" w:sz="4" w:space="0" w:color="auto"/>
            </w:tcBorders>
            <w:vAlign w:val="center"/>
          </w:tcPr>
          <w:p w14:paraId="08C59EDD" w14:textId="25B4E9B9" w:rsidR="00F35BF7" w:rsidRPr="00F35BF7" w:rsidRDefault="00F35BF7" w:rsidP="00F35BF7">
            <w:pPr>
              <w:jc w:val="center"/>
              <w:rPr>
                <w:color w:val="000000"/>
                <w:szCs w:val="21"/>
              </w:rPr>
            </w:pPr>
            <w:r w:rsidRPr="00F35BF7">
              <w:rPr>
                <w:rFonts w:hint="eastAsia"/>
                <w:color w:val="000000"/>
                <w:szCs w:val="21"/>
              </w:rPr>
              <w:t>污泥</w:t>
            </w:r>
          </w:p>
        </w:tc>
        <w:tc>
          <w:tcPr>
            <w:tcW w:w="987" w:type="pct"/>
            <w:vAlign w:val="center"/>
          </w:tcPr>
          <w:p w14:paraId="206C2A6D" w14:textId="5F8D4EE0" w:rsidR="00F35BF7" w:rsidRPr="00F35BF7" w:rsidRDefault="00F35BF7" w:rsidP="00F35BF7">
            <w:pPr>
              <w:jc w:val="center"/>
              <w:rPr>
                <w:color w:val="000000"/>
                <w:szCs w:val="21"/>
              </w:rPr>
            </w:pPr>
            <w:r w:rsidRPr="00F35BF7">
              <w:rPr>
                <w:rFonts w:hint="eastAsia"/>
                <w:szCs w:val="21"/>
              </w:rPr>
              <w:t>6</w:t>
            </w:r>
            <w:r w:rsidRPr="00F35BF7">
              <w:rPr>
                <w:szCs w:val="21"/>
              </w:rPr>
              <w:t>.941</w:t>
            </w:r>
            <w:r w:rsidRPr="00F35BF7">
              <w:rPr>
                <w:rFonts w:hint="eastAsia"/>
                <w:szCs w:val="21"/>
              </w:rPr>
              <w:t>t/a</w:t>
            </w:r>
          </w:p>
        </w:tc>
        <w:tc>
          <w:tcPr>
            <w:tcW w:w="1205" w:type="pct"/>
            <w:vAlign w:val="center"/>
          </w:tcPr>
          <w:p w14:paraId="70A45C87" w14:textId="2E698D0A" w:rsidR="00F35BF7" w:rsidRPr="00F35BF7" w:rsidRDefault="00F35BF7" w:rsidP="00F35BF7">
            <w:pPr>
              <w:jc w:val="center"/>
              <w:rPr>
                <w:color w:val="000000"/>
                <w:szCs w:val="21"/>
              </w:rPr>
            </w:pPr>
            <w:r w:rsidRPr="00F35BF7">
              <w:rPr>
                <w:rFonts w:hint="eastAsia"/>
                <w:color w:val="000000"/>
                <w:szCs w:val="21"/>
              </w:rPr>
              <w:t>0</w:t>
            </w:r>
          </w:p>
        </w:tc>
      </w:tr>
      <w:tr w:rsidR="00F35BF7" w:rsidRPr="007E66DF" w14:paraId="3B592D54" w14:textId="77777777" w:rsidTr="00321333">
        <w:trPr>
          <w:trHeight w:val="454"/>
          <w:jc w:val="center"/>
        </w:trPr>
        <w:tc>
          <w:tcPr>
            <w:tcW w:w="434" w:type="pct"/>
            <w:vMerge/>
          </w:tcPr>
          <w:p w14:paraId="5283E664" w14:textId="77777777" w:rsidR="00F35BF7" w:rsidRPr="003348E3" w:rsidRDefault="00F35BF7" w:rsidP="00F35BF7">
            <w:pPr>
              <w:spacing w:line="360" w:lineRule="auto"/>
              <w:jc w:val="center"/>
              <w:rPr>
                <w:b/>
                <w:szCs w:val="21"/>
              </w:rPr>
            </w:pPr>
          </w:p>
        </w:tc>
        <w:tc>
          <w:tcPr>
            <w:tcW w:w="770" w:type="pct"/>
            <w:vMerge/>
            <w:vAlign w:val="center"/>
          </w:tcPr>
          <w:p w14:paraId="292A6A2A" w14:textId="77777777" w:rsidR="00F35BF7" w:rsidRPr="003348E3" w:rsidRDefault="00F35BF7" w:rsidP="00F35BF7">
            <w:pPr>
              <w:spacing w:line="360" w:lineRule="auto"/>
              <w:jc w:val="center"/>
              <w:rPr>
                <w:szCs w:val="21"/>
              </w:rPr>
            </w:pPr>
          </w:p>
        </w:tc>
        <w:tc>
          <w:tcPr>
            <w:tcW w:w="750" w:type="pct"/>
            <w:vAlign w:val="center"/>
          </w:tcPr>
          <w:p w14:paraId="5B378CF2" w14:textId="326B909F" w:rsidR="00F35BF7" w:rsidRPr="00F35BF7" w:rsidRDefault="00F35BF7" w:rsidP="00F35BF7">
            <w:pPr>
              <w:jc w:val="center"/>
              <w:rPr>
                <w:color w:val="000000"/>
                <w:szCs w:val="21"/>
              </w:rPr>
            </w:pPr>
            <w:r w:rsidRPr="00F35BF7">
              <w:rPr>
                <w:rFonts w:hint="eastAsia"/>
                <w:color w:val="0D0D0D" w:themeColor="text1" w:themeTint="F2"/>
                <w:szCs w:val="21"/>
              </w:rPr>
              <w:t>废水处理</w:t>
            </w:r>
          </w:p>
        </w:tc>
        <w:tc>
          <w:tcPr>
            <w:tcW w:w="854" w:type="pct"/>
            <w:tcBorders>
              <w:top w:val="single" w:sz="4" w:space="0" w:color="auto"/>
              <w:left w:val="single" w:sz="4" w:space="0" w:color="auto"/>
              <w:bottom w:val="single" w:sz="4" w:space="0" w:color="auto"/>
              <w:right w:val="single" w:sz="4" w:space="0" w:color="auto"/>
            </w:tcBorders>
            <w:vAlign w:val="center"/>
          </w:tcPr>
          <w:p w14:paraId="7D2708E3" w14:textId="28771E33" w:rsidR="00F35BF7" w:rsidRPr="00F35BF7" w:rsidRDefault="00F35BF7" w:rsidP="00F35BF7">
            <w:pPr>
              <w:jc w:val="center"/>
              <w:rPr>
                <w:color w:val="000000"/>
                <w:szCs w:val="21"/>
              </w:rPr>
            </w:pPr>
            <w:r w:rsidRPr="00F35BF7">
              <w:rPr>
                <w:rFonts w:hint="eastAsia"/>
                <w:color w:val="0D0D0D" w:themeColor="text1" w:themeTint="F2"/>
                <w:szCs w:val="21"/>
              </w:rPr>
              <w:t>废过滤材料</w:t>
            </w:r>
          </w:p>
        </w:tc>
        <w:tc>
          <w:tcPr>
            <w:tcW w:w="987" w:type="pct"/>
            <w:vAlign w:val="center"/>
          </w:tcPr>
          <w:p w14:paraId="5D8CD8A9" w14:textId="4B17CAF4" w:rsidR="00F35BF7" w:rsidRPr="00F35BF7" w:rsidRDefault="00F35BF7" w:rsidP="00F35BF7">
            <w:pPr>
              <w:jc w:val="center"/>
              <w:rPr>
                <w:color w:val="000000"/>
                <w:szCs w:val="21"/>
              </w:rPr>
            </w:pPr>
            <w:r w:rsidRPr="00F35BF7">
              <w:rPr>
                <w:szCs w:val="21"/>
              </w:rPr>
              <w:t>0.34</w:t>
            </w:r>
            <w:r w:rsidRPr="00F35BF7">
              <w:rPr>
                <w:rFonts w:hint="eastAsia"/>
                <w:szCs w:val="21"/>
              </w:rPr>
              <w:t>t/a</w:t>
            </w:r>
          </w:p>
        </w:tc>
        <w:tc>
          <w:tcPr>
            <w:tcW w:w="1205" w:type="pct"/>
            <w:vAlign w:val="center"/>
          </w:tcPr>
          <w:p w14:paraId="7F60B052" w14:textId="22547CD2" w:rsidR="00F35BF7" w:rsidRPr="00F35BF7" w:rsidRDefault="00F35BF7" w:rsidP="00F35BF7">
            <w:pPr>
              <w:jc w:val="center"/>
              <w:rPr>
                <w:color w:val="000000"/>
                <w:szCs w:val="21"/>
              </w:rPr>
            </w:pPr>
            <w:r w:rsidRPr="00F35BF7">
              <w:rPr>
                <w:rFonts w:hint="eastAsia"/>
                <w:color w:val="000000"/>
                <w:szCs w:val="21"/>
              </w:rPr>
              <w:t>0</w:t>
            </w:r>
          </w:p>
        </w:tc>
      </w:tr>
      <w:tr w:rsidR="00F35BF7" w:rsidRPr="007E66DF" w14:paraId="12D41DC1" w14:textId="77777777" w:rsidTr="007346D1">
        <w:trPr>
          <w:trHeight w:val="454"/>
          <w:jc w:val="center"/>
        </w:trPr>
        <w:tc>
          <w:tcPr>
            <w:tcW w:w="434" w:type="pct"/>
            <w:vMerge/>
          </w:tcPr>
          <w:p w14:paraId="430CEB22" w14:textId="77777777" w:rsidR="00F35BF7" w:rsidRPr="003348E3" w:rsidRDefault="00F35BF7" w:rsidP="00F35BF7">
            <w:pPr>
              <w:spacing w:line="360" w:lineRule="auto"/>
              <w:jc w:val="center"/>
              <w:rPr>
                <w:b/>
                <w:szCs w:val="21"/>
              </w:rPr>
            </w:pPr>
          </w:p>
        </w:tc>
        <w:tc>
          <w:tcPr>
            <w:tcW w:w="770" w:type="pct"/>
            <w:vMerge/>
            <w:vAlign w:val="center"/>
          </w:tcPr>
          <w:p w14:paraId="61A56019" w14:textId="77777777" w:rsidR="00F35BF7" w:rsidRPr="003348E3" w:rsidRDefault="00F35BF7" w:rsidP="00F35BF7">
            <w:pPr>
              <w:spacing w:line="360" w:lineRule="auto"/>
              <w:jc w:val="center"/>
              <w:rPr>
                <w:szCs w:val="21"/>
              </w:rPr>
            </w:pPr>
          </w:p>
        </w:tc>
        <w:tc>
          <w:tcPr>
            <w:tcW w:w="750" w:type="pct"/>
            <w:vAlign w:val="center"/>
          </w:tcPr>
          <w:p w14:paraId="20649CBD" w14:textId="63980132" w:rsidR="00F35BF7" w:rsidRPr="00F35BF7" w:rsidRDefault="00F35BF7" w:rsidP="00F35BF7">
            <w:pPr>
              <w:jc w:val="center"/>
              <w:rPr>
                <w:color w:val="000000"/>
                <w:szCs w:val="21"/>
              </w:rPr>
            </w:pPr>
            <w:r w:rsidRPr="00F35BF7">
              <w:rPr>
                <w:rFonts w:hint="eastAsia"/>
                <w:color w:val="000000"/>
                <w:szCs w:val="21"/>
              </w:rPr>
              <w:t>职工生活</w:t>
            </w:r>
          </w:p>
        </w:tc>
        <w:tc>
          <w:tcPr>
            <w:tcW w:w="854" w:type="pct"/>
            <w:vAlign w:val="center"/>
          </w:tcPr>
          <w:p w14:paraId="4EDDC996" w14:textId="7CCE42A5" w:rsidR="00F35BF7" w:rsidRPr="00F35BF7" w:rsidRDefault="00F35BF7" w:rsidP="00F35BF7">
            <w:pPr>
              <w:jc w:val="center"/>
              <w:rPr>
                <w:color w:val="000000"/>
                <w:szCs w:val="21"/>
              </w:rPr>
            </w:pPr>
            <w:r w:rsidRPr="00F35BF7">
              <w:rPr>
                <w:rFonts w:hint="eastAsia"/>
                <w:color w:val="000000"/>
                <w:szCs w:val="21"/>
              </w:rPr>
              <w:t>生活垃圾</w:t>
            </w:r>
          </w:p>
        </w:tc>
        <w:tc>
          <w:tcPr>
            <w:tcW w:w="987" w:type="pct"/>
            <w:vAlign w:val="center"/>
          </w:tcPr>
          <w:p w14:paraId="2D8B71E9" w14:textId="45866B71" w:rsidR="00F35BF7" w:rsidRPr="00F35BF7" w:rsidRDefault="00F35BF7" w:rsidP="00F35BF7">
            <w:pPr>
              <w:jc w:val="center"/>
              <w:rPr>
                <w:bCs/>
                <w:color w:val="000000"/>
                <w:szCs w:val="21"/>
              </w:rPr>
            </w:pPr>
            <w:r w:rsidRPr="00F35BF7">
              <w:rPr>
                <w:rFonts w:hint="eastAsia"/>
                <w:bCs/>
                <w:color w:val="000000"/>
                <w:szCs w:val="21"/>
              </w:rPr>
              <w:t>1</w:t>
            </w:r>
            <w:r w:rsidRPr="00F35BF7">
              <w:rPr>
                <w:bCs/>
                <w:color w:val="000000"/>
                <w:szCs w:val="21"/>
              </w:rPr>
              <w:t>.8</w:t>
            </w:r>
            <w:r w:rsidRPr="00F35BF7">
              <w:rPr>
                <w:rFonts w:hint="eastAsia"/>
                <w:bCs/>
                <w:color w:val="000000"/>
                <w:szCs w:val="21"/>
              </w:rPr>
              <w:t>t/a</w:t>
            </w:r>
          </w:p>
        </w:tc>
        <w:tc>
          <w:tcPr>
            <w:tcW w:w="1205" w:type="pct"/>
            <w:vAlign w:val="center"/>
          </w:tcPr>
          <w:p w14:paraId="599DB921" w14:textId="1E454302" w:rsidR="00F35BF7" w:rsidRPr="00F35BF7" w:rsidRDefault="00F35BF7" w:rsidP="00F35BF7">
            <w:pPr>
              <w:jc w:val="center"/>
              <w:rPr>
                <w:color w:val="000000"/>
                <w:szCs w:val="21"/>
              </w:rPr>
            </w:pPr>
            <w:r w:rsidRPr="00F35BF7">
              <w:rPr>
                <w:rFonts w:hint="eastAsia"/>
                <w:color w:val="000000"/>
                <w:szCs w:val="21"/>
              </w:rPr>
              <w:t>0</w:t>
            </w:r>
          </w:p>
        </w:tc>
      </w:tr>
      <w:tr w:rsidR="00F35BF7" w:rsidRPr="007E66DF" w14:paraId="2FAC4C1D" w14:textId="77777777" w:rsidTr="0024416E">
        <w:trPr>
          <w:trHeight w:val="20"/>
          <w:jc w:val="center"/>
        </w:trPr>
        <w:tc>
          <w:tcPr>
            <w:tcW w:w="434" w:type="pct"/>
            <w:vMerge/>
          </w:tcPr>
          <w:p w14:paraId="672CCCF3" w14:textId="77777777" w:rsidR="00F35BF7" w:rsidRPr="003348E3" w:rsidRDefault="00F35BF7" w:rsidP="00F35BF7">
            <w:pPr>
              <w:spacing w:line="360" w:lineRule="auto"/>
              <w:jc w:val="center"/>
              <w:rPr>
                <w:b/>
                <w:szCs w:val="21"/>
              </w:rPr>
            </w:pPr>
          </w:p>
        </w:tc>
        <w:tc>
          <w:tcPr>
            <w:tcW w:w="770" w:type="pct"/>
            <w:vAlign w:val="center"/>
          </w:tcPr>
          <w:p w14:paraId="3CBF7386" w14:textId="77777777" w:rsidR="00F35BF7" w:rsidRPr="003348E3" w:rsidRDefault="00F35BF7" w:rsidP="00F35BF7">
            <w:pPr>
              <w:spacing w:line="360" w:lineRule="auto"/>
              <w:jc w:val="center"/>
              <w:rPr>
                <w:szCs w:val="21"/>
              </w:rPr>
            </w:pPr>
            <w:r w:rsidRPr="003348E3">
              <w:rPr>
                <w:rFonts w:hint="eastAsia"/>
                <w:szCs w:val="21"/>
              </w:rPr>
              <w:t>噪声</w:t>
            </w:r>
          </w:p>
        </w:tc>
        <w:tc>
          <w:tcPr>
            <w:tcW w:w="3796" w:type="pct"/>
            <w:gridSpan w:val="4"/>
            <w:vAlign w:val="center"/>
          </w:tcPr>
          <w:p w14:paraId="17BFAF14" w14:textId="73CD4FE0" w:rsidR="00F35BF7" w:rsidRPr="003348E3" w:rsidRDefault="00F35BF7" w:rsidP="00F35BF7">
            <w:pPr>
              <w:spacing w:line="360" w:lineRule="auto"/>
              <w:ind w:firstLineChars="200" w:firstLine="420"/>
              <w:jc w:val="left"/>
              <w:rPr>
                <w:szCs w:val="21"/>
              </w:rPr>
            </w:pPr>
            <w:r w:rsidRPr="003348E3">
              <w:rPr>
                <w:szCs w:val="21"/>
              </w:rPr>
              <w:t>本项目噪声源主要为</w:t>
            </w:r>
            <w:r w:rsidRPr="00F35BF7">
              <w:rPr>
                <w:rFonts w:hint="eastAsia"/>
                <w:bCs/>
                <w:szCs w:val="21"/>
              </w:rPr>
              <w:t>制版机、打孔机、废水处理设备等</w:t>
            </w:r>
            <w:r w:rsidRPr="003348E3">
              <w:rPr>
                <w:szCs w:val="21"/>
              </w:rPr>
              <w:t>运行噪声，根据类比及相关资料，其中运行时车间噪声级约为</w:t>
            </w:r>
            <w:r>
              <w:rPr>
                <w:rFonts w:hint="eastAsia"/>
                <w:szCs w:val="21"/>
              </w:rPr>
              <w:t>60-</w:t>
            </w:r>
            <w:r>
              <w:rPr>
                <w:szCs w:val="21"/>
              </w:rPr>
              <w:t>70</w:t>
            </w:r>
            <w:r w:rsidRPr="003348E3">
              <w:rPr>
                <w:szCs w:val="21"/>
              </w:rPr>
              <w:t>dB</w:t>
            </w:r>
            <w:r w:rsidRPr="003348E3">
              <w:rPr>
                <w:szCs w:val="21"/>
              </w:rPr>
              <w:t>（</w:t>
            </w:r>
            <w:r w:rsidRPr="003348E3">
              <w:rPr>
                <w:szCs w:val="21"/>
              </w:rPr>
              <w:t>A</w:t>
            </w:r>
            <w:r w:rsidRPr="003348E3">
              <w:rPr>
                <w:szCs w:val="21"/>
              </w:rPr>
              <w:t>）</w:t>
            </w:r>
            <w:r w:rsidRPr="003348E3">
              <w:rPr>
                <w:rFonts w:hint="eastAsia"/>
                <w:szCs w:val="21"/>
              </w:rPr>
              <w:t>。</w:t>
            </w:r>
          </w:p>
        </w:tc>
      </w:tr>
      <w:tr w:rsidR="00F35BF7" w:rsidRPr="007E66DF" w14:paraId="1B342D70" w14:textId="77777777" w:rsidTr="0024416E">
        <w:trPr>
          <w:trHeight w:val="20"/>
          <w:jc w:val="center"/>
        </w:trPr>
        <w:tc>
          <w:tcPr>
            <w:tcW w:w="434" w:type="pct"/>
            <w:vMerge/>
          </w:tcPr>
          <w:p w14:paraId="7FF0B0B3" w14:textId="77777777" w:rsidR="00F35BF7" w:rsidRPr="003348E3" w:rsidRDefault="00F35BF7" w:rsidP="00F35BF7">
            <w:pPr>
              <w:spacing w:line="360" w:lineRule="auto"/>
              <w:jc w:val="center"/>
              <w:rPr>
                <w:b/>
                <w:szCs w:val="21"/>
              </w:rPr>
            </w:pPr>
          </w:p>
        </w:tc>
        <w:tc>
          <w:tcPr>
            <w:tcW w:w="770" w:type="pct"/>
            <w:vAlign w:val="center"/>
          </w:tcPr>
          <w:p w14:paraId="4FB7BDC2" w14:textId="77777777" w:rsidR="00F35BF7" w:rsidRPr="003348E3" w:rsidRDefault="00F35BF7" w:rsidP="00F35BF7">
            <w:pPr>
              <w:spacing w:line="360" w:lineRule="auto"/>
              <w:jc w:val="center"/>
              <w:rPr>
                <w:szCs w:val="21"/>
              </w:rPr>
            </w:pPr>
            <w:r w:rsidRPr="003348E3">
              <w:rPr>
                <w:rFonts w:hint="eastAsia"/>
                <w:szCs w:val="21"/>
              </w:rPr>
              <w:t>其他</w:t>
            </w:r>
          </w:p>
        </w:tc>
        <w:tc>
          <w:tcPr>
            <w:tcW w:w="3796" w:type="pct"/>
            <w:gridSpan w:val="4"/>
            <w:vAlign w:val="center"/>
          </w:tcPr>
          <w:p w14:paraId="56F7A9B2" w14:textId="77777777" w:rsidR="00F35BF7" w:rsidRPr="003348E3" w:rsidRDefault="00F35BF7" w:rsidP="00F35BF7">
            <w:pPr>
              <w:spacing w:line="360" w:lineRule="auto"/>
              <w:jc w:val="center"/>
              <w:rPr>
                <w:szCs w:val="21"/>
                <w:u w:val="single"/>
              </w:rPr>
            </w:pPr>
          </w:p>
          <w:p w14:paraId="5482A569" w14:textId="62285879" w:rsidR="00F35BF7" w:rsidRPr="003348E3" w:rsidRDefault="00F35BF7" w:rsidP="00F35BF7">
            <w:pPr>
              <w:spacing w:line="360" w:lineRule="auto"/>
              <w:jc w:val="center"/>
              <w:rPr>
                <w:szCs w:val="21"/>
                <w:u w:val="single"/>
              </w:rPr>
            </w:pPr>
            <w:r w:rsidRPr="003348E3">
              <w:rPr>
                <w:rFonts w:hint="eastAsia"/>
                <w:szCs w:val="21"/>
                <w:u w:val="single"/>
              </w:rPr>
              <w:t xml:space="preserve">    </w:t>
            </w:r>
          </w:p>
          <w:p w14:paraId="33108111" w14:textId="77777777" w:rsidR="00F35BF7" w:rsidRPr="003348E3" w:rsidRDefault="00F35BF7" w:rsidP="00F35BF7">
            <w:pPr>
              <w:spacing w:line="360" w:lineRule="auto"/>
              <w:rPr>
                <w:szCs w:val="21"/>
                <w:u w:val="single"/>
              </w:rPr>
            </w:pPr>
          </w:p>
        </w:tc>
      </w:tr>
    </w:tbl>
    <w:p w14:paraId="26077640" w14:textId="77777777" w:rsidR="008864D5" w:rsidRPr="008864D5" w:rsidRDefault="008864D5" w:rsidP="008864D5"/>
    <w:p w14:paraId="4C1BFE81" w14:textId="47A5284A" w:rsidR="007E66DF" w:rsidRPr="007204B8" w:rsidRDefault="00894D41" w:rsidP="006E5BF4">
      <w:pPr>
        <w:pStyle w:val="1"/>
        <w:spacing w:before="0" w:after="0"/>
      </w:pPr>
      <w:r w:rsidRPr="008864D5">
        <w:br w:type="page"/>
      </w:r>
      <w:bookmarkStart w:id="4" w:name="_Toc89350576"/>
      <w:r w:rsidR="00831CAA">
        <w:rPr>
          <w:rFonts w:hint="eastAsia"/>
          <w:sz w:val="32"/>
        </w:rPr>
        <w:lastRenderedPageBreak/>
        <w:t>五</w:t>
      </w:r>
      <w:r w:rsidR="007E66DF" w:rsidRPr="006E5BF4">
        <w:rPr>
          <w:rFonts w:hint="eastAsia"/>
          <w:sz w:val="32"/>
        </w:rPr>
        <w:t>、建设项目拟采取的防治措施及预期治理效果</w:t>
      </w:r>
      <w:bookmarkEnd w:id="4"/>
    </w:p>
    <w:tbl>
      <w:tblPr>
        <w:tblW w:w="52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
        <w:gridCol w:w="1017"/>
        <w:gridCol w:w="976"/>
        <w:gridCol w:w="1089"/>
        <w:gridCol w:w="2456"/>
        <w:gridCol w:w="2555"/>
      </w:tblGrid>
      <w:tr w:rsidR="007E66DF" w:rsidRPr="007E66DF" w14:paraId="2F5364B6" w14:textId="77777777" w:rsidTr="0084259F">
        <w:trPr>
          <w:trHeight w:val="850"/>
          <w:jc w:val="center"/>
        </w:trPr>
        <w:tc>
          <w:tcPr>
            <w:tcW w:w="423" w:type="pct"/>
            <w:vMerge w:val="restart"/>
            <w:vAlign w:val="center"/>
          </w:tcPr>
          <w:p w14:paraId="68FF7048" w14:textId="77777777" w:rsidR="007E66DF" w:rsidRPr="003348E3" w:rsidRDefault="007E66DF" w:rsidP="003348E3">
            <w:pPr>
              <w:spacing w:line="360" w:lineRule="auto"/>
              <w:jc w:val="center"/>
              <w:rPr>
                <w:b/>
                <w:szCs w:val="21"/>
              </w:rPr>
            </w:pPr>
            <w:r w:rsidRPr="003348E3">
              <w:rPr>
                <w:rFonts w:hint="eastAsia"/>
                <w:b/>
                <w:szCs w:val="21"/>
              </w:rPr>
              <w:t>建设项目拟采取的污染防治措施及其预期治理效果</w:t>
            </w:r>
          </w:p>
        </w:tc>
        <w:tc>
          <w:tcPr>
            <w:tcW w:w="575" w:type="pct"/>
            <w:vAlign w:val="center"/>
          </w:tcPr>
          <w:p w14:paraId="2A8356B2" w14:textId="77777777" w:rsidR="007E66DF" w:rsidRPr="003348E3" w:rsidRDefault="007E66DF" w:rsidP="007E66DF">
            <w:pPr>
              <w:spacing w:line="360" w:lineRule="auto"/>
              <w:jc w:val="center"/>
              <w:rPr>
                <w:szCs w:val="21"/>
              </w:rPr>
            </w:pPr>
            <w:r w:rsidRPr="003348E3">
              <w:rPr>
                <w:rFonts w:hint="eastAsia"/>
                <w:szCs w:val="21"/>
              </w:rPr>
              <w:t>内容</w:t>
            </w:r>
          </w:p>
        </w:tc>
        <w:tc>
          <w:tcPr>
            <w:tcW w:w="552" w:type="pct"/>
            <w:vAlign w:val="center"/>
          </w:tcPr>
          <w:p w14:paraId="0BA1AAA8" w14:textId="77777777" w:rsidR="007E66DF" w:rsidRPr="003348E3" w:rsidRDefault="007E66DF" w:rsidP="00186040">
            <w:pPr>
              <w:jc w:val="center"/>
              <w:rPr>
                <w:szCs w:val="21"/>
              </w:rPr>
            </w:pPr>
            <w:r w:rsidRPr="003348E3">
              <w:rPr>
                <w:rFonts w:hint="eastAsia"/>
                <w:szCs w:val="21"/>
              </w:rPr>
              <w:t>排放源</w:t>
            </w:r>
          </w:p>
        </w:tc>
        <w:tc>
          <w:tcPr>
            <w:tcW w:w="616" w:type="pct"/>
            <w:vAlign w:val="center"/>
          </w:tcPr>
          <w:p w14:paraId="541CA727" w14:textId="77777777" w:rsidR="007E66DF" w:rsidRPr="003348E3" w:rsidRDefault="007E66DF" w:rsidP="007E66DF">
            <w:pPr>
              <w:spacing w:line="360" w:lineRule="auto"/>
              <w:jc w:val="center"/>
              <w:rPr>
                <w:szCs w:val="21"/>
              </w:rPr>
            </w:pPr>
            <w:r w:rsidRPr="003348E3">
              <w:rPr>
                <w:rFonts w:hint="eastAsia"/>
                <w:szCs w:val="21"/>
              </w:rPr>
              <w:t>污染物</w:t>
            </w:r>
          </w:p>
        </w:tc>
        <w:tc>
          <w:tcPr>
            <w:tcW w:w="1389" w:type="pct"/>
            <w:vAlign w:val="center"/>
          </w:tcPr>
          <w:p w14:paraId="6A455EE1" w14:textId="77777777" w:rsidR="007E66DF" w:rsidRPr="003348E3" w:rsidRDefault="007E66DF" w:rsidP="007E66DF">
            <w:pPr>
              <w:spacing w:line="360" w:lineRule="auto"/>
              <w:jc w:val="center"/>
              <w:rPr>
                <w:szCs w:val="21"/>
              </w:rPr>
            </w:pPr>
            <w:r w:rsidRPr="003348E3">
              <w:rPr>
                <w:rFonts w:hint="eastAsia"/>
                <w:szCs w:val="21"/>
              </w:rPr>
              <w:t>防治措施</w:t>
            </w:r>
          </w:p>
        </w:tc>
        <w:tc>
          <w:tcPr>
            <w:tcW w:w="1445" w:type="pct"/>
            <w:vAlign w:val="center"/>
          </w:tcPr>
          <w:p w14:paraId="0255C42B" w14:textId="77777777" w:rsidR="007E66DF" w:rsidRPr="003348E3" w:rsidRDefault="007E66DF" w:rsidP="007E66DF">
            <w:pPr>
              <w:spacing w:line="360" w:lineRule="auto"/>
              <w:jc w:val="center"/>
              <w:rPr>
                <w:szCs w:val="21"/>
              </w:rPr>
            </w:pPr>
            <w:r w:rsidRPr="003348E3">
              <w:rPr>
                <w:rFonts w:hint="eastAsia"/>
                <w:szCs w:val="21"/>
              </w:rPr>
              <w:t>预期治理效果</w:t>
            </w:r>
          </w:p>
        </w:tc>
      </w:tr>
      <w:tr w:rsidR="0084259F" w:rsidRPr="007E66DF" w14:paraId="352B8CB5" w14:textId="77777777" w:rsidTr="00F35BF7">
        <w:trPr>
          <w:trHeight w:val="1020"/>
          <w:jc w:val="center"/>
        </w:trPr>
        <w:tc>
          <w:tcPr>
            <w:tcW w:w="423" w:type="pct"/>
            <w:vMerge/>
          </w:tcPr>
          <w:p w14:paraId="2D4B71B6" w14:textId="77777777" w:rsidR="0084259F" w:rsidRPr="003348E3" w:rsidRDefault="0084259F" w:rsidP="0084259F">
            <w:pPr>
              <w:spacing w:line="360" w:lineRule="auto"/>
              <w:jc w:val="center"/>
              <w:rPr>
                <w:b/>
                <w:szCs w:val="21"/>
              </w:rPr>
            </w:pPr>
          </w:p>
        </w:tc>
        <w:tc>
          <w:tcPr>
            <w:tcW w:w="575" w:type="pct"/>
            <w:vAlign w:val="center"/>
          </w:tcPr>
          <w:p w14:paraId="42562A8F" w14:textId="77777777" w:rsidR="0084259F" w:rsidRPr="003348E3" w:rsidRDefault="0084259F" w:rsidP="0084259F">
            <w:pPr>
              <w:spacing w:line="276" w:lineRule="auto"/>
              <w:jc w:val="center"/>
              <w:rPr>
                <w:szCs w:val="21"/>
              </w:rPr>
            </w:pPr>
            <w:r w:rsidRPr="003348E3">
              <w:rPr>
                <w:rFonts w:hint="eastAsia"/>
                <w:szCs w:val="21"/>
              </w:rPr>
              <w:t>大气污染物</w:t>
            </w:r>
          </w:p>
        </w:tc>
        <w:tc>
          <w:tcPr>
            <w:tcW w:w="552" w:type="pct"/>
            <w:vAlign w:val="center"/>
          </w:tcPr>
          <w:p w14:paraId="7EAB88D0" w14:textId="491AA938" w:rsidR="0084259F" w:rsidRPr="003348E3" w:rsidRDefault="00F35BF7" w:rsidP="00F35BF7">
            <w:pPr>
              <w:jc w:val="center"/>
              <w:rPr>
                <w:szCs w:val="21"/>
              </w:rPr>
            </w:pPr>
            <w:r>
              <w:rPr>
                <w:rFonts w:hint="eastAsia"/>
                <w:szCs w:val="21"/>
              </w:rPr>
              <w:t>/</w:t>
            </w:r>
          </w:p>
        </w:tc>
        <w:tc>
          <w:tcPr>
            <w:tcW w:w="616" w:type="pct"/>
            <w:vAlign w:val="center"/>
          </w:tcPr>
          <w:p w14:paraId="15AC7DBD" w14:textId="6125AA77" w:rsidR="0084259F" w:rsidRPr="003348E3" w:rsidRDefault="00F35BF7" w:rsidP="00F35BF7">
            <w:pPr>
              <w:spacing w:line="276" w:lineRule="auto"/>
              <w:jc w:val="center"/>
              <w:rPr>
                <w:rFonts w:ascii="宋体" w:hAnsi="宋体" w:cs="宋体"/>
                <w:color w:val="000000"/>
                <w:kern w:val="0"/>
                <w:szCs w:val="21"/>
              </w:rPr>
            </w:pPr>
            <w:r>
              <w:rPr>
                <w:rFonts w:ascii="宋体" w:hAnsi="宋体" w:cs="宋体" w:hint="eastAsia"/>
                <w:color w:val="000000"/>
                <w:kern w:val="0"/>
                <w:szCs w:val="21"/>
              </w:rPr>
              <w:t>/</w:t>
            </w:r>
          </w:p>
        </w:tc>
        <w:tc>
          <w:tcPr>
            <w:tcW w:w="1389" w:type="pct"/>
            <w:vAlign w:val="center"/>
          </w:tcPr>
          <w:p w14:paraId="15607DFA" w14:textId="7D098A77" w:rsidR="0084259F" w:rsidRPr="003348E3" w:rsidRDefault="00F35BF7" w:rsidP="00F35BF7">
            <w:pPr>
              <w:autoSpaceDE w:val="0"/>
              <w:autoSpaceDN w:val="0"/>
              <w:adjustRightInd w:val="0"/>
              <w:spacing w:line="276" w:lineRule="auto"/>
              <w:jc w:val="center"/>
              <w:rPr>
                <w:color w:val="000000"/>
                <w:kern w:val="0"/>
                <w:szCs w:val="21"/>
              </w:rPr>
            </w:pPr>
            <w:r>
              <w:rPr>
                <w:rFonts w:hint="eastAsia"/>
                <w:color w:val="000000"/>
                <w:kern w:val="0"/>
                <w:szCs w:val="21"/>
              </w:rPr>
              <w:t>/</w:t>
            </w:r>
          </w:p>
        </w:tc>
        <w:tc>
          <w:tcPr>
            <w:tcW w:w="1445" w:type="pct"/>
            <w:vAlign w:val="center"/>
          </w:tcPr>
          <w:p w14:paraId="31CD89C8" w14:textId="7212055E" w:rsidR="0084259F" w:rsidRPr="0084259F" w:rsidRDefault="00F35BF7" w:rsidP="00F35BF7">
            <w:pPr>
              <w:autoSpaceDE w:val="0"/>
              <w:autoSpaceDN w:val="0"/>
              <w:adjustRightInd w:val="0"/>
              <w:spacing w:line="276" w:lineRule="auto"/>
              <w:jc w:val="center"/>
              <w:rPr>
                <w:rFonts w:ascii="宋体" w:hAnsi="宋体" w:cs="宋体"/>
                <w:color w:val="000000"/>
                <w:kern w:val="0"/>
                <w:szCs w:val="21"/>
              </w:rPr>
            </w:pPr>
            <w:r>
              <w:rPr>
                <w:rFonts w:ascii="宋体" w:hAnsi="宋体" w:cs="宋体" w:hint="eastAsia"/>
                <w:color w:val="000000"/>
                <w:kern w:val="0"/>
                <w:szCs w:val="21"/>
              </w:rPr>
              <w:t>/</w:t>
            </w:r>
          </w:p>
        </w:tc>
      </w:tr>
      <w:tr w:rsidR="00F35BF7" w:rsidRPr="007E66DF" w14:paraId="07F846A4" w14:textId="77777777" w:rsidTr="0084259F">
        <w:trPr>
          <w:trHeight w:val="1020"/>
          <w:jc w:val="center"/>
        </w:trPr>
        <w:tc>
          <w:tcPr>
            <w:tcW w:w="423" w:type="pct"/>
            <w:vMerge/>
          </w:tcPr>
          <w:p w14:paraId="62C1C76E" w14:textId="77777777" w:rsidR="00F35BF7" w:rsidRPr="003348E3" w:rsidRDefault="00F35BF7" w:rsidP="007E66DF">
            <w:pPr>
              <w:spacing w:line="360" w:lineRule="auto"/>
              <w:jc w:val="center"/>
              <w:rPr>
                <w:b/>
                <w:szCs w:val="21"/>
              </w:rPr>
            </w:pPr>
          </w:p>
        </w:tc>
        <w:tc>
          <w:tcPr>
            <w:tcW w:w="575" w:type="pct"/>
            <w:vMerge w:val="restart"/>
            <w:vAlign w:val="center"/>
          </w:tcPr>
          <w:p w14:paraId="3F0CB255" w14:textId="77777777" w:rsidR="00F35BF7" w:rsidRPr="003348E3" w:rsidRDefault="00F35BF7" w:rsidP="001347E2">
            <w:pPr>
              <w:spacing w:line="276" w:lineRule="auto"/>
              <w:jc w:val="center"/>
              <w:rPr>
                <w:szCs w:val="21"/>
              </w:rPr>
            </w:pPr>
            <w:r w:rsidRPr="003348E3">
              <w:rPr>
                <w:rFonts w:hint="eastAsia"/>
                <w:szCs w:val="21"/>
              </w:rPr>
              <w:t>水污染物</w:t>
            </w:r>
          </w:p>
        </w:tc>
        <w:tc>
          <w:tcPr>
            <w:tcW w:w="552" w:type="pct"/>
            <w:vAlign w:val="center"/>
          </w:tcPr>
          <w:p w14:paraId="65224BE1" w14:textId="77777777" w:rsidR="00F35BF7" w:rsidRPr="003348E3" w:rsidRDefault="00F35BF7" w:rsidP="001347E2">
            <w:pPr>
              <w:autoSpaceDE w:val="0"/>
              <w:autoSpaceDN w:val="0"/>
              <w:adjustRightInd w:val="0"/>
              <w:spacing w:line="276" w:lineRule="auto"/>
              <w:jc w:val="center"/>
              <w:rPr>
                <w:rFonts w:ascii="宋体" w:hAnsi="宋体" w:cs="宋体"/>
                <w:color w:val="000000"/>
                <w:kern w:val="0"/>
                <w:szCs w:val="21"/>
              </w:rPr>
            </w:pPr>
            <w:r w:rsidRPr="003348E3">
              <w:rPr>
                <w:rFonts w:ascii="宋体" w:hAnsi="宋体" w:cs="宋体"/>
                <w:color w:val="000000"/>
                <w:kern w:val="0"/>
                <w:szCs w:val="21"/>
              </w:rPr>
              <w:t>生活污水</w:t>
            </w:r>
          </w:p>
        </w:tc>
        <w:tc>
          <w:tcPr>
            <w:tcW w:w="616" w:type="pct"/>
            <w:vAlign w:val="center"/>
          </w:tcPr>
          <w:p w14:paraId="6FC5F13E" w14:textId="77777777" w:rsidR="00F35BF7" w:rsidRPr="003348E3" w:rsidRDefault="00F35BF7" w:rsidP="001347E2">
            <w:pPr>
              <w:autoSpaceDE w:val="0"/>
              <w:autoSpaceDN w:val="0"/>
              <w:adjustRightInd w:val="0"/>
              <w:spacing w:line="276" w:lineRule="auto"/>
              <w:jc w:val="center"/>
              <w:rPr>
                <w:rFonts w:ascii="宋体" w:hAnsi="宋体" w:cs="宋体"/>
                <w:color w:val="000000"/>
                <w:kern w:val="0"/>
                <w:szCs w:val="21"/>
              </w:rPr>
            </w:pPr>
            <w:r w:rsidRPr="003348E3">
              <w:rPr>
                <w:color w:val="000000"/>
                <w:kern w:val="0"/>
                <w:szCs w:val="21"/>
              </w:rPr>
              <w:t>CODcr</w:t>
            </w:r>
            <w:r w:rsidRPr="003348E3">
              <w:rPr>
                <w:rFonts w:ascii="宋体" w:hAnsi="宋体" w:cs="宋体"/>
                <w:color w:val="000000"/>
                <w:kern w:val="0"/>
                <w:szCs w:val="21"/>
              </w:rPr>
              <w:t>、</w:t>
            </w:r>
            <w:r w:rsidRPr="003348E3">
              <w:rPr>
                <w:color w:val="000000"/>
                <w:kern w:val="0"/>
                <w:szCs w:val="21"/>
              </w:rPr>
              <w:t>BOD</w:t>
            </w:r>
            <w:r w:rsidRPr="003348E3">
              <w:rPr>
                <w:color w:val="000000"/>
                <w:kern w:val="0"/>
                <w:szCs w:val="21"/>
                <w:vertAlign w:val="subscript"/>
              </w:rPr>
              <w:t>5</w:t>
            </w:r>
            <w:r w:rsidRPr="003348E3">
              <w:rPr>
                <w:rFonts w:ascii="宋体" w:hAnsi="宋体" w:cs="宋体"/>
                <w:color w:val="000000"/>
                <w:kern w:val="0"/>
                <w:szCs w:val="21"/>
              </w:rPr>
              <w:t>、</w:t>
            </w:r>
            <w:r w:rsidRPr="003348E3">
              <w:rPr>
                <w:color w:val="000000"/>
                <w:kern w:val="0"/>
                <w:szCs w:val="21"/>
              </w:rPr>
              <w:t>SS</w:t>
            </w:r>
            <w:r w:rsidRPr="003348E3">
              <w:rPr>
                <w:rFonts w:ascii="宋体" w:hAnsi="宋体" w:cs="宋体"/>
                <w:color w:val="000000"/>
                <w:kern w:val="0"/>
                <w:szCs w:val="21"/>
              </w:rPr>
              <w:t>、氨氮、总磷</w:t>
            </w:r>
          </w:p>
        </w:tc>
        <w:tc>
          <w:tcPr>
            <w:tcW w:w="1389" w:type="pct"/>
            <w:vAlign w:val="center"/>
          </w:tcPr>
          <w:p w14:paraId="17C4D70E" w14:textId="77777777" w:rsidR="00F35BF7" w:rsidRPr="003348E3" w:rsidRDefault="00F35BF7" w:rsidP="001347E2">
            <w:pPr>
              <w:autoSpaceDE w:val="0"/>
              <w:autoSpaceDN w:val="0"/>
              <w:adjustRightInd w:val="0"/>
              <w:spacing w:line="276" w:lineRule="auto"/>
              <w:rPr>
                <w:rFonts w:ascii="宋体" w:hAnsi="宋体" w:cs="宋体"/>
                <w:color w:val="000000"/>
                <w:kern w:val="0"/>
                <w:szCs w:val="21"/>
              </w:rPr>
            </w:pPr>
            <w:r w:rsidRPr="003348E3">
              <w:rPr>
                <w:rFonts w:ascii="宋体" w:hAnsi="宋体" w:cs="宋体"/>
                <w:bCs/>
                <w:color w:val="000000"/>
                <w:kern w:val="0"/>
                <w:szCs w:val="21"/>
              </w:rPr>
              <w:t>生</w:t>
            </w:r>
            <w:r w:rsidRPr="00CC13B8">
              <w:rPr>
                <w:bCs/>
                <w:color w:val="000000"/>
                <w:kern w:val="0"/>
                <w:szCs w:val="21"/>
              </w:rPr>
              <w:t>活污水经化粪池预处理</w:t>
            </w:r>
            <w:r w:rsidRPr="00CC13B8">
              <w:rPr>
                <w:color w:val="000000"/>
                <w:kern w:val="0"/>
                <w:szCs w:val="21"/>
              </w:rPr>
              <w:t>达到《污水综合排放标准》（</w:t>
            </w:r>
            <w:r w:rsidRPr="00CC13B8">
              <w:rPr>
                <w:color w:val="000000"/>
                <w:kern w:val="0"/>
                <w:szCs w:val="21"/>
              </w:rPr>
              <w:t>GB 8978-1996</w:t>
            </w:r>
            <w:r w:rsidRPr="00CC13B8">
              <w:rPr>
                <w:color w:val="000000"/>
                <w:kern w:val="0"/>
                <w:szCs w:val="21"/>
              </w:rPr>
              <w:t>）</w:t>
            </w:r>
            <w:r w:rsidRPr="003348E3">
              <w:rPr>
                <w:rFonts w:ascii="宋体" w:hAnsi="宋体" w:cs="宋体"/>
                <w:color w:val="000000"/>
                <w:kern w:val="0"/>
                <w:szCs w:val="21"/>
              </w:rPr>
              <w:t>三级标准</w:t>
            </w:r>
            <w:r w:rsidRPr="003348E3">
              <w:rPr>
                <w:rFonts w:ascii="宋体" w:hAnsi="宋体" w:cs="宋体"/>
                <w:bCs/>
                <w:color w:val="000000"/>
                <w:kern w:val="0"/>
                <w:szCs w:val="21"/>
              </w:rPr>
              <w:t>后纳管排放，由义乌市水处理有限责任公司处理达标后排放</w:t>
            </w:r>
          </w:p>
        </w:tc>
        <w:tc>
          <w:tcPr>
            <w:tcW w:w="1445" w:type="pct"/>
            <w:vAlign w:val="center"/>
          </w:tcPr>
          <w:p w14:paraId="757AED8E" w14:textId="77777777" w:rsidR="00F35BF7" w:rsidRPr="003348E3" w:rsidRDefault="00F35BF7" w:rsidP="001347E2">
            <w:pPr>
              <w:autoSpaceDE w:val="0"/>
              <w:autoSpaceDN w:val="0"/>
              <w:adjustRightInd w:val="0"/>
              <w:spacing w:line="276" w:lineRule="auto"/>
              <w:rPr>
                <w:rFonts w:ascii="宋体" w:hAnsi="宋体" w:cs="宋体"/>
                <w:color w:val="000000"/>
                <w:kern w:val="0"/>
                <w:szCs w:val="21"/>
              </w:rPr>
            </w:pPr>
            <w:r w:rsidRPr="003348E3">
              <w:rPr>
                <w:rFonts w:ascii="宋体" w:hAnsi="宋体" w:cs="宋体"/>
                <w:color w:val="000000"/>
                <w:kern w:val="0"/>
                <w:szCs w:val="21"/>
              </w:rPr>
              <w:t>经义乌市水处理有限责任公司</w:t>
            </w:r>
            <w:r>
              <w:rPr>
                <w:rFonts w:ascii="宋体" w:hAnsi="宋体" w:cs="宋体"/>
                <w:color w:val="000000"/>
                <w:kern w:val="0"/>
                <w:szCs w:val="21"/>
              </w:rPr>
              <w:t>稠江运营部</w:t>
            </w:r>
            <w:r w:rsidRPr="003348E3">
              <w:rPr>
                <w:rFonts w:ascii="宋体" w:hAnsi="宋体" w:cs="宋体"/>
                <w:color w:val="000000"/>
                <w:kern w:val="0"/>
                <w:szCs w:val="21"/>
              </w:rPr>
              <w:t>处理达</w:t>
            </w:r>
            <w:r w:rsidRPr="003348E3">
              <w:rPr>
                <w:rFonts w:ascii="宋体" w:hAnsi="宋体" w:cs="宋体" w:hint="eastAsia"/>
                <w:color w:val="000000"/>
                <w:kern w:val="0"/>
                <w:szCs w:val="21"/>
              </w:rPr>
              <w:t>相应</w:t>
            </w:r>
            <w:r w:rsidRPr="003348E3">
              <w:rPr>
                <w:rFonts w:ascii="宋体" w:hAnsi="宋体" w:cs="宋体"/>
                <w:color w:val="000000"/>
                <w:kern w:val="0"/>
                <w:szCs w:val="21"/>
              </w:rPr>
              <w:t>标准后排</w:t>
            </w:r>
            <w:r w:rsidRPr="003348E3">
              <w:rPr>
                <w:rFonts w:ascii="宋体" w:hAnsi="宋体" w:cs="宋体" w:hint="eastAsia"/>
                <w:color w:val="000000"/>
                <w:kern w:val="0"/>
                <w:szCs w:val="21"/>
              </w:rPr>
              <w:t>放</w:t>
            </w:r>
          </w:p>
        </w:tc>
      </w:tr>
      <w:tr w:rsidR="00F35BF7" w:rsidRPr="007E66DF" w14:paraId="6C4EE648" w14:textId="77777777" w:rsidTr="00DF687B">
        <w:trPr>
          <w:trHeight w:val="1020"/>
          <w:jc w:val="center"/>
        </w:trPr>
        <w:tc>
          <w:tcPr>
            <w:tcW w:w="423" w:type="pct"/>
            <w:vMerge/>
          </w:tcPr>
          <w:p w14:paraId="0C236146" w14:textId="77777777" w:rsidR="00F35BF7" w:rsidRPr="003348E3" w:rsidRDefault="00F35BF7" w:rsidP="00F35BF7">
            <w:pPr>
              <w:spacing w:line="360" w:lineRule="auto"/>
              <w:jc w:val="center"/>
              <w:rPr>
                <w:b/>
                <w:szCs w:val="21"/>
              </w:rPr>
            </w:pPr>
          </w:p>
        </w:tc>
        <w:tc>
          <w:tcPr>
            <w:tcW w:w="575" w:type="pct"/>
            <w:vMerge/>
            <w:vAlign w:val="center"/>
          </w:tcPr>
          <w:p w14:paraId="44576CB5" w14:textId="77777777" w:rsidR="00F35BF7" w:rsidRPr="003348E3" w:rsidRDefault="00F35BF7" w:rsidP="00F35BF7">
            <w:pPr>
              <w:spacing w:line="276" w:lineRule="auto"/>
              <w:jc w:val="center"/>
              <w:rPr>
                <w:rFonts w:hint="eastAsia"/>
                <w:szCs w:val="21"/>
              </w:rPr>
            </w:pPr>
          </w:p>
        </w:tc>
        <w:tc>
          <w:tcPr>
            <w:tcW w:w="552" w:type="pct"/>
            <w:vAlign w:val="center"/>
          </w:tcPr>
          <w:p w14:paraId="68F23105" w14:textId="7A82101E" w:rsidR="00F35BF7" w:rsidRPr="003348E3" w:rsidRDefault="00F35BF7" w:rsidP="00F35BF7">
            <w:pPr>
              <w:autoSpaceDE w:val="0"/>
              <w:autoSpaceDN w:val="0"/>
              <w:adjustRightInd w:val="0"/>
              <w:spacing w:line="276" w:lineRule="auto"/>
              <w:jc w:val="center"/>
              <w:rPr>
                <w:rFonts w:ascii="宋体" w:hAnsi="宋体" w:cs="宋体"/>
                <w:color w:val="000000"/>
                <w:kern w:val="0"/>
                <w:szCs w:val="21"/>
              </w:rPr>
            </w:pPr>
            <w:r>
              <w:rPr>
                <w:rFonts w:ascii="宋体" w:hAnsi="宋体" w:cs="宋体" w:hint="eastAsia"/>
                <w:color w:val="000000"/>
                <w:kern w:val="0"/>
                <w:szCs w:val="21"/>
              </w:rPr>
              <w:t>生产废水</w:t>
            </w:r>
          </w:p>
        </w:tc>
        <w:tc>
          <w:tcPr>
            <w:tcW w:w="616" w:type="pct"/>
            <w:shd w:val="clear" w:color="auto" w:fill="auto"/>
            <w:vAlign w:val="center"/>
          </w:tcPr>
          <w:p w14:paraId="2E4F81C8" w14:textId="7936CD92" w:rsidR="00F35BF7" w:rsidRPr="00F35BF7" w:rsidRDefault="00F35BF7" w:rsidP="00F35BF7">
            <w:pPr>
              <w:autoSpaceDE w:val="0"/>
              <w:autoSpaceDN w:val="0"/>
              <w:adjustRightInd w:val="0"/>
              <w:spacing w:line="276" w:lineRule="auto"/>
              <w:jc w:val="center"/>
              <w:rPr>
                <w:color w:val="000000"/>
                <w:kern w:val="0"/>
                <w:szCs w:val="21"/>
              </w:rPr>
            </w:pPr>
            <w:r w:rsidRPr="00F35BF7">
              <w:rPr>
                <w:color w:val="0D0D0D" w:themeColor="text1" w:themeTint="F2"/>
                <w:szCs w:val="21"/>
              </w:rPr>
              <w:t>COD</w:t>
            </w:r>
            <w:r w:rsidRPr="00F35BF7">
              <w:rPr>
                <w:color w:val="0D0D0D" w:themeColor="text1" w:themeTint="F2"/>
                <w:szCs w:val="21"/>
                <w:vertAlign w:val="subscript"/>
              </w:rPr>
              <w:t>Cr</w:t>
            </w:r>
            <w:r w:rsidRPr="00F35BF7">
              <w:rPr>
                <w:color w:val="0D0D0D" w:themeColor="text1" w:themeTint="F2"/>
                <w:szCs w:val="21"/>
              </w:rPr>
              <w:t>、氨氮、</w:t>
            </w:r>
            <w:r w:rsidRPr="00F35BF7">
              <w:rPr>
                <w:color w:val="0D0D0D" w:themeColor="text1" w:themeTint="F2"/>
                <w:szCs w:val="21"/>
              </w:rPr>
              <w:t>SS</w:t>
            </w:r>
            <w:r w:rsidRPr="00F35BF7">
              <w:rPr>
                <w:rFonts w:hint="eastAsia"/>
                <w:color w:val="0D0D0D" w:themeColor="text1" w:themeTint="F2"/>
                <w:szCs w:val="21"/>
              </w:rPr>
              <w:t>、树脂</w:t>
            </w:r>
          </w:p>
        </w:tc>
        <w:tc>
          <w:tcPr>
            <w:tcW w:w="1389" w:type="pct"/>
            <w:shd w:val="clear" w:color="auto" w:fill="auto"/>
            <w:vAlign w:val="center"/>
          </w:tcPr>
          <w:p w14:paraId="3B329DE3" w14:textId="5DC13E64" w:rsidR="00F35BF7" w:rsidRPr="00F35BF7" w:rsidRDefault="00F35BF7" w:rsidP="00F35BF7">
            <w:pPr>
              <w:autoSpaceDE w:val="0"/>
              <w:autoSpaceDN w:val="0"/>
              <w:adjustRightInd w:val="0"/>
              <w:spacing w:line="276" w:lineRule="auto"/>
              <w:rPr>
                <w:rFonts w:ascii="宋体" w:hAnsi="宋体" w:cs="宋体"/>
                <w:bCs/>
                <w:color w:val="000000"/>
                <w:kern w:val="0"/>
                <w:szCs w:val="21"/>
              </w:rPr>
            </w:pPr>
            <w:r>
              <w:rPr>
                <w:rFonts w:hint="eastAsia"/>
                <w:color w:val="0D0D0D" w:themeColor="text1" w:themeTint="F2"/>
                <w:szCs w:val="21"/>
              </w:rPr>
              <w:t>零排放水处理系统处理后回用于生产</w:t>
            </w:r>
          </w:p>
        </w:tc>
        <w:tc>
          <w:tcPr>
            <w:tcW w:w="1445" w:type="pct"/>
            <w:vAlign w:val="center"/>
          </w:tcPr>
          <w:p w14:paraId="1FDFEB34" w14:textId="598376EA" w:rsidR="00F35BF7" w:rsidRPr="003348E3" w:rsidRDefault="00F35BF7" w:rsidP="00F35BF7">
            <w:pPr>
              <w:autoSpaceDE w:val="0"/>
              <w:autoSpaceDN w:val="0"/>
              <w:adjustRightInd w:val="0"/>
              <w:spacing w:line="276" w:lineRule="auto"/>
              <w:jc w:val="center"/>
              <w:rPr>
                <w:rFonts w:ascii="宋体" w:hAnsi="宋体" w:cs="宋体"/>
                <w:color w:val="000000"/>
                <w:kern w:val="0"/>
                <w:szCs w:val="21"/>
              </w:rPr>
            </w:pPr>
            <w:r>
              <w:rPr>
                <w:rFonts w:ascii="宋体" w:hAnsi="宋体" w:cs="宋体" w:hint="eastAsia"/>
                <w:color w:val="000000"/>
                <w:kern w:val="0"/>
                <w:szCs w:val="21"/>
              </w:rPr>
              <w:t>不外排</w:t>
            </w:r>
          </w:p>
        </w:tc>
      </w:tr>
      <w:tr w:rsidR="00F35BF7" w:rsidRPr="007E66DF" w14:paraId="07FC15FF" w14:textId="77777777" w:rsidTr="0084259F">
        <w:trPr>
          <w:trHeight w:val="340"/>
          <w:jc w:val="center"/>
        </w:trPr>
        <w:tc>
          <w:tcPr>
            <w:tcW w:w="423" w:type="pct"/>
            <w:vMerge/>
          </w:tcPr>
          <w:p w14:paraId="5ABAC457" w14:textId="77777777" w:rsidR="00F35BF7" w:rsidRPr="003348E3" w:rsidRDefault="00F35BF7" w:rsidP="00F35BF7">
            <w:pPr>
              <w:spacing w:line="360" w:lineRule="auto"/>
              <w:jc w:val="center"/>
              <w:rPr>
                <w:b/>
                <w:szCs w:val="21"/>
              </w:rPr>
            </w:pPr>
          </w:p>
        </w:tc>
        <w:tc>
          <w:tcPr>
            <w:tcW w:w="575" w:type="pct"/>
            <w:vMerge w:val="restart"/>
            <w:vAlign w:val="center"/>
          </w:tcPr>
          <w:p w14:paraId="4A0B1160" w14:textId="77777777" w:rsidR="00F35BF7" w:rsidRPr="003348E3" w:rsidRDefault="00F35BF7" w:rsidP="00F35BF7">
            <w:pPr>
              <w:spacing w:line="276" w:lineRule="auto"/>
              <w:jc w:val="center"/>
              <w:rPr>
                <w:szCs w:val="21"/>
              </w:rPr>
            </w:pPr>
            <w:r w:rsidRPr="003348E3">
              <w:rPr>
                <w:szCs w:val="21"/>
              </w:rPr>
              <w:t>固废</w:t>
            </w:r>
          </w:p>
        </w:tc>
        <w:tc>
          <w:tcPr>
            <w:tcW w:w="552" w:type="pct"/>
            <w:vAlign w:val="center"/>
          </w:tcPr>
          <w:p w14:paraId="25A66C90" w14:textId="23DCE2B9" w:rsidR="00F35BF7" w:rsidRPr="00851577" w:rsidRDefault="00F35BF7" w:rsidP="00F35BF7">
            <w:pPr>
              <w:jc w:val="center"/>
              <w:rPr>
                <w:color w:val="000000"/>
                <w:szCs w:val="21"/>
              </w:rPr>
            </w:pPr>
            <w:r w:rsidRPr="00F35BF7">
              <w:rPr>
                <w:rFonts w:hint="eastAsia"/>
                <w:color w:val="000000"/>
                <w:szCs w:val="21"/>
              </w:rPr>
              <w:t>原料使用</w:t>
            </w:r>
          </w:p>
        </w:tc>
        <w:tc>
          <w:tcPr>
            <w:tcW w:w="616" w:type="pct"/>
            <w:vAlign w:val="center"/>
          </w:tcPr>
          <w:p w14:paraId="7C9F9E3C" w14:textId="6BF2A4E0" w:rsidR="00F35BF7" w:rsidRPr="00851577" w:rsidRDefault="00F35BF7" w:rsidP="00F35BF7">
            <w:pPr>
              <w:jc w:val="center"/>
              <w:rPr>
                <w:color w:val="000000"/>
                <w:szCs w:val="21"/>
              </w:rPr>
            </w:pPr>
            <w:r w:rsidRPr="00F35BF7">
              <w:rPr>
                <w:rFonts w:hint="eastAsia"/>
                <w:color w:val="000000"/>
                <w:szCs w:val="21"/>
              </w:rPr>
              <w:t>包装废料</w:t>
            </w:r>
          </w:p>
        </w:tc>
        <w:tc>
          <w:tcPr>
            <w:tcW w:w="1389" w:type="pct"/>
            <w:vAlign w:val="center"/>
          </w:tcPr>
          <w:p w14:paraId="12866068" w14:textId="0152A742" w:rsidR="00F35BF7" w:rsidRPr="003348E3" w:rsidRDefault="00F35BF7" w:rsidP="00F35BF7">
            <w:pPr>
              <w:autoSpaceDE w:val="0"/>
              <w:autoSpaceDN w:val="0"/>
              <w:adjustRightInd w:val="0"/>
              <w:spacing w:line="276" w:lineRule="auto"/>
              <w:jc w:val="center"/>
              <w:rPr>
                <w:rFonts w:ascii="宋体" w:hAnsi="宋体" w:cs="宋体"/>
                <w:color w:val="000000"/>
                <w:kern w:val="0"/>
                <w:szCs w:val="21"/>
              </w:rPr>
            </w:pPr>
            <w:r>
              <w:rPr>
                <w:rFonts w:ascii="宋体" w:hAnsi="宋体" w:cs="宋体" w:hint="eastAsia"/>
                <w:color w:val="000000"/>
                <w:kern w:val="0"/>
                <w:szCs w:val="21"/>
              </w:rPr>
              <w:t>收集后外售</w:t>
            </w:r>
          </w:p>
        </w:tc>
        <w:tc>
          <w:tcPr>
            <w:tcW w:w="1445" w:type="pct"/>
            <w:vAlign w:val="center"/>
          </w:tcPr>
          <w:p w14:paraId="482D2BF4" w14:textId="7460EA4D" w:rsidR="00F35BF7" w:rsidRPr="003348E3" w:rsidRDefault="00F35BF7" w:rsidP="00F35BF7">
            <w:pPr>
              <w:spacing w:line="276" w:lineRule="auto"/>
              <w:jc w:val="center"/>
              <w:rPr>
                <w:szCs w:val="21"/>
              </w:rPr>
            </w:pPr>
            <w:r>
              <w:rPr>
                <w:rFonts w:hint="eastAsia"/>
                <w:szCs w:val="21"/>
              </w:rPr>
              <w:t>资源化</w:t>
            </w:r>
          </w:p>
        </w:tc>
      </w:tr>
      <w:tr w:rsidR="00F35BF7" w:rsidRPr="007E66DF" w14:paraId="3043B7A8" w14:textId="77777777" w:rsidTr="0084259F">
        <w:trPr>
          <w:trHeight w:val="340"/>
          <w:jc w:val="center"/>
        </w:trPr>
        <w:tc>
          <w:tcPr>
            <w:tcW w:w="423" w:type="pct"/>
            <w:vMerge/>
          </w:tcPr>
          <w:p w14:paraId="6CE48FC1" w14:textId="77777777" w:rsidR="00F35BF7" w:rsidRPr="003348E3" w:rsidRDefault="00F35BF7" w:rsidP="00F35BF7">
            <w:pPr>
              <w:spacing w:line="360" w:lineRule="auto"/>
              <w:jc w:val="center"/>
              <w:rPr>
                <w:b/>
                <w:szCs w:val="21"/>
              </w:rPr>
            </w:pPr>
          </w:p>
        </w:tc>
        <w:tc>
          <w:tcPr>
            <w:tcW w:w="575" w:type="pct"/>
            <w:vMerge/>
            <w:vAlign w:val="center"/>
          </w:tcPr>
          <w:p w14:paraId="176BE131" w14:textId="77777777" w:rsidR="00F35BF7" w:rsidRPr="003348E3" w:rsidRDefault="00F35BF7" w:rsidP="00F35BF7">
            <w:pPr>
              <w:spacing w:line="276" w:lineRule="auto"/>
              <w:jc w:val="center"/>
              <w:rPr>
                <w:szCs w:val="21"/>
              </w:rPr>
            </w:pPr>
          </w:p>
        </w:tc>
        <w:tc>
          <w:tcPr>
            <w:tcW w:w="552" w:type="pct"/>
            <w:vAlign w:val="center"/>
          </w:tcPr>
          <w:p w14:paraId="20AAD4DE" w14:textId="56AC2520" w:rsidR="00F35BF7" w:rsidRPr="00851577" w:rsidRDefault="00F35BF7" w:rsidP="00F35BF7">
            <w:pPr>
              <w:jc w:val="center"/>
              <w:rPr>
                <w:color w:val="000000"/>
                <w:szCs w:val="21"/>
              </w:rPr>
            </w:pPr>
            <w:r w:rsidRPr="00F35BF7">
              <w:rPr>
                <w:rFonts w:hint="eastAsia"/>
                <w:color w:val="000000"/>
                <w:szCs w:val="21"/>
              </w:rPr>
              <w:t>打孔</w:t>
            </w:r>
          </w:p>
        </w:tc>
        <w:tc>
          <w:tcPr>
            <w:tcW w:w="616" w:type="pct"/>
            <w:vAlign w:val="center"/>
          </w:tcPr>
          <w:p w14:paraId="54B507BD" w14:textId="2519314A" w:rsidR="00F35BF7" w:rsidRDefault="00F35BF7" w:rsidP="00F35BF7">
            <w:pPr>
              <w:jc w:val="center"/>
              <w:rPr>
                <w:color w:val="000000"/>
                <w:szCs w:val="21"/>
              </w:rPr>
            </w:pPr>
            <w:r w:rsidRPr="00F35BF7">
              <w:rPr>
                <w:rFonts w:hint="eastAsia"/>
                <w:color w:val="000000"/>
                <w:szCs w:val="21"/>
              </w:rPr>
              <w:t>铝屑</w:t>
            </w:r>
          </w:p>
        </w:tc>
        <w:tc>
          <w:tcPr>
            <w:tcW w:w="1389" w:type="pct"/>
            <w:vAlign w:val="center"/>
          </w:tcPr>
          <w:p w14:paraId="3FF6B540" w14:textId="76D2F7F4" w:rsidR="00F35BF7" w:rsidRPr="003348E3" w:rsidRDefault="00F35BF7" w:rsidP="00F35BF7">
            <w:pPr>
              <w:autoSpaceDE w:val="0"/>
              <w:autoSpaceDN w:val="0"/>
              <w:adjustRightInd w:val="0"/>
              <w:spacing w:line="276" w:lineRule="auto"/>
              <w:jc w:val="center"/>
              <w:rPr>
                <w:rFonts w:ascii="宋体" w:hAnsi="宋体" w:cs="宋体"/>
                <w:color w:val="000000"/>
                <w:kern w:val="0"/>
                <w:szCs w:val="21"/>
              </w:rPr>
            </w:pPr>
            <w:r>
              <w:rPr>
                <w:rFonts w:ascii="宋体" w:hAnsi="宋体" w:cs="宋体" w:hint="eastAsia"/>
                <w:color w:val="000000"/>
                <w:kern w:val="0"/>
                <w:szCs w:val="21"/>
              </w:rPr>
              <w:t>收集后外售</w:t>
            </w:r>
          </w:p>
        </w:tc>
        <w:tc>
          <w:tcPr>
            <w:tcW w:w="1445" w:type="pct"/>
            <w:vAlign w:val="center"/>
          </w:tcPr>
          <w:p w14:paraId="76943F0C" w14:textId="5ABC6858" w:rsidR="00F35BF7" w:rsidRPr="003348E3" w:rsidRDefault="00F35BF7" w:rsidP="00F35BF7">
            <w:pPr>
              <w:spacing w:line="276" w:lineRule="auto"/>
              <w:jc w:val="center"/>
              <w:rPr>
                <w:szCs w:val="21"/>
              </w:rPr>
            </w:pPr>
            <w:r>
              <w:rPr>
                <w:rFonts w:hint="eastAsia"/>
                <w:szCs w:val="21"/>
              </w:rPr>
              <w:t>资源化</w:t>
            </w:r>
          </w:p>
        </w:tc>
      </w:tr>
      <w:tr w:rsidR="00F35BF7" w:rsidRPr="007E66DF" w14:paraId="305CB812" w14:textId="77777777" w:rsidTr="0084259F">
        <w:trPr>
          <w:trHeight w:val="340"/>
          <w:jc w:val="center"/>
        </w:trPr>
        <w:tc>
          <w:tcPr>
            <w:tcW w:w="423" w:type="pct"/>
            <w:vMerge/>
          </w:tcPr>
          <w:p w14:paraId="30E96B18" w14:textId="77777777" w:rsidR="00F35BF7" w:rsidRPr="003348E3" w:rsidRDefault="00F35BF7" w:rsidP="00F35BF7">
            <w:pPr>
              <w:spacing w:line="360" w:lineRule="auto"/>
              <w:jc w:val="center"/>
              <w:rPr>
                <w:b/>
                <w:szCs w:val="21"/>
              </w:rPr>
            </w:pPr>
          </w:p>
        </w:tc>
        <w:tc>
          <w:tcPr>
            <w:tcW w:w="575" w:type="pct"/>
            <w:vMerge/>
            <w:vAlign w:val="center"/>
          </w:tcPr>
          <w:p w14:paraId="05BE4101" w14:textId="77777777" w:rsidR="00F35BF7" w:rsidRPr="003348E3" w:rsidRDefault="00F35BF7" w:rsidP="00F35BF7">
            <w:pPr>
              <w:spacing w:line="276" w:lineRule="auto"/>
              <w:jc w:val="center"/>
              <w:rPr>
                <w:szCs w:val="21"/>
              </w:rPr>
            </w:pPr>
          </w:p>
        </w:tc>
        <w:tc>
          <w:tcPr>
            <w:tcW w:w="552" w:type="pct"/>
            <w:vAlign w:val="center"/>
          </w:tcPr>
          <w:p w14:paraId="6ED06933" w14:textId="5284B69A" w:rsidR="00F35BF7" w:rsidRDefault="00F35BF7" w:rsidP="00F35BF7">
            <w:pPr>
              <w:jc w:val="center"/>
              <w:rPr>
                <w:color w:val="000000"/>
                <w:szCs w:val="21"/>
              </w:rPr>
            </w:pPr>
            <w:r w:rsidRPr="00F35BF7">
              <w:rPr>
                <w:rFonts w:hint="eastAsia"/>
                <w:color w:val="0D0D0D" w:themeColor="text1" w:themeTint="F2"/>
                <w:szCs w:val="21"/>
              </w:rPr>
              <w:t>原料使用</w:t>
            </w:r>
          </w:p>
        </w:tc>
        <w:tc>
          <w:tcPr>
            <w:tcW w:w="616" w:type="pct"/>
            <w:vAlign w:val="center"/>
          </w:tcPr>
          <w:p w14:paraId="4C60BF50" w14:textId="485E202A" w:rsidR="00F35BF7" w:rsidRDefault="00F35BF7" w:rsidP="00F35BF7">
            <w:pPr>
              <w:jc w:val="center"/>
              <w:rPr>
                <w:color w:val="000000"/>
                <w:szCs w:val="21"/>
              </w:rPr>
            </w:pPr>
            <w:r w:rsidRPr="00F35BF7">
              <w:rPr>
                <w:rFonts w:hint="eastAsia"/>
                <w:color w:val="0D0D0D" w:themeColor="text1" w:themeTint="F2"/>
                <w:szCs w:val="21"/>
              </w:rPr>
              <w:t>废化学品包装物</w:t>
            </w:r>
          </w:p>
        </w:tc>
        <w:tc>
          <w:tcPr>
            <w:tcW w:w="1389" w:type="pct"/>
            <w:vAlign w:val="center"/>
          </w:tcPr>
          <w:p w14:paraId="36984E95" w14:textId="0D0E7C9B" w:rsidR="00F35BF7" w:rsidRPr="003348E3" w:rsidRDefault="00F35BF7" w:rsidP="00F35BF7">
            <w:pPr>
              <w:autoSpaceDE w:val="0"/>
              <w:autoSpaceDN w:val="0"/>
              <w:adjustRightInd w:val="0"/>
              <w:spacing w:line="276" w:lineRule="auto"/>
              <w:jc w:val="center"/>
              <w:rPr>
                <w:rFonts w:ascii="宋体" w:hAnsi="宋体" w:cs="宋体"/>
                <w:color w:val="000000"/>
                <w:kern w:val="0"/>
                <w:szCs w:val="21"/>
              </w:rPr>
            </w:pPr>
            <w:r>
              <w:rPr>
                <w:rFonts w:ascii="宋体" w:hAnsi="宋体" w:cs="宋体" w:hint="eastAsia"/>
                <w:color w:val="000000"/>
                <w:kern w:val="0"/>
                <w:szCs w:val="21"/>
              </w:rPr>
              <w:t>交由有资质的单位处置</w:t>
            </w:r>
          </w:p>
        </w:tc>
        <w:tc>
          <w:tcPr>
            <w:tcW w:w="1445" w:type="pct"/>
            <w:vAlign w:val="center"/>
          </w:tcPr>
          <w:p w14:paraId="0C0B80E6" w14:textId="68F45E38" w:rsidR="00F35BF7" w:rsidRPr="003348E3" w:rsidRDefault="00F35BF7" w:rsidP="00F35BF7">
            <w:pPr>
              <w:spacing w:line="276" w:lineRule="auto"/>
              <w:jc w:val="center"/>
              <w:rPr>
                <w:szCs w:val="21"/>
              </w:rPr>
            </w:pPr>
            <w:r>
              <w:rPr>
                <w:rFonts w:hint="eastAsia"/>
                <w:szCs w:val="21"/>
              </w:rPr>
              <w:t>资源化</w:t>
            </w:r>
          </w:p>
        </w:tc>
      </w:tr>
      <w:tr w:rsidR="00F35BF7" w:rsidRPr="007E66DF" w14:paraId="44E65D41" w14:textId="77777777" w:rsidTr="00F35BF7">
        <w:trPr>
          <w:trHeight w:val="340"/>
          <w:jc w:val="center"/>
        </w:trPr>
        <w:tc>
          <w:tcPr>
            <w:tcW w:w="423" w:type="pct"/>
            <w:vMerge/>
          </w:tcPr>
          <w:p w14:paraId="700E4D13" w14:textId="77777777" w:rsidR="00F35BF7" w:rsidRPr="003348E3" w:rsidRDefault="00F35BF7" w:rsidP="00F35BF7">
            <w:pPr>
              <w:spacing w:line="360" w:lineRule="auto"/>
              <w:jc w:val="center"/>
              <w:rPr>
                <w:b/>
                <w:szCs w:val="21"/>
              </w:rPr>
            </w:pPr>
          </w:p>
        </w:tc>
        <w:tc>
          <w:tcPr>
            <w:tcW w:w="575" w:type="pct"/>
            <w:vMerge/>
            <w:vAlign w:val="center"/>
          </w:tcPr>
          <w:p w14:paraId="6FAFB721" w14:textId="77777777" w:rsidR="00F35BF7" w:rsidRPr="003348E3" w:rsidRDefault="00F35BF7" w:rsidP="00F35BF7">
            <w:pPr>
              <w:spacing w:line="276" w:lineRule="auto"/>
              <w:jc w:val="center"/>
              <w:rPr>
                <w:szCs w:val="21"/>
              </w:rPr>
            </w:pPr>
          </w:p>
        </w:tc>
        <w:tc>
          <w:tcPr>
            <w:tcW w:w="552" w:type="pct"/>
            <w:vAlign w:val="center"/>
          </w:tcPr>
          <w:p w14:paraId="4311561D" w14:textId="5E04CC83" w:rsidR="00F35BF7" w:rsidRPr="00851577" w:rsidRDefault="00F35BF7" w:rsidP="00F35BF7">
            <w:pPr>
              <w:jc w:val="center"/>
              <w:rPr>
                <w:color w:val="000000"/>
                <w:szCs w:val="21"/>
              </w:rPr>
            </w:pPr>
            <w:r w:rsidRPr="00F35BF7">
              <w:rPr>
                <w:rFonts w:hint="eastAsia"/>
                <w:color w:val="0D0D0D" w:themeColor="text1" w:themeTint="F2"/>
                <w:szCs w:val="21"/>
              </w:rPr>
              <w:t>显影液预处理</w:t>
            </w:r>
          </w:p>
        </w:tc>
        <w:tc>
          <w:tcPr>
            <w:tcW w:w="616" w:type="pct"/>
            <w:vAlign w:val="center"/>
          </w:tcPr>
          <w:p w14:paraId="0B216A62" w14:textId="7926B4F3" w:rsidR="00F35BF7" w:rsidRPr="00851577" w:rsidRDefault="00F35BF7" w:rsidP="00F35BF7">
            <w:pPr>
              <w:jc w:val="center"/>
              <w:rPr>
                <w:color w:val="000000"/>
                <w:szCs w:val="21"/>
              </w:rPr>
            </w:pPr>
            <w:r w:rsidRPr="00F35BF7">
              <w:rPr>
                <w:rFonts w:hint="eastAsia"/>
                <w:color w:val="0D0D0D" w:themeColor="text1" w:themeTint="F2"/>
                <w:szCs w:val="21"/>
              </w:rPr>
              <w:t>废显影液浓渣</w:t>
            </w:r>
          </w:p>
        </w:tc>
        <w:tc>
          <w:tcPr>
            <w:tcW w:w="1389" w:type="pct"/>
            <w:vAlign w:val="center"/>
          </w:tcPr>
          <w:p w14:paraId="1BFAEEE5" w14:textId="63457BFC" w:rsidR="00F35BF7" w:rsidRPr="003348E3" w:rsidRDefault="00F35BF7" w:rsidP="00F35BF7">
            <w:pPr>
              <w:autoSpaceDE w:val="0"/>
              <w:autoSpaceDN w:val="0"/>
              <w:adjustRightInd w:val="0"/>
              <w:spacing w:line="276" w:lineRule="auto"/>
              <w:jc w:val="center"/>
              <w:rPr>
                <w:rFonts w:ascii="宋体" w:hAnsi="宋体" w:cs="宋体"/>
                <w:color w:val="000000"/>
                <w:kern w:val="0"/>
                <w:szCs w:val="21"/>
              </w:rPr>
            </w:pPr>
            <w:r w:rsidRPr="00253DAC">
              <w:rPr>
                <w:rFonts w:ascii="宋体" w:hAnsi="宋体" w:cs="宋体" w:hint="eastAsia"/>
                <w:color w:val="000000"/>
                <w:kern w:val="0"/>
                <w:szCs w:val="21"/>
              </w:rPr>
              <w:t>交由有资质的单位处置</w:t>
            </w:r>
          </w:p>
        </w:tc>
        <w:tc>
          <w:tcPr>
            <w:tcW w:w="1445" w:type="pct"/>
            <w:vAlign w:val="center"/>
          </w:tcPr>
          <w:p w14:paraId="04AB9100" w14:textId="0A2D51C9" w:rsidR="00F35BF7" w:rsidRPr="003348E3" w:rsidRDefault="00F35BF7" w:rsidP="00F35BF7">
            <w:pPr>
              <w:spacing w:line="276" w:lineRule="auto"/>
              <w:jc w:val="center"/>
              <w:rPr>
                <w:szCs w:val="21"/>
              </w:rPr>
            </w:pPr>
            <w:r>
              <w:rPr>
                <w:rFonts w:hint="eastAsia"/>
                <w:szCs w:val="21"/>
              </w:rPr>
              <w:t>无害化</w:t>
            </w:r>
          </w:p>
        </w:tc>
      </w:tr>
      <w:tr w:rsidR="00F35BF7" w:rsidRPr="007E66DF" w14:paraId="43F9B1B8" w14:textId="77777777" w:rsidTr="00F35BF7">
        <w:trPr>
          <w:trHeight w:val="340"/>
          <w:jc w:val="center"/>
        </w:trPr>
        <w:tc>
          <w:tcPr>
            <w:tcW w:w="423" w:type="pct"/>
            <w:vMerge/>
          </w:tcPr>
          <w:p w14:paraId="54945F8D" w14:textId="77777777" w:rsidR="00F35BF7" w:rsidRPr="003348E3" w:rsidRDefault="00F35BF7" w:rsidP="00F35BF7">
            <w:pPr>
              <w:spacing w:line="360" w:lineRule="auto"/>
              <w:jc w:val="center"/>
              <w:rPr>
                <w:b/>
                <w:szCs w:val="21"/>
              </w:rPr>
            </w:pPr>
          </w:p>
        </w:tc>
        <w:tc>
          <w:tcPr>
            <w:tcW w:w="575" w:type="pct"/>
            <w:vMerge/>
            <w:vAlign w:val="center"/>
          </w:tcPr>
          <w:p w14:paraId="5B22955D" w14:textId="77777777" w:rsidR="00F35BF7" w:rsidRPr="003348E3" w:rsidRDefault="00F35BF7" w:rsidP="00F35BF7">
            <w:pPr>
              <w:spacing w:line="276" w:lineRule="auto"/>
              <w:jc w:val="center"/>
              <w:rPr>
                <w:szCs w:val="21"/>
              </w:rPr>
            </w:pPr>
          </w:p>
        </w:tc>
        <w:tc>
          <w:tcPr>
            <w:tcW w:w="552" w:type="pct"/>
            <w:vAlign w:val="center"/>
          </w:tcPr>
          <w:p w14:paraId="58C8F543" w14:textId="5CF8B5AD" w:rsidR="00F35BF7" w:rsidRDefault="00F35BF7" w:rsidP="00F35BF7">
            <w:pPr>
              <w:jc w:val="center"/>
              <w:rPr>
                <w:color w:val="000000"/>
                <w:szCs w:val="21"/>
              </w:rPr>
            </w:pPr>
            <w:r w:rsidRPr="00F35BF7">
              <w:rPr>
                <w:rFonts w:hint="eastAsia"/>
                <w:color w:val="000000"/>
                <w:szCs w:val="21"/>
              </w:rPr>
              <w:t>擦拭</w:t>
            </w:r>
          </w:p>
        </w:tc>
        <w:tc>
          <w:tcPr>
            <w:tcW w:w="616" w:type="pct"/>
            <w:vAlign w:val="center"/>
          </w:tcPr>
          <w:p w14:paraId="3075FB6F" w14:textId="4C5EA129" w:rsidR="00F35BF7" w:rsidRDefault="00F35BF7" w:rsidP="00F35BF7">
            <w:pPr>
              <w:jc w:val="center"/>
              <w:rPr>
                <w:color w:val="000000"/>
                <w:szCs w:val="21"/>
              </w:rPr>
            </w:pPr>
            <w:r w:rsidRPr="00F35BF7">
              <w:rPr>
                <w:rFonts w:hint="eastAsia"/>
                <w:color w:val="000000"/>
                <w:szCs w:val="21"/>
              </w:rPr>
              <w:t>废抹布</w:t>
            </w:r>
          </w:p>
        </w:tc>
        <w:tc>
          <w:tcPr>
            <w:tcW w:w="1389" w:type="pct"/>
            <w:vAlign w:val="center"/>
          </w:tcPr>
          <w:p w14:paraId="393BA0F9" w14:textId="7BB25EAB" w:rsidR="00F35BF7" w:rsidRPr="003348E3" w:rsidRDefault="00F35BF7" w:rsidP="00F35BF7">
            <w:pPr>
              <w:autoSpaceDE w:val="0"/>
              <w:autoSpaceDN w:val="0"/>
              <w:adjustRightInd w:val="0"/>
              <w:spacing w:line="276" w:lineRule="auto"/>
              <w:jc w:val="center"/>
              <w:rPr>
                <w:rFonts w:ascii="宋体" w:hAnsi="宋体" w:cs="宋体"/>
                <w:color w:val="000000"/>
                <w:kern w:val="0"/>
                <w:szCs w:val="21"/>
              </w:rPr>
            </w:pPr>
            <w:r w:rsidRPr="00253DAC">
              <w:rPr>
                <w:rFonts w:ascii="宋体" w:hAnsi="宋体" w:cs="宋体" w:hint="eastAsia"/>
                <w:color w:val="000000"/>
                <w:kern w:val="0"/>
                <w:szCs w:val="21"/>
              </w:rPr>
              <w:t>交由有资质的单位处置</w:t>
            </w:r>
          </w:p>
        </w:tc>
        <w:tc>
          <w:tcPr>
            <w:tcW w:w="1445" w:type="pct"/>
            <w:vAlign w:val="center"/>
          </w:tcPr>
          <w:p w14:paraId="3F9B4D85" w14:textId="2B261A9A" w:rsidR="00F35BF7" w:rsidRPr="003348E3" w:rsidRDefault="00F35BF7" w:rsidP="00F35BF7">
            <w:pPr>
              <w:spacing w:line="276" w:lineRule="auto"/>
              <w:jc w:val="center"/>
              <w:rPr>
                <w:szCs w:val="21"/>
              </w:rPr>
            </w:pPr>
            <w:r w:rsidRPr="00BF53D6">
              <w:rPr>
                <w:rFonts w:hint="eastAsia"/>
                <w:szCs w:val="21"/>
              </w:rPr>
              <w:t>无害化</w:t>
            </w:r>
          </w:p>
        </w:tc>
      </w:tr>
      <w:tr w:rsidR="00F35BF7" w:rsidRPr="007E66DF" w14:paraId="156B3788" w14:textId="77777777" w:rsidTr="00F35BF7">
        <w:trPr>
          <w:trHeight w:val="340"/>
          <w:jc w:val="center"/>
        </w:trPr>
        <w:tc>
          <w:tcPr>
            <w:tcW w:w="423" w:type="pct"/>
            <w:vMerge/>
          </w:tcPr>
          <w:p w14:paraId="5D23C7D8" w14:textId="77777777" w:rsidR="00F35BF7" w:rsidRPr="003348E3" w:rsidRDefault="00F35BF7" w:rsidP="00F35BF7">
            <w:pPr>
              <w:spacing w:line="360" w:lineRule="auto"/>
              <w:jc w:val="center"/>
              <w:rPr>
                <w:b/>
                <w:szCs w:val="21"/>
              </w:rPr>
            </w:pPr>
          </w:p>
        </w:tc>
        <w:tc>
          <w:tcPr>
            <w:tcW w:w="575" w:type="pct"/>
            <w:vMerge/>
            <w:vAlign w:val="center"/>
          </w:tcPr>
          <w:p w14:paraId="40B687CE" w14:textId="77777777" w:rsidR="00F35BF7" w:rsidRPr="003348E3" w:rsidRDefault="00F35BF7" w:rsidP="00F35BF7">
            <w:pPr>
              <w:spacing w:line="276" w:lineRule="auto"/>
              <w:jc w:val="center"/>
              <w:rPr>
                <w:szCs w:val="21"/>
              </w:rPr>
            </w:pPr>
          </w:p>
        </w:tc>
        <w:tc>
          <w:tcPr>
            <w:tcW w:w="552" w:type="pct"/>
            <w:vAlign w:val="center"/>
          </w:tcPr>
          <w:p w14:paraId="3584B79D" w14:textId="655990A3" w:rsidR="00F35BF7" w:rsidRDefault="00F35BF7" w:rsidP="00F35BF7">
            <w:pPr>
              <w:jc w:val="center"/>
              <w:rPr>
                <w:color w:val="000000"/>
                <w:szCs w:val="21"/>
              </w:rPr>
            </w:pPr>
            <w:r w:rsidRPr="00F35BF7">
              <w:rPr>
                <w:rFonts w:hint="eastAsia"/>
                <w:color w:val="000000"/>
                <w:szCs w:val="21"/>
              </w:rPr>
              <w:t>废水处理</w:t>
            </w:r>
          </w:p>
        </w:tc>
        <w:tc>
          <w:tcPr>
            <w:tcW w:w="616" w:type="pct"/>
            <w:vAlign w:val="center"/>
          </w:tcPr>
          <w:p w14:paraId="3F84CA57" w14:textId="380EA8E3" w:rsidR="00F35BF7" w:rsidRDefault="00F35BF7" w:rsidP="00F35BF7">
            <w:pPr>
              <w:jc w:val="center"/>
              <w:rPr>
                <w:color w:val="000000"/>
                <w:szCs w:val="21"/>
              </w:rPr>
            </w:pPr>
            <w:r w:rsidRPr="00F35BF7">
              <w:rPr>
                <w:rFonts w:hint="eastAsia"/>
                <w:color w:val="000000"/>
                <w:szCs w:val="21"/>
              </w:rPr>
              <w:t>污泥</w:t>
            </w:r>
          </w:p>
        </w:tc>
        <w:tc>
          <w:tcPr>
            <w:tcW w:w="1389" w:type="pct"/>
            <w:vAlign w:val="center"/>
          </w:tcPr>
          <w:p w14:paraId="6453504F" w14:textId="04E6AF8D" w:rsidR="00F35BF7" w:rsidRPr="003348E3" w:rsidRDefault="00F35BF7" w:rsidP="00F35BF7">
            <w:pPr>
              <w:autoSpaceDE w:val="0"/>
              <w:autoSpaceDN w:val="0"/>
              <w:adjustRightInd w:val="0"/>
              <w:spacing w:line="276" w:lineRule="auto"/>
              <w:jc w:val="center"/>
              <w:rPr>
                <w:rFonts w:ascii="宋体" w:hAnsi="宋体" w:cs="宋体"/>
                <w:color w:val="000000"/>
                <w:kern w:val="0"/>
                <w:szCs w:val="21"/>
              </w:rPr>
            </w:pPr>
            <w:r w:rsidRPr="00253DAC">
              <w:rPr>
                <w:rFonts w:ascii="宋体" w:hAnsi="宋体" w:cs="宋体" w:hint="eastAsia"/>
                <w:color w:val="000000"/>
                <w:kern w:val="0"/>
                <w:szCs w:val="21"/>
              </w:rPr>
              <w:t>交由有资质的单位处置</w:t>
            </w:r>
          </w:p>
        </w:tc>
        <w:tc>
          <w:tcPr>
            <w:tcW w:w="1445" w:type="pct"/>
            <w:vAlign w:val="center"/>
          </w:tcPr>
          <w:p w14:paraId="6B3CC555" w14:textId="6FD75A63" w:rsidR="00F35BF7" w:rsidRPr="003348E3" w:rsidRDefault="00F35BF7" w:rsidP="00F35BF7">
            <w:pPr>
              <w:spacing w:line="276" w:lineRule="auto"/>
              <w:jc w:val="center"/>
              <w:rPr>
                <w:szCs w:val="21"/>
              </w:rPr>
            </w:pPr>
            <w:r w:rsidRPr="00BF53D6">
              <w:rPr>
                <w:rFonts w:hint="eastAsia"/>
                <w:szCs w:val="21"/>
              </w:rPr>
              <w:t>无害化</w:t>
            </w:r>
          </w:p>
        </w:tc>
      </w:tr>
      <w:tr w:rsidR="00F35BF7" w:rsidRPr="007E66DF" w14:paraId="55113E95" w14:textId="77777777" w:rsidTr="00F35BF7">
        <w:trPr>
          <w:trHeight w:val="340"/>
          <w:jc w:val="center"/>
        </w:trPr>
        <w:tc>
          <w:tcPr>
            <w:tcW w:w="423" w:type="pct"/>
            <w:vMerge/>
          </w:tcPr>
          <w:p w14:paraId="4D3E1461" w14:textId="77777777" w:rsidR="00F35BF7" w:rsidRPr="003348E3" w:rsidRDefault="00F35BF7" w:rsidP="00F35BF7">
            <w:pPr>
              <w:spacing w:line="360" w:lineRule="auto"/>
              <w:jc w:val="center"/>
              <w:rPr>
                <w:b/>
                <w:szCs w:val="21"/>
              </w:rPr>
            </w:pPr>
          </w:p>
        </w:tc>
        <w:tc>
          <w:tcPr>
            <w:tcW w:w="575" w:type="pct"/>
            <w:vMerge/>
            <w:vAlign w:val="center"/>
          </w:tcPr>
          <w:p w14:paraId="61A09B03" w14:textId="77777777" w:rsidR="00F35BF7" w:rsidRPr="003348E3" w:rsidRDefault="00F35BF7" w:rsidP="00F35BF7">
            <w:pPr>
              <w:spacing w:line="276" w:lineRule="auto"/>
              <w:jc w:val="center"/>
              <w:rPr>
                <w:szCs w:val="21"/>
              </w:rPr>
            </w:pPr>
          </w:p>
        </w:tc>
        <w:tc>
          <w:tcPr>
            <w:tcW w:w="552" w:type="pct"/>
            <w:vAlign w:val="center"/>
          </w:tcPr>
          <w:p w14:paraId="6967B0C2" w14:textId="2571E6FB" w:rsidR="00F35BF7" w:rsidRDefault="00F35BF7" w:rsidP="00F35BF7">
            <w:pPr>
              <w:jc w:val="center"/>
              <w:rPr>
                <w:color w:val="000000"/>
                <w:szCs w:val="21"/>
              </w:rPr>
            </w:pPr>
            <w:r w:rsidRPr="00F35BF7">
              <w:rPr>
                <w:rFonts w:hint="eastAsia"/>
                <w:color w:val="0D0D0D" w:themeColor="text1" w:themeTint="F2"/>
                <w:szCs w:val="21"/>
              </w:rPr>
              <w:t>废水处理</w:t>
            </w:r>
          </w:p>
        </w:tc>
        <w:tc>
          <w:tcPr>
            <w:tcW w:w="616" w:type="pct"/>
            <w:vAlign w:val="center"/>
          </w:tcPr>
          <w:p w14:paraId="49F4E72E" w14:textId="1DB6EED9" w:rsidR="00F35BF7" w:rsidRDefault="00F35BF7" w:rsidP="00F35BF7">
            <w:pPr>
              <w:jc w:val="center"/>
              <w:rPr>
                <w:color w:val="000000"/>
                <w:szCs w:val="21"/>
              </w:rPr>
            </w:pPr>
            <w:r w:rsidRPr="00F35BF7">
              <w:rPr>
                <w:rFonts w:hint="eastAsia"/>
                <w:color w:val="0D0D0D" w:themeColor="text1" w:themeTint="F2"/>
                <w:szCs w:val="21"/>
              </w:rPr>
              <w:t>废过滤材料</w:t>
            </w:r>
          </w:p>
        </w:tc>
        <w:tc>
          <w:tcPr>
            <w:tcW w:w="1389" w:type="pct"/>
            <w:vAlign w:val="center"/>
          </w:tcPr>
          <w:p w14:paraId="5355AE58" w14:textId="20E95737" w:rsidR="00F35BF7" w:rsidRPr="003348E3" w:rsidRDefault="00F35BF7" w:rsidP="00F35BF7">
            <w:pPr>
              <w:autoSpaceDE w:val="0"/>
              <w:autoSpaceDN w:val="0"/>
              <w:adjustRightInd w:val="0"/>
              <w:spacing w:line="276" w:lineRule="auto"/>
              <w:jc w:val="center"/>
              <w:rPr>
                <w:rFonts w:ascii="宋体" w:hAnsi="宋体" w:cs="宋体"/>
                <w:color w:val="000000"/>
                <w:kern w:val="0"/>
                <w:szCs w:val="21"/>
              </w:rPr>
            </w:pPr>
            <w:r w:rsidRPr="00253DAC">
              <w:rPr>
                <w:rFonts w:ascii="宋体" w:hAnsi="宋体" w:cs="宋体" w:hint="eastAsia"/>
                <w:color w:val="000000"/>
                <w:kern w:val="0"/>
                <w:szCs w:val="21"/>
              </w:rPr>
              <w:t>交由有资质的单位处置</w:t>
            </w:r>
          </w:p>
        </w:tc>
        <w:tc>
          <w:tcPr>
            <w:tcW w:w="1445" w:type="pct"/>
            <w:vAlign w:val="center"/>
          </w:tcPr>
          <w:p w14:paraId="190E4F9F" w14:textId="33B37D01" w:rsidR="00F35BF7" w:rsidRPr="003348E3" w:rsidRDefault="00F35BF7" w:rsidP="00F35BF7">
            <w:pPr>
              <w:spacing w:line="276" w:lineRule="auto"/>
              <w:jc w:val="center"/>
              <w:rPr>
                <w:szCs w:val="21"/>
              </w:rPr>
            </w:pPr>
            <w:r w:rsidRPr="00BF53D6">
              <w:rPr>
                <w:rFonts w:hint="eastAsia"/>
                <w:szCs w:val="21"/>
              </w:rPr>
              <w:t>无害化</w:t>
            </w:r>
          </w:p>
        </w:tc>
      </w:tr>
      <w:tr w:rsidR="00F35BF7" w:rsidRPr="007E66DF" w14:paraId="1B00DFE5" w14:textId="77777777" w:rsidTr="00F35BF7">
        <w:trPr>
          <w:trHeight w:val="340"/>
          <w:jc w:val="center"/>
        </w:trPr>
        <w:tc>
          <w:tcPr>
            <w:tcW w:w="423" w:type="pct"/>
            <w:vMerge/>
          </w:tcPr>
          <w:p w14:paraId="07034DB0" w14:textId="77777777" w:rsidR="00F35BF7" w:rsidRPr="003348E3" w:rsidRDefault="00F35BF7" w:rsidP="00F35BF7">
            <w:pPr>
              <w:spacing w:line="360" w:lineRule="auto"/>
              <w:jc w:val="center"/>
              <w:rPr>
                <w:b/>
                <w:szCs w:val="21"/>
              </w:rPr>
            </w:pPr>
          </w:p>
        </w:tc>
        <w:tc>
          <w:tcPr>
            <w:tcW w:w="575" w:type="pct"/>
            <w:vMerge/>
            <w:vAlign w:val="center"/>
          </w:tcPr>
          <w:p w14:paraId="24C80167" w14:textId="77777777" w:rsidR="00F35BF7" w:rsidRPr="003348E3" w:rsidRDefault="00F35BF7" w:rsidP="00F35BF7">
            <w:pPr>
              <w:spacing w:line="276" w:lineRule="auto"/>
              <w:jc w:val="center"/>
              <w:rPr>
                <w:szCs w:val="21"/>
              </w:rPr>
            </w:pPr>
          </w:p>
        </w:tc>
        <w:tc>
          <w:tcPr>
            <w:tcW w:w="552" w:type="pct"/>
            <w:vAlign w:val="center"/>
          </w:tcPr>
          <w:p w14:paraId="27EA8331" w14:textId="0DF5AF23" w:rsidR="00F35BF7" w:rsidRDefault="00F35BF7" w:rsidP="00F35BF7">
            <w:pPr>
              <w:jc w:val="center"/>
              <w:rPr>
                <w:color w:val="000000"/>
                <w:szCs w:val="21"/>
              </w:rPr>
            </w:pPr>
            <w:r w:rsidRPr="00F35BF7">
              <w:rPr>
                <w:rFonts w:hint="eastAsia"/>
                <w:color w:val="000000"/>
                <w:szCs w:val="21"/>
              </w:rPr>
              <w:t>职工生活</w:t>
            </w:r>
          </w:p>
        </w:tc>
        <w:tc>
          <w:tcPr>
            <w:tcW w:w="616" w:type="pct"/>
            <w:vAlign w:val="center"/>
          </w:tcPr>
          <w:p w14:paraId="6AB7C02C" w14:textId="254C7CF3" w:rsidR="00F35BF7" w:rsidRPr="00A64E05" w:rsidRDefault="00F35BF7" w:rsidP="00F35BF7">
            <w:pPr>
              <w:jc w:val="center"/>
              <w:rPr>
                <w:color w:val="000000"/>
                <w:szCs w:val="21"/>
              </w:rPr>
            </w:pPr>
            <w:r w:rsidRPr="00F35BF7">
              <w:rPr>
                <w:rFonts w:hint="eastAsia"/>
                <w:color w:val="000000"/>
                <w:szCs w:val="21"/>
              </w:rPr>
              <w:t>生活垃圾</w:t>
            </w:r>
          </w:p>
        </w:tc>
        <w:tc>
          <w:tcPr>
            <w:tcW w:w="1389" w:type="pct"/>
            <w:vAlign w:val="center"/>
          </w:tcPr>
          <w:p w14:paraId="26543BDE" w14:textId="4D41E7A8" w:rsidR="00F35BF7" w:rsidRDefault="00F35BF7" w:rsidP="00F35BF7">
            <w:pPr>
              <w:autoSpaceDE w:val="0"/>
              <w:autoSpaceDN w:val="0"/>
              <w:adjustRightInd w:val="0"/>
              <w:spacing w:line="276" w:lineRule="auto"/>
              <w:jc w:val="center"/>
              <w:rPr>
                <w:rFonts w:ascii="宋体" w:hAnsi="宋体" w:cs="宋体"/>
                <w:color w:val="000000"/>
                <w:kern w:val="0"/>
                <w:szCs w:val="21"/>
              </w:rPr>
            </w:pPr>
            <w:r>
              <w:rPr>
                <w:rFonts w:ascii="宋体" w:hAnsi="宋体" w:cs="宋体" w:hint="eastAsia"/>
                <w:color w:val="000000"/>
                <w:kern w:val="0"/>
                <w:szCs w:val="21"/>
              </w:rPr>
              <w:t>交由环卫部门清运</w:t>
            </w:r>
          </w:p>
        </w:tc>
        <w:tc>
          <w:tcPr>
            <w:tcW w:w="1445" w:type="pct"/>
            <w:vAlign w:val="center"/>
          </w:tcPr>
          <w:p w14:paraId="08896C00" w14:textId="07CF5EB7" w:rsidR="00F35BF7" w:rsidRDefault="00F35BF7" w:rsidP="00F35BF7">
            <w:pPr>
              <w:spacing w:line="276" w:lineRule="auto"/>
              <w:jc w:val="center"/>
              <w:rPr>
                <w:szCs w:val="21"/>
              </w:rPr>
            </w:pPr>
            <w:r w:rsidRPr="00BF53D6">
              <w:rPr>
                <w:rFonts w:hint="eastAsia"/>
                <w:szCs w:val="21"/>
              </w:rPr>
              <w:t>无害化</w:t>
            </w:r>
          </w:p>
        </w:tc>
      </w:tr>
      <w:tr w:rsidR="00356F43" w:rsidRPr="007E66DF" w14:paraId="2064310D" w14:textId="77777777" w:rsidTr="001347E2">
        <w:trPr>
          <w:trHeight w:val="1020"/>
          <w:jc w:val="center"/>
        </w:trPr>
        <w:tc>
          <w:tcPr>
            <w:tcW w:w="423" w:type="pct"/>
            <w:vMerge/>
          </w:tcPr>
          <w:p w14:paraId="119AC056" w14:textId="77777777" w:rsidR="00356F43" w:rsidRPr="003348E3" w:rsidRDefault="00356F43" w:rsidP="00356F43">
            <w:pPr>
              <w:spacing w:line="360" w:lineRule="auto"/>
              <w:jc w:val="center"/>
              <w:rPr>
                <w:b/>
                <w:szCs w:val="21"/>
              </w:rPr>
            </w:pPr>
          </w:p>
        </w:tc>
        <w:tc>
          <w:tcPr>
            <w:tcW w:w="575" w:type="pct"/>
            <w:vAlign w:val="center"/>
          </w:tcPr>
          <w:p w14:paraId="78D14D6C" w14:textId="77777777" w:rsidR="00356F43" w:rsidRPr="003348E3" w:rsidRDefault="00356F43" w:rsidP="00356F43">
            <w:pPr>
              <w:spacing w:line="276" w:lineRule="auto"/>
              <w:jc w:val="center"/>
              <w:rPr>
                <w:szCs w:val="21"/>
              </w:rPr>
            </w:pPr>
            <w:r w:rsidRPr="003348E3">
              <w:rPr>
                <w:rFonts w:hint="eastAsia"/>
                <w:szCs w:val="21"/>
              </w:rPr>
              <w:t>噪声</w:t>
            </w:r>
          </w:p>
        </w:tc>
        <w:tc>
          <w:tcPr>
            <w:tcW w:w="4002" w:type="pct"/>
            <w:gridSpan w:val="4"/>
            <w:vAlign w:val="center"/>
          </w:tcPr>
          <w:p w14:paraId="1094328E" w14:textId="07C1FF6C" w:rsidR="00356F43" w:rsidRPr="003348E3" w:rsidRDefault="00356F43" w:rsidP="00356F43">
            <w:pPr>
              <w:spacing w:line="276" w:lineRule="auto"/>
              <w:ind w:firstLineChars="200" w:firstLine="420"/>
              <w:jc w:val="left"/>
              <w:rPr>
                <w:b/>
                <w:szCs w:val="21"/>
              </w:rPr>
            </w:pPr>
            <w:r w:rsidRPr="003348E3">
              <w:rPr>
                <w:szCs w:val="21"/>
              </w:rPr>
              <w:t>生产车间均采用隔声门窗，并在运行时关闭门窗，内部采取强制通风；主要生产设备加装减振基础；加强设备的维护保养，保证设备的正常运行；</w:t>
            </w:r>
            <w:r>
              <w:rPr>
                <w:rFonts w:hint="eastAsia"/>
                <w:szCs w:val="21"/>
              </w:rPr>
              <w:t>四周</w:t>
            </w:r>
            <w:r w:rsidRPr="002225F5">
              <w:rPr>
                <w:rFonts w:hint="eastAsia"/>
                <w:szCs w:val="21"/>
              </w:rPr>
              <w:t>厂界噪声排放</w:t>
            </w:r>
            <w:r>
              <w:rPr>
                <w:rFonts w:hint="eastAsia"/>
                <w:szCs w:val="21"/>
              </w:rPr>
              <w:t>达到</w:t>
            </w:r>
            <w:r w:rsidRPr="002225F5">
              <w:rPr>
                <w:rFonts w:hint="eastAsia"/>
                <w:szCs w:val="21"/>
              </w:rPr>
              <w:t>《工业企业厂界环境噪声排放标准》</w:t>
            </w:r>
            <w:r w:rsidRPr="002225F5">
              <w:rPr>
                <w:szCs w:val="21"/>
              </w:rPr>
              <w:t>(GB12348-2008)</w:t>
            </w:r>
            <w:r w:rsidRPr="002225F5">
              <w:rPr>
                <w:rFonts w:hint="eastAsia"/>
                <w:szCs w:val="21"/>
              </w:rPr>
              <w:t>中</w:t>
            </w:r>
            <w:r>
              <w:rPr>
                <w:szCs w:val="21"/>
              </w:rPr>
              <w:t>3</w:t>
            </w:r>
            <w:r w:rsidRPr="002225F5">
              <w:rPr>
                <w:rFonts w:hint="eastAsia"/>
                <w:szCs w:val="21"/>
              </w:rPr>
              <w:t>类标准。</w:t>
            </w:r>
          </w:p>
        </w:tc>
      </w:tr>
      <w:tr w:rsidR="00356F43" w:rsidRPr="007E66DF" w14:paraId="267F2F41" w14:textId="77777777" w:rsidTr="008365F1">
        <w:trPr>
          <w:trHeight w:val="227"/>
          <w:jc w:val="center"/>
        </w:trPr>
        <w:tc>
          <w:tcPr>
            <w:tcW w:w="423" w:type="pct"/>
            <w:vMerge/>
          </w:tcPr>
          <w:p w14:paraId="3EBA93CB" w14:textId="77777777" w:rsidR="00356F43" w:rsidRPr="003348E3" w:rsidRDefault="00356F43" w:rsidP="00356F43">
            <w:pPr>
              <w:spacing w:line="360" w:lineRule="auto"/>
              <w:jc w:val="center"/>
              <w:rPr>
                <w:b/>
                <w:szCs w:val="21"/>
              </w:rPr>
            </w:pPr>
          </w:p>
        </w:tc>
        <w:tc>
          <w:tcPr>
            <w:tcW w:w="575" w:type="pct"/>
            <w:vAlign w:val="center"/>
          </w:tcPr>
          <w:p w14:paraId="16C4A4F2" w14:textId="77777777" w:rsidR="00356F43" w:rsidRPr="003348E3" w:rsidRDefault="00356F43" w:rsidP="00356F43">
            <w:pPr>
              <w:spacing w:line="360" w:lineRule="auto"/>
              <w:jc w:val="center"/>
              <w:rPr>
                <w:szCs w:val="21"/>
              </w:rPr>
            </w:pPr>
            <w:r w:rsidRPr="003348E3">
              <w:rPr>
                <w:rFonts w:hint="eastAsia"/>
                <w:szCs w:val="21"/>
              </w:rPr>
              <w:t>其他</w:t>
            </w:r>
          </w:p>
        </w:tc>
        <w:tc>
          <w:tcPr>
            <w:tcW w:w="4002" w:type="pct"/>
            <w:gridSpan w:val="4"/>
            <w:vAlign w:val="center"/>
          </w:tcPr>
          <w:p w14:paraId="5215B9A1" w14:textId="0C7C3986" w:rsidR="00356F43" w:rsidRPr="003348E3" w:rsidRDefault="00356F43" w:rsidP="00356F43">
            <w:pPr>
              <w:spacing w:line="360" w:lineRule="auto"/>
              <w:jc w:val="center"/>
              <w:rPr>
                <w:szCs w:val="21"/>
                <w:u w:val="single"/>
              </w:rPr>
            </w:pPr>
            <w:r w:rsidRPr="003348E3">
              <w:rPr>
                <w:rFonts w:hint="eastAsia"/>
                <w:szCs w:val="21"/>
                <w:u w:val="single"/>
              </w:rPr>
              <w:t>---</w:t>
            </w:r>
          </w:p>
        </w:tc>
      </w:tr>
    </w:tbl>
    <w:p w14:paraId="78449B50" w14:textId="60F1146F" w:rsidR="007E66DF" w:rsidRPr="006E5BF4" w:rsidRDefault="00894D41" w:rsidP="006E5BF4">
      <w:pPr>
        <w:pStyle w:val="1"/>
        <w:spacing w:before="0" w:after="0"/>
        <w:rPr>
          <w:sz w:val="32"/>
        </w:rPr>
      </w:pPr>
      <w:r>
        <w:rPr>
          <w:sz w:val="32"/>
        </w:rPr>
        <w:br w:type="page"/>
      </w:r>
      <w:bookmarkStart w:id="5" w:name="_Toc89350577"/>
      <w:r w:rsidR="00831CAA">
        <w:rPr>
          <w:rFonts w:hint="eastAsia"/>
          <w:sz w:val="32"/>
        </w:rPr>
        <w:lastRenderedPageBreak/>
        <w:t>六</w:t>
      </w:r>
      <w:r w:rsidR="007E66DF" w:rsidRPr="006E5BF4">
        <w:rPr>
          <w:rFonts w:hint="eastAsia"/>
          <w:sz w:val="32"/>
        </w:rPr>
        <w:t>、三同时管理一览表</w:t>
      </w:r>
      <w:bookmarkEnd w:id="5"/>
    </w:p>
    <w:tbl>
      <w:tblPr>
        <w:tblW w:w="52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9"/>
        <w:gridCol w:w="1029"/>
        <w:gridCol w:w="1174"/>
        <w:gridCol w:w="1132"/>
        <w:gridCol w:w="2367"/>
        <w:gridCol w:w="2359"/>
      </w:tblGrid>
      <w:tr w:rsidR="007E66DF" w:rsidRPr="007E66DF" w14:paraId="026E59D4" w14:textId="77777777" w:rsidTr="003348E3">
        <w:trPr>
          <w:trHeight w:val="765"/>
          <w:jc w:val="center"/>
        </w:trPr>
        <w:tc>
          <w:tcPr>
            <w:tcW w:w="441" w:type="pct"/>
            <w:vMerge w:val="restart"/>
            <w:vAlign w:val="center"/>
          </w:tcPr>
          <w:p w14:paraId="7B074FEF" w14:textId="77777777" w:rsidR="007E66DF" w:rsidRPr="003348E3" w:rsidRDefault="007E66DF" w:rsidP="003348E3">
            <w:pPr>
              <w:spacing w:line="360" w:lineRule="auto"/>
              <w:jc w:val="center"/>
              <w:rPr>
                <w:b/>
                <w:szCs w:val="21"/>
              </w:rPr>
            </w:pPr>
            <w:r w:rsidRPr="003348E3">
              <w:rPr>
                <w:rFonts w:hint="eastAsia"/>
                <w:b/>
                <w:szCs w:val="21"/>
              </w:rPr>
              <w:t>“三同时”管理一览表</w:t>
            </w:r>
          </w:p>
        </w:tc>
        <w:tc>
          <w:tcPr>
            <w:tcW w:w="582" w:type="pct"/>
            <w:vAlign w:val="center"/>
          </w:tcPr>
          <w:p w14:paraId="62927809" w14:textId="77777777" w:rsidR="007E66DF" w:rsidRPr="003348E3" w:rsidRDefault="007E66DF" w:rsidP="007E66DF">
            <w:pPr>
              <w:spacing w:line="360" w:lineRule="auto"/>
              <w:jc w:val="center"/>
              <w:rPr>
                <w:szCs w:val="21"/>
              </w:rPr>
            </w:pPr>
            <w:r w:rsidRPr="003348E3">
              <w:rPr>
                <w:rFonts w:hint="eastAsia"/>
                <w:szCs w:val="21"/>
              </w:rPr>
              <w:t>类别</w:t>
            </w:r>
          </w:p>
        </w:tc>
        <w:tc>
          <w:tcPr>
            <w:tcW w:w="664" w:type="pct"/>
            <w:vAlign w:val="center"/>
          </w:tcPr>
          <w:p w14:paraId="2813E6FC" w14:textId="77777777" w:rsidR="007E66DF" w:rsidRPr="003348E3" w:rsidRDefault="007E66DF" w:rsidP="007E66DF">
            <w:pPr>
              <w:spacing w:line="360" w:lineRule="auto"/>
              <w:jc w:val="center"/>
              <w:rPr>
                <w:szCs w:val="21"/>
              </w:rPr>
            </w:pPr>
            <w:r w:rsidRPr="003348E3">
              <w:rPr>
                <w:rFonts w:hint="eastAsia"/>
                <w:szCs w:val="21"/>
              </w:rPr>
              <w:t>污染源</w:t>
            </w:r>
          </w:p>
        </w:tc>
        <w:tc>
          <w:tcPr>
            <w:tcW w:w="640" w:type="pct"/>
            <w:vAlign w:val="center"/>
          </w:tcPr>
          <w:p w14:paraId="1E9112BD" w14:textId="77777777" w:rsidR="007E66DF" w:rsidRPr="003348E3" w:rsidRDefault="007E66DF" w:rsidP="007E66DF">
            <w:pPr>
              <w:spacing w:line="360" w:lineRule="auto"/>
              <w:jc w:val="center"/>
              <w:rPr>
                <w:szCs w:val="21"/>
              </w:rPr>
            </w:pPr>
            <w:r w:rsidRPr="003348E3">
              <w:rPr>
                <w:rFonts w:hint="eastAsia"/>
                <w:szCs w:val="21"/>
              </w:rPr>
              <w:t>污染物</w:t>
            </w:r>
          </w:p>
        </w:tc>
        <w:tc>
          <w:tcPr>
            <w:tcW w:w="1339" w:type="pct"/>
            <w:vAlign w:val="center"/>
          </w:tcPr>
          <w:p w14:paraId="3E88912F" w14:textId="77777777" w:rsidR="007E66DF" w:rsidRPr="003348E3" w:rsidRDefault="007E66DF" w:rsidP="007E66DF">
            <w:pPr>
              <w:spacing w:line="360" w:lineRule="auto"/>
              <w:jc w:val="center"/>
              <w:rPr>
                <w:szCs w:val="21"/>
              </w:rPr>
            </w:pPr>
            <w:r w:rsidRPr="003348E3">
              <w:rPr>
                <w:rFonts w:hint="eastAsia"/>
                <w:szCs w:val="21"/>
              </w:rPr>
              <w:t>环境保护设施</w:t>
            </w:r>
          </w:p>
        </w:tc>
        <w:tc>
          <w:tcPr>
            <w:tcW w:w="1334" w:type="pct"/>
            <w:vAlign w:val="center"/>
          </w:tcPr>
          <w:p w14:paraId="18369E94" w14:textId="77777777" w:rsidR="007E66DF" w:rsidRPr="003348E3" w:rsidRDefault="007E66DF" w:rsidP="007E66DF">
            <w:pPr>
              <w:spacing w:line="360" w:lineRule="auto"/>
              <w:jc w:val="center"/>
              <w:rPr>
                <w:szCs w:val="21"/>
              </w:rPr>
            </w:pPr>
            <w:r w:rsidRPr="003348E3">
              <w:rPr>
                <w:rFonts w:hint="eastAsia"/>
                <w:szCs w:val="21"/>
              </w:rPr>
              <w:t>监测指标</w:t>
            </w:r>
          </w:p>
        </w:tc>
      </w:tr>
      <w:tr w:rsidR="00356F43" w:rsidRPr="007E66DF" w14:paraId="34B0BC8E" w14:textId="77777777" w:rsidTr="00535F35">
        <w:trPr>
          <w:trHeight w:val="20"/>
          <w:jc w:val="center"/>
        </w:trPr>
        <w:tc>
          <w:tcPr>
            <w:tcW w:w="441" w:type="pct"/>
            <w:vMerge/>
          </w:tcPr>
          <w:p w14:paraId="5E78C71F" w14:textId="77777777" w:rsidR="00356F43" w:rsidRPr="003348E3" w:rsidRDefault="00356F43" w:rsidP="00356F43">
            <w:pPr>
              <w:spacing w:line="360" w:lineRule="auto"/>
              <w:jc w:val="center"/>
              <w:rPr>
                <w:b/>
                <w:szCs w:val="21"/>
              </w:rPr>
            </w:pPr>
          </w:p>
        </w:tc>
        <w:tc>
          <w:tcPr>
            <w:tcW w:w="582" w:type="pct"/>
            <w:vAlign w:val="center"/>
          </w:tcPr>
          <w:p w14:paraId="5A7BD770" w14:textId="77777777" w:rsidR="00356F43" w:rsidRPr="00356F43" w:rsidRDefault="00356F43" w:rsidP="00356F43">
            <w:pPr>
              <w:spacing w:line="300" w:lineRule="exact"/>
              <w:jc w:val="center"/>
              <w:rPr>
                <w:szCs w:val="21"/>
              </w:rPr>
            </w:pPr>
            <w:r w:rsidRPr="00356F43">
              <w:rPr>
                <w:rFonts w:hint="eastAsia"/>
                <w:szCs w:val="21"/>
              </w:rPr>
              <w:t>废气</w:t>
            </w:r>
          </w:p>
        </w:tc>
        <w:tc>
          <w:tcPr>
            <w:tcW w:w="664" w:type="pct"/>
            <w:tcBorders>
              <w:top w:val="single" w:sz="4" w:space="0" w:color="auto"/>
              <w:left w:val="single" w:sz="4" w:space="0" w:color="auto"/>
              <w:bottom w:val="single" w:sz="4" w:space="0" w:color="auto"/>
              <w:right w:val="single" w:sz="4" w:space="0" w:color="auto"/>
            </w:tcBorders>
            <w:vAlign w:val="center"/>
          </w:tcPr>
          <w:p w14:paraId="5C04D919" w14:textId="070DF33F" w:rsidR="00356F43" w:rsidRPr="00356F43" w:rsidRDefault="00F35BF7" w:rsidP="00356F43">
            <w:pPr>
              <w:jc w:val="center"/>
              <w:rPr>
                <w:szCs w:val="21"/>
              </w:rPr>
            </w:pPr>
            <w:r>
              <w:rPr>
                <w:rFonts w:hint="eastAsia"/>
                <w:szCs w:val="21"/>
              </w:rPr>
              <w:t>/</w:t>
            </w:r>
          </w:p>
        </w:tc>
        <w:tc>
          <w:tcPr>
            <w:tcW w:w="640" w:type="pct"/>
            <w:tcBorders>
              <w:top w:val="single" w:sz="4" w:space="0" w:color="auto"/>
              <w:left w:val="single" w:sz="4" w:space="0" w:color="auto"/>
              <w:bottom w:val="single" w:sz="4" w:space="0" w:color="auto"/>
              <w:right w:val="single" w:sz="4" w:space="0" w:color="auto"/>
            </w:tcBorders>
            <w:vAlign w:val="center"/>
          </w:tcPr>
          <w:p w14:paraId="41098620" w14:textId="3D3978DA" w:rsidR="00356F43" w:rsidRPr="00356F43" w:rsidRDefault="00F35BF7" w:rsidP="00356F43">
            <w:pPr>
              <w:jc w:val="center"/>
              <w:rPr>
                <w:rFonts w:ascii="宋体" w:hAnsi="宋体" w:cs="宋体"/>
                <w:color w:val="000000"/>
                <w:kern w:val="0"/>
                <w:szCs w:val="21"/>
              </w:rPr>
            </w:pPr>
            <w:r>
              <w:rPr>
                <w:rFonts w:ascii="宋体" w:hAnsi="宋体" w:cs="宋体" w:hint="eastAsia"/>
                <w:color w:val="000000"/>
                <w:kern w:val="0"/>
                <w:szCs w:val="21"/>
              </w:rPr>
              <w:t>/</w:t>
            </w:r>
          </w:p>
        </w:tc>
        <w:tc>
          <w:tcPr>
            <w:tcW w:w="1339" w:type="pct"/>
            <w:tcBorders>
              <w:top w:val="single" w:sz="4" w:space="0" w:color="auto"/>
              <w:left w:val="single" w:sz="4" w:space="0" w:color="auto"/>
              <w:bottom w:val="single" w:sz="4" w:space="0" w:color="auto"/>
              <w:right w:val="single" w:sz="4" w:space="0" w:color="auto"/>
            </w:tcBorders>
            <w:vAlign w:val="center"/>
          </w:tcPr>
          <w:p w14:paraId="256B3EA3" w14:textId="60DE092D" w:rsidR="00356F43" w:rsidRPr="00356F43" w:rsidRDefault="00F35BF7" w:rsidP="00356F43">
            <w:pPr>
              <w:autoSpaceDE w:val="0"/>
              <w:autoSpaceDN w:val="0"/>
              <w:adjustRightInd w:val="0"/>
              <w:jc w:val="center"/>
              <w:rPr>
                <w:color w:val="000000"/>
                <w:kern w:val="0"/>
                <w:szCs w:val="21"/>
              </w:rPr>
            </w:pPr>
            <w:r>
              <w:rPr>
                <w:rFonts w:hint="eastAsia"/>
                <w:color w:val="000000"/>
                <w:kern w:val="0"/>
                <w:szCs w:val="21"/>
              </w:rPr>
              <w:t>/</w:t>
            </w:r>
          </w:p>
        </w:tc>
        <w:tc>
          <w:tcPr>
            <w:tcW w:w="1334" w:type="pct"/>
            <w:vAlign w:val="center"/>
          </w:tcPr>
          <w:p w14:paraId="4C09F2B4" w14:textId="4112F637" w:rsidR="00356F43" w:rsidRPr="00356F43" w:rsidRDefault="00F35BF7" w:rsidP="00356F43">
            <w:pPr>
              <w:spacing w:line="300" w:lineRule="exact"/>
              <w:jc w:val="center"/>
              <w:rPr>
                <w:szCs w:val="21"/>
              </w:rPr>
            </w:pPr>
            <w:r>
              <w:rPr>
                <w:rFonts w:hint="eastAsia"/>
                <w:szCs w:val="21"/>
              </w:rPr>
              <w:t>/</w:t>
            </w:r>
          </w:p>
        </w:tc>
      </w:tr>
      <w:tr w:rsidR="00F35BF7" w:rsidRPr="007E66DF" w14:paraId="23C7D3F1" w14:textId="77777777" w:rsidTr="00D0414E">
        <w:trPr>
          <w:trHeight w:val="20"/>
          <w:jc w:val="center"/>
        </w:trPr>
        <w:tc>
          <w:tcPr>
            <w:tcW w:w="441" w:type="pct"/>
            <w:vMerge/>
          </w:tcPr>
          <w:p w14:paraId="7B3E7344" w14:textId="77777777" w:rsidR="00F35BF7" w:rsidRPr="003348E3" w:rsidRDefault="00F35BF7" w:rsidP="00356F43">
            <w:pPr>
              <w:spacing w:line="360" w:lineRule="auto"/>
              <w:jc w:val="center"/>
              <w:rPr>
                <w:b/>
                <w:szCs w:val="21"/>
              </w:rPr>
            </w:pPr>
          </w:p>
        </w:tc>
        <w:tc>
          <w:tcPr>
            <w:tcW w:w="582" w:type="pct"/>
            <w:vMerge w:val="restart"/>
            <w:vAlign w:val="center"/>
          </w:tcPr>
          <w:p w14:paraId="25D8F62F" w14:textId="77777777" w:rsidR="00F35BF7" w:rsidRPr="00356F43" w:rsidRDefault="00F35BF7" w:rsidP="00356F43">
            <w:pPr>
              <w:spacing w:line="300" w:lineRule="exact"/>
              <w:jc w:val="center"/>
              <w:rPr>
                <w:szCs w:val="21"/>
              </w:rPr>
            </w:pPr>
            <w:r w:rsidRPr="00356F43">
              <w:rPr>
                <w:rFonts w:hint="eastAsia"/>
                <w:szCs w:val="21"/>
              </w:rPr>
              <w:t>废水</w:t>
            </w:r>
          </w:p>
        </w:tc>
        <w:tc>
          <w:tcPr>
            <w:tcW w:w="664" w:type="pct"/>
            <w:vAlign w:val="center"/>
          </w:tcPr>
          <w:p w14:paraId="0F6933EE" w14:textId="77777777" w:rsidR="00F35BF7" w:rsidRPr="00356F43" w:rsidRDefault="00F35BF7" w:rsidP="00356F43">
            <w:pPr>
              <w:spacing w:line="300" w:lineRule="exact"/>
              <w:jc w:val="center"/>
              <w:rPr>
                <w:szCs w:val="21"/>
              </w:rPr>
            </w:pPr>
            <w:r w:rsidRPr="00356F43">
              <w:rPr>
                <w:rFonts w:hint="eastAsia"/>
                <w:szCs w:val="21"/>
              </w:rPr>
              <w:t>生活污水</w:t>
            </w:r>
          </w:p>
        </w:tc>
        <w:tc>
          <w:tcPr>
            <w:tcW w:w="640" w:type="pct"/>
            <w:vAlign w:val="center"/>
          </w:tcPr>
          <w:p w14:paraId="51F9F68B" w14:textId="77777777" w:rsidR="00F35BF7" w:rsidRPr="00356F43" w:rsidRDefault="00F35BF7" w:rsidP="00356F43">
            <w:pPr>
              <w:spacing w:line="300" w:lineRule="exact"/>
              <w:jc w:val="center"/>
              <w:rPr>
                <w:szCs w:val="21"/>
              </w:rPr>
            </w:pPr>
            <w:r w:rsidRPr="00356F43">
              <w:rPr>
                <w:szCs w:val="21"/>
              </w:rPr>
              <w:t>CODcr</w:t>
            </w:r>
            <w:r w:rsidRPr="00356F43">
              <w:rPr>
                <w:szCs w:val="21"/>
              </w:rPr>
              <w:t>、</w:t>
            </w:r>
            <w:r w:rsidRPr="00356F43">
              <w:rPr>
                <w:szCs w:val="21"/>
              </w:rPr>
              <w:t>BOD</w:t>
            </w:r>
            <w:r w:rsidRPr="00356F43">
              <w:rPr>
                <w:szCs w:val="21"/>
                <w:vertAlign w:val="subscript"/>
              </w:rPr>
              <w:t>5</w:t>
            </w:r>
            <w:r w:rsidRPr="00356F43">
              <w:rPr>
                <w:szCs w:val="21"/>
              </w:rPr>
              <w:t>、</w:t>
            </w:r>
            <w:r w:rsidRPr="00356F43">
              <w:rPr>
                <w:szCs w:val="21"/>
              </w:rPr>
              <w:t>SS</w:t>
            </w:r>
            <w:r w:rsidRPr="00356F43">
              <w:rPr>
                <w:szCs w:val="21"/>
              </w:rPr>
              <w:t>、氨氮、总磷</w:t>
            </w:r>
          </w:p>
        </w:tc>
        <w:tc>
          <w:tcPr>
            <w:tcW w:w="1339" w:type="pct"/>
            <w:vAlign w:val="center"/>
          </w:tcPr>
          <w:p w14:paraId="7D741E77" w14:textId="77777777" w:rsidR="00F35BF7" w:rsidRPr="00356F43" w:rsidRDefault="00F35BF7" w:rsidP="00356F43">
            <w:pPr>
              <w:autoSpaceDE w:val="0"/>
              <w:autoSpaceDN w:val="0"/>
              <w:adjustRightInd w:val="0"/>
              <w:spacing w:line="280" w:lineRule="exact"/>
              <w:rPr>
                <w:rFonts w:ascii="宋体" w:hAnsi="宋体" w:cs="宋体"/>
                <w:color w:val="000000"/>
                <w:kern w:val="0"/>
                <w:szCs w:val="21"/>
              </w:rPr>
            </w:pPr>
            <w:r w:rsidRPr="00356F43">
              <w:rPr>
                <w:rFonts w:ascii="宋体" w:hAnsi="宋体" w:cs="宋体"/>
                <w:bCs/>
                <w:color w:val="000000"/>
                <w:kern w:val="0"/>
                <w:szCs w:val="21"/>
              </w:rPr>
              <w:t>生活污水经化粪池预处理</w:t>
            </w:r>
            <w:r w:rsidRPr="00356F43">
              <w:rPr>
                <w:rFonts w:ascii="宋体" w:hAnsi="宋体" w:cs="宋体"/>
                <w:color w:val="000000"/>
                <w:kern w:val="0"/>
                <w:szCs w:val="21"/>
              </w:rPr>
              <w:t>达到《污水综合排放标准》</w:t>
            </w:r>
            <w:r w:rsidRPr="00356F43">
              <w:rPr>
                <w:color w:val="000000"/>
                <w:kern w:val="0"/>
                <w:szCs w:val="21"/>
              </w:rPr>
              <w:t>（</w:t>
            </w:r>
            <w:r w:rsidRPr="00356F43">
              <w:rPr>
                <w:color w:val="000000"/>
                <w:kern w:val="0"/>
                <w:szCs w:val="21"/>
              </w:rPr>
              <w:t>GB 8978-1996</w:t>
            </w:r>
            <w:r w:rsidRPr="00356F43">
              <w:rPr>
                <w:color w:val="000000"/>
                <w:kern w:val="0"/>
                <w:szCs w:val="21"/>
              </w:rPr>
              <w:t>）</w:t>
            </w:r>
            <w:r w:rsidRPr="00356F43">
              <w:rPr>
                <w:rFonts w:ascii="宋体" w:hAnsi="宋体" w:cs="宋体"/>
                <w:color w:val="000000"/>
                <w:kern w:val="0"/>
                <w:szCs w:val="21"/>
              </w:rPr>
              <w:t>三级标准</w:t>
            </w:r>
            <w:r w:rsidRPr="00356F43">
              <w:rPr>
                <w:rFonts w:ascii="宋体" w:hAnsi="宋体" w:cs="宋体"/>
                <w:bCs/>
                <w:color w:val="000000"/>
                <w:kern w:val="0"/>
                <w:szCs w:val="21"/>
              </w:rPr>
              <w:t>后纳管排放，由义乌市水处理有限责任公司处理达标后排放</w:t>
            </w:r>
          </w:p>
        </w:tc>
        <w:tc>
          <w:tcPr>
            <w:tcW w:w="1334" w:type="pct"/>
            <w:vAlign w:val="center"/>
          </w:tcPr>
          <w:p w14:paraId="6AC1B19D" w14:textId="77777777" w:rsidR="00F35BF7" w:rsidRPr="00356F43" w:rsidRDefault="00F35BF7" w:rsidP="00356F43">
            <w:pPr>
              <w:spacing w:line="300" w:lineRule="exact"/>
              <w:jc w:val="center"/>
              <w:rPr>
                <w:b/>
                <w:szCs w:val="21"/>
              </w:rPr>
            </w:pPr>
            <w:r w:rsidRPr="00356F43">
              <w:rPr>
                <w:rFonts w:hint="eastAsia"/>
                <w:szCs w:val="21"/>
              </w:rPr>
              <w:t>纳管口：</w:t>
            </w:r>
            <w:r w:rsidRPr="00356F43">
              <w:rPr>
                <w:szCs w:val="21"/>
              </w:rPr>
              <w:t>CODcr</w:t>
            </w:r>
            <w:r w:rsidRPr="00356F43">
              <w:rPr>
                <w:szCs w:val="21"/>
              </w:rPr>
              <w:t>、</w:t>
            </w:r>
            <w:r w:rsidRPr="00356F43">
              <w:rPr>
                <w:szCs w:val="21"/>
              </w:rPr>
              <w:t>BOD</w:t>
            </w:r>
            <w:r w:rsidRPr="00356F43">
              <w:rPr>
                <w:szCs w:val="21"/>
                <w:vertAlign w:val="subscript"/>
              </w:rPr>
              <w:t>5</w:t>
            </w:r>
            <w:r w:rsidRPr="00356F43">
              <w:rPr>
                <w:szCs w:val="21"/>
              </w:rPr>
              <w:t>、</w:t>
            </w:r>
            <w:r w:rsidRPr="00356F43">
              <w:rPr>
                <w:szCs w:val="21"/>
              </w:rPr>
              <w:t>SS</w:t>
            </w:r>
            <w:r w:rsidRPr="00356F43">
              <w:rPr>
                <w:szCs w:val="21"/>
              </w:rPr>
              <w:t>、氨氮、总磷</w:t>
            </w:r>
            <w:r w:rsidRPr="00356F43">
              <w:rPr>
                <w:rFonts w:hint="eastAsia"/>
                <w:szCs w:val="21"/>
              </w:rPr>
              <w:t>浓度</w:t>
            </w:r>
          </w:p>
        </w:tc>
      </w:tr>
      <w:tr w:rsidR="00F35BF7" w:rsidRPr="007E66DF" w14:paraId="543D39A2" w14:textId="77777777" w:rsidTr="00D0414E">
        <w:trPr>
          <w:trHeight w:val="20"/>
          <w:jc w:val="center"/>
        </w:trPr>
        <w:tc>
          <w:tcPr>
            <w:tcW w:w="441" w:type="pct"/>
            <w:vMerge/>
          </w:tcPr>
          <w:p w14:paraId="3931BEBC" w14:textId="77777777" w:rsidR="00F35BF7" w:rsidRPr="003348E3" w:rsidRDefault="00F35BF7" w:rsidP="00F35BF7">
            <w:pPr>
              <w:spacing w:line="360" w:lineRule="auto"/>
              <w:jc w:val="center"/>
              <w:rPr>
                <w:b/>
                <w:szCs w:val="21"/>
              </w:rPr>
            </w:pPr>
          </w:p>
        </w:tc>
        <w:tc>
          <w:tcPr>
            <w:tcW w:w="582" w:type="pct"/>
            <w:vMerge/>
            <w:vAlign w:val="center"/>
          </w:tcPr>
          <w:p w14:paraId="446F0FF5" w14:textId="77777777" w:rsidR="00F35BF7" w:rsidRPr="00356F43" w:rsidRDefault="00F35BF7" w:rsidP="00F35BF7">
            <w:pPr>
              <w:spacing w:line="300" w:lineRule="exact"/>
              <w:jc w:val="center"/>
              <w:rPr>
                <w:rFonts w:hint="eastAsia"/>
                <w:szCs w:val="21"/>
              </w:rPr>
            </w:pPr>
          </w:p>
        </w:tc>
        <w:tc>
          <w:tcPr>
            <w:tcW w:w="664" w:type="pct"/>
            <w:vAlign w:val="center"/>
          </w:tcPr>
          <w:p w14:paraId="73C405CA" w14:textId="1328D077" w:rsidR="00F35BF7" w:rsidRPr="00356F43" w:rsidRDefault="00F35BF7" w:rsidP="00F35BF7">
            <w:pPr>
              <w:spacing w:line="300" w:lineRule="exact"/>
              <w:jc w:val="center"/>
              <w:rPr>
                <w:rFonts w:hint="eastAsia"/>
                <w:szCs w:val="21"/>
              </w:rPr>
            </w:pPr>
            <w:r>
              <w:rPr>
                <w:rFonts w:hint="eastAsia"/>
                <w:szCs w:val="21"/>
              </w:rPr>
              <w:t>生产废水</w:t>
            </w:r>
          </w:p>
        </w:tc>
        <w:tc>
          <w:tcPr>
            <w:tcW w:w="640" w:type="pct"/>
            <w:vAlign w:val="center"/>
          </w:tcPr>
          <w:p w14:paraId="421F03C7" w14:textId="77D6DCA6" w:rsidR="00F35BF7" w:rsidRPr="00356F43" w:rsidRDefault="00F35BF7" w:rsidP="00F35BF7">
            <w:pPr>
              <w:spacing w:line="300" w:lineRule="exact"/>
              <w:jc w:val="center"/>
              <w:rPr>
                <w:szCs w:val="21"/>
              </w:rPr>
            </w:pPr>
            <w:r w:rsidRPr="00F35BF7">
              <w:rPr>
                <w:color w:val="0D0D0D" w:themeColor="text1" w:themeTint="F2"/>
                <w:szCs w:val="21"/>
              </w:rPr>
              <w:t>COD</w:t>
            </w:r>
            <w:r w:rsidRPr="00F35BF7">
              <w:rPr>
                <w:color w:val="0D0D0D" w:themeColor="text1" w:themeTint="F2"/>
                <w:szCs w:val="21"/>
                <w:vertAlign w:val="subscript"/>
              </w:rPr>
              <w:t>Cr</w:t>
            </w:r>
            <w:r w:rsidRPr="00F35BF7">
              <w:rPr>
                <w:color w:val="0D0D0D" w:themeColor="text1" w:themeTint="F2"/>
                <w:szCs w:val="21"/>
              </w:rPr>
              <w:t>、氨氮、</w:t>
            </w:r>
            <w:r w:rsidRPr="00F35BF7">
              <w:rPr>
                <w:color w:val="0D0D0D" w:themeColor="text1" w:themeTint="F2"/>
                <w:szCs w:val="21"/>
              </w:rPr>
              <w:t>SS</w:t>
            </w:r>
            <w:r w:rsidRPr="00F35BF7">
              <w:rPr>
                <w:rFonts w:hint="eastAsia"/>
                <w:color w:val="0D0D0D" w:themeColor="text1" w:themeTint="F2"/>
                <w:szCs w:val="21"/>
              </w:rPr>
              <w:t>、树脂</w:t>
            </w:r>
          </w:p>
        </w:tc>
        <w:tc>
          <w:tcPr>
            <w:tcW w:w="1339" w:type="pct"/>
            <w:vAlign w:val="center"/>
          </w:tcPr>
          <w:p w14:paraId="3AE0CAA0" w14:textId="08DBD367" w:rsidR="00F35BF7" w:rsidRPr="00356F43" w:rsidRDefault="00F35BF7" w:rsidP="00F35BF7">
            <w:pPr>
              <w:autoSpaceDE w:val="0"/>
              <w:autoSpaceDN w:val="0"/>
              <w:adjustRightInd w:val="0"/>
              <w:spacing w:line="280" w:lineRule="exact"/>
              <w:rPr>
                <w:rFonts w:ascii="宋体" w:hAnsi="宋体" w:cs="宋体"/>
                <w:bCs/>
                <w:color w:val="000000"/>
                <w:kern w:val="0"/>
                <w:szCs w:val="21"/>
              </w:rPr>
            </w:pPr>
            <w:r>
              <w:rPr>
                <w:rFonts w:hint="eastAsia"/>
                <w:color w:val="0D0D0D" w:themeColor="text1" w:themeTint="F2"/>
                <w:szCs w:val="21"/>
              </w:rPr>
              <w:t>零排放水处理系统处理后回用于生产</w:t>
            </w:r>
          </w:p>
        </w:tc>
        <w:tc>
          <w:tcPr>
            <w:tcW w:w="1334" w:type="pct"/>
            <w:vAlign w:val="center"/>
          </w:tcPr>
          <w:p w14:paraId="5CCA3417" w14:textId="7449DD13" w:rsidR="00F35BF7" w:rsidRPr="00356F43" w:rsidRDefault="00F35BF7" w:rsidP="00F35BF7">
            <w:pPr>
              <w:spacing w:line="300" w:lineRule="exact"/>
              <w:jc w:val="center"/>
              <w:rPr>
                <w:rFonts w:hint="eastAsia"/>
                <w:szCs w:val="21"/>
              </w:rPr>
            </w:pPr>
            <w:r>
              <w:rPr>
                <w:rFonts w:hint="eastAsia"/>
                <w:szCs w:val="21"/>
              </w:rPr>
              <w:t>/</w:t>
            </w:r>
          </w:p>
        </w:tc>
      </w:tr>
      <w:tr w:rsidR="00356F43" w:rsidRPr="007E66DF" w14:paraId="2B14C12F" w14:textId="77777777" w:rsidTr="00D0414E">
        <w:trPr>
          <w:trHeight w:val="20"/>
          <w:jc w:val="center"/>
        </w:trPr>
        <w:tc>
          <w:tcPr>
            <w:tcW w:w="441" w:type="pct"/>
            <w:vMerge/>
          </w:tcPr>
          <w:p w14:paraId="441A7A59" w14:textId="77777777" w:rsidR="00356F43" w:rsidRPr="003348E3" w:rsidRDefault="00356F43" w:rsidP="00356F43">
            <w:pPr>
              <w:spacing w:line="360" w:lineRule="auto"/>
              <w:jc w:val="center"/>
              <w:rPr>
                <w:b/>
                <w:szCs w:val="21"/>
              </w:rPr>
            </w:pPr>
          </w:p>
        </w:tc>
        <w:tc>
          <w:tcPr>
            <w:tcW w:w="582" w:type="pct"/>
            <w:vAlign w:val="center"/>
          </w:tcPr>
          <w:p w14:paraId="46D49235" w14:textId="77777777" w:rsidR="00356F43" w:rsidRPr="00356F43" w:rsidRDefault="00356F43" w:rsidP="00356F43">
            <w:pPr>
              <w:spacing w:line="300" w:lineRule="exact"/>
              <w:jc w:val="center"/>
              <w:rPr>
                <w:szCs w:val="21"/>
              </w:rPr>
            </w:pPr>
            <w:r w:rsidRPr="00356F43">
              <w:rPr>
                <w:rFonts w:hint="eastAsia"/>
                <w:szCs w:val="21"/>
              </w:rPr>
              <w:t>噪声</w:t>
            </w:r>
          </w:p>
        </w:tc>
        <w:tc>
          <w:tcPr>
            <w:tcW w:w="664" w:type="pct"/>
            <w:vAlign w:val="center"/>
          </w:tcPr>
          <w:p w14:paraId="63F9C7FB" w14:textId="77777777" w:rsidR="00356F43" w:rsidRPr="00356F43" w:rsidRDefault="00356F43" w:rsidP="00356F43">
            <w:pPr>
              <w:spacing w:line="300" w:lineRule="exact"/>
              <w:jc w:val="center"/>
              <w:rPr>
                <w:szCs w:val="21"/>
              </w:rPr>
            </w:pPr>
            <w:r w:rsidRPr="00356F43">
              <w:rPr>
                <w:rFonts w:hint="eastAsia"/>
                <w:szCs w:val="21"/>
              </w:rPr>
              <w:t>生产车间</w:t>
            </w:r>
          </w:p>
        </w:tc>
        <w:tc>
          <w:tcPr>
            <w:tcW w:w="640" w:type="pct"/>
            <w:vAlign w:val="center"/>
          </w:tcPr>
          <w:p w14:paraId="0079C207" w14:textId="77777777" w:rsidR="00356F43" w:rsidRPr="00356F43" w:rsidRDefault="00356F43" w:rsidP="00356F43">
            <w:pPr>
              <w:spacing w:line="300" w:lineRule="exact"/>
              <w:jc w:val="center"/>
              <w:rPr>
                <w:szCs w:val="21"/>
              </w:rPr>
            </w:pPr>
            <w:r w:rsidRPr="00356F43">
              <w:rPr>
                <w:rFonts w:hint="eastAsia"/>
                <w:szCs w:val="21"/>
              </w:rPr>
              <w:t>噪声</w:t>
            </w:r>
          </w:p>
        </w:tc>
        <w:tc>
          <w:tcPr>
            <w:tcW w:w="1339" w:type="pct"/>
            <w:vAlign w:val="center"/>
          </w:tcPr>
          <w:p w14:paraId="5A1531DA" w14:textId="77777777" w:rsidR="00356F43" w:rsidRPr="00356F43" w:rsidRDefault="00356F43" w:rsidP="00356F43">
            <w:pPr>
              <w:spacing w:line="300" w:lineRule="exact"/>
              <w:jc w:val="center"/>
              <w:rPr>
                <w:szCs w:val="21"/>
              </w:rPr>
            </w:pPr>
            <w:r w:rsidRPr="00356F43">
              <w:rPr>
                <w:rFonts w:hint="eastAsia"/>
                <w:szCs w:val="21"/>
              </w:rPr>
              <w:t>生产车间生产时尽量关闭门窗，内部采取强制通风；</w:t>
            </w:r>
            <w:r w:rsidRPr="00356F43">
              <w:rPr>
                <w:szCs w:val="21"/>
              </w:rPr>
              <w:t>主要生产设备加装减振基础；加强设备的维护保养，保证设备的正常运行</w:t>
            </w:r>
          </w:p>
        </w:tc>
        <w:tc>
          <w:tcPr>
            <w:tcW w:w="1334" w:type="pct"/>
            <w:vAlign w:val="center"/>
          </w:tcPr>
          <w:p w14:paraId="7A265195" w14:textId="77777777" w:rsidR="00356F43" w:rsidRPr="00356F43" w:rsidRDefault="00356F43" w:rsidP="00356F43">
            <w:pPr>
              <w:spacing w:line="300" w:lineRule="exact"/>
              <w:jc w:val="center"/>
              <w:rPr>
                <w:b/>
                <w:szCs w:val="21"/>
              </w:rPr>
            </w:pPr>
            <w:r w:rsidRPr="00356F43">
              <w:rPr>
                <w:rFonts w:hint="eastAsia"/>
                <w:szCs w:val="21"/>
              </w:rPr>
              <w:t>厂界噪声</w:t>
            </w:r>
          </w:p>
        </w:tc>
      </w:tr>
      <w:tr w:rsidR="00F35BF7" w:rsidRPr="007E66DF" w14:paraId="76C2AAAF" w14:textId="77777777" w:rsidTr="00D0414E">
        <w:trPr>
          <w:trHeight w:val="20"/>
          <w:jc w:val="center"/>
        </w:trPr>
        <w:tc>
          <w:tcPr>
            <w:tcW w:w="441" w:type="pct"/>
            <w:vMerge/>
          </w:tcPr>
          <w:p w14:paraId="5643EBE2" w14:textId="77777777" w:rsidR="00F35BF7" w:rsidRPr="003348E3" w:rsidRDefault="00F35BF7" w:rsidP="00F35BF7">
            <w:pPr>
              <w:spacing w:line="360" w:lineRule="auto"/>
              <w:jc w:val="center"/>
              <w:rPr>
                <w:b/>
                <w:szCs w:val="21"/>
              </w:rPr>
            </w:pPr>
          </w:p>
        </w:tc>
        <w:tc>
          <w:tcPr>
            <w:tcW w:w="582" w:type="pct"/>
            <w:vMerge w:val="restart"/>
            <w:vAlign w:val="center"/>
          </w:tcPr>
          <w:p w14:paraId="06BD25B5" w14:textId="77777777" w:rsidR="00F35BF7" w:rsidRPr="00356F43" w:rsidRDefault="00F35BF7" w:rsidP="00F35BF7">
            <w:pPr>
              <w:spacing w:line="300" w:lineRule="exact"/>
              <w:jc w:val="center"/>
              <w:rPr>
                <w:szCs w:val="21"/>
              </w:rPr>
            </w:pPr>
            <w:r w:rsidRPr="00356F43">
              <w:rPr>
                <w:rFonts w:hint="eastAsia"/>
                <w:szCs w:val="21"/>
              </w:rPr>
              <w:t>固体废物</w:t>
            </w:r>
          </w:p>
        </w:tc>
        <w:tc>
          <w:tcPr>
            <w:tcW w:w="664" w:type="pct"/>
            <w:vAlign w:val="center"/>
          </w:tcPr>
          <w:p w14:paraId="215C33BF" w14:textId="40918CA2" w:rsidR="00F35BF7" w:rsidRPr="00356F43" w:rsidRDefault="00F35BF7" w:rsidP="00F35BF7">
            <w:pPr>
              <w:jc w:val="center"/>
              <w:rPr>
                <w:color w:val="000000"/>
                <w:szCs w:val="21"/>
              </w:rPr>
            </w:pPr>
            <w:r w:rsidRPr="00F35BF7">
              <w:rPr>
                <w:rFonts w:hint="eastAsia"/>
                <w:color w:val="000000"/>
                <w:szCs w:val="21"/>
              </w:rPr>
              <w:t>原料使用</w:t>
            </w:r>
          </w:p>
        </w:tc>
        <w:tc>
          <w:tcPr>
            <w:tcW w:w="640" w:type="pct"/>
            <w:vAlign w:val="center"/>
          </w:tcPr>
          <w:p w14:paraId="6939F98E" w14:textId="176568B0" w:rsidR="00F35BF7" w:rsidRPr="00356F43" w:rsidRDefault="00F35BF7" w:rsidP="00F35BF7">
            <w:pPr>
              <w:jc w:val="center"/>
              <w:rPr>
                <w:color w:val="000000"/>
                <w:szCs w:val="21"/>
              </w:rPr>
            </w:pPr>
            <w:r w:rsidRPr="00F35BF7">
              <w:rPr>
                <w:rFonts w:hint="eastAsia"/>
                <w:color w:val="000000"/>
                <w:szCs w:val="21"/>
              </w:rPr>
              <w:t>包装废料</w:t>
            </w:r>
          </w:p>
        </w:tc>
        <w:tc>
          <w:tcPr>
            <w:tcW w:w="1339" w:type="pct"/>
            <w:vAlign w:val="center"/>
          </w:tcPr>
          <w:p w14:paraId="7027AE40" w14:textId="1B618DD8" w:rsidR="00F35BF7" w:rsidRPr="00356F43" w:rsidRDefault="00F35BF7" w:rsidP="00F35BF7">
            <w:pPr>
              <w:autoSpaceDE w:val="0"/>
              <w:autoSpaceDN w:val="0"/>
              <w:adjustRightInd w:val="0"/>
              <w:spacing w:line="276" w:lineRule="auto"/>
              <w:jc w:val="center"/>
              <w:rPr>
                <w:rFonts w:ascii="宋体" w:hAnsi="宋体" w:cs="宋体"/>
                <w:color w:val="000000"/>
                <w:kern w:val="0"/>
                <w:szCs w:val="21"/>
              </w:rPr>
            </w:pPr>
            <w:r>
              <w:rPr>
                <w:rFonts w:ascii="宋体" w:hAnsi="宋体" w:cs="宋体" w:hint="eastAsia"/>
                <w:color w:val="000000"/>
                <w:kern w:val="0"/>
                <w:szCs w:val="21"/>
              </w:rPr>
              <w:t>收集后外售</w:t>
            </w:r>
          </w:p>
        </w:tc>
        <w:tc>
          <w:tcPr>
            <w:tcW w:w="1334" w:type="pct"/>
            <w:vAlign w:val="center"/>
          </w:tcPr>
          <w:p w14:paraId="3D54BC25" w14:textId="77777777" w:rsidR="00F35BF7" w:rsidRPr="00356F43" w:rsidRDefault="00F35BF7" w:rsidP="00F35BF7">
            <w:pPr>
              <w:spacing w:line="276" w:lineRule="auto"/>
              <w:jc w:val="center"/>
              <w:rPr>
                <w:szCs w:val="21"/>
              </w:rPr>
            </w:pPr>
            <w:r w:rsidRPr="00356F43">
              <w:rPr>
                <w:rFonts w:hint="eastAsia"/>
                <w:szCs w:val="21"/>
              </w:rPr>
              <w:t>/</w:t>
            </w:r>
          </w:p>
        </w:tc>
      </w:tr>
      <w:tr w:rsidR="00F35BF7" w:rsidRPr="007E66DF" w14:paraId="1C0704E5" w14:textId="77777777" w:rsidTr="00D0414E">
        <w:trPr>
          <w:trHeight w:val="20"/>
          <w:jc w:val="center"/>
        </w:trPr>
        <w:tc>
          <w:tcPr>
            <w:tcW w:w="441" w:type="pct"/>
            <w:vMerge/>
          </w:tcPr>
          <w:p w14:paraId="251AF436" w14:textId="77777777" w:rsidR="00F35BF7" w:rsidRPr="003348E3" w:rsidRDefault="00F35BF7" w:rsidP="00F35BF7">
            <w:pPr>
              <w:spacing w:line="360" w:lineRule="auto"/>
              <w:jc w:val="center"/>
              <w:rPr>
                <w:b/>
                <w:szCs w:val="21"/>
              </w:rPr>
            </w:pPr>
          </w:p>
        </w:tc>
        <w:tc>
          <w:tcPr>
            <w:tcW w:w="582" w:type="pct"/>
            <w:vMerge/>
            <w:vAlign w:val="center"/>
          </w:tcPr>
          <w:p w14:paraId="1617802E" w14:textId="77777777" w:rsidR="00F35BF7" w:rsidRPr="00356F43" w:rsidRDefault="00F35BF7" w:rsidP="00F35BF7">
            <w:pPr>
              <w:spacing w:line="300" w:lineRule="exact"/>
              <w:jc w:val="center"/>
              <w:rPr>
                <w:szCs w:val="21"/>
              </w:rPr>
            </w:pPr>
          </w:p>
        </w:tc>
        <w:tc>
          <w:tcPr>
            <w:tcW w:w="664" w:type="pct"/>
            <w:vAlign w:val="center"/>
          </w:tcPr>
          <w:p w14:paraId="1E9D1FE8" w14:textId="644B0620" w:rsidR="00F35BF7" w:rsidRPr="00356F43" w:rsidRDefault="00F35BF7" w:rsidP="00F35BF7">
            <w:pPr>
              <w:jc w:val="center"/>
              <w:rPr>
                <w:color w:val="000000"/>
                <w:szCs w:val="21"/>
              </w:rPr>
            </w:pPr>
            <w:r w:rsidRPr="00F35BF7">
              <w:rPr>
                <w:rFonts w:hint="eastAsia"/>
                <w:color w:val="000000"/>
                <w:szCs w:val="21"/>
              </w:rPr>
              <w:t>打孔</w:t>
            </w:r>
          </w:p>
        </w:tc>
        <w:tc>
          <w:tcPr>
            <w:tcW w:w="640" w:type="pct"/>
            <w:vAlign w:val="center"/>
          </w:tcPr>
          <w:p w14:paraId="0CDDCDCB" w14:textId="2E270DB4" w:rsidR="00F35BF7" w:rsidRPr="00356F43" w:rsidRDefault="00F35BF7" w:rsidP="00F35BF7">
            <w:pPr>
              <w:jc w:val="center"/>
              <w:rPr>
                <w:color w:val="000000"/>
                <w:szCs w:val="21"/>
              </w:rPr>
            </w:pPr>
            <w:r w:rsidRPr="00F35BF7">
              <w:rPr>
                <w:rFonts w:hint="eastAsia"/>
                <w:color w:val="000000"/>
                <w:szCs w:val="21"/>
              </w:rPr>
              <w:t>铝屑</w:t>
            </w:r>
          </w:p>
        </w:tc>
        <w:tc>
          <w:tcPr>
            <w:tcW w:w="1339" w:type="pct"/>
            <w:vAlign w:val="center"/>
          </w:tcPr>
          <w:p w14:paraId="342C954D" w14:textId="21C3576A" w:rsidR="00F35BF7" w:rsidRPr="00356F43" w:rsidRDefault="00F35BF7" w:rsidP="00F35BF7">
            <w:pPr>
              <w:autoSpaceDE w:val="0"/>
              <w:autoSpaceDN w:val="0"/>
              <w:adjustRightInd w:val="0"/>
              <w:spacing w:line="276" w:lineRule="auto"/>
              <w:jc w:val="center"/>
              <w:rPr>
                <w:rFonts w:ascii="宋体" w:hAnsi="宋体" w:cs="宋体"/>
                <w:color w:val="000000"/>
                <w:kern w:val="0"/>
                <w:szCs w:val="21"/>
              </w:rPr>
            </w:pPr>
            <w:r>
              <w:rPr>
                <w:rFonts w:ascii="宋体" w:hAnsi="宋体" w:cs="宋体" w:hint="eastAsia"/>
                <w:color w:val="000000"/>
                <w:kern w:val="0"/>
                <w:szCs w:val="21"/>
              </w:rPr>
              <w:t>收集后外售</w:t>
            </w:r>
          </w:p>
        </w:tc>
        <w:tc>
          <w:tcPr>
            <w:tcW w:w="1334" w:type="pct"/>
            <w:vAlign w:val="center"/>
          </w:tcPr>
          <w:p w14:paraId="2D68796D" w14:textId="77777777" w:rsidR="00F35BF7" w:rsidRPr="00356F43" w:rsidRDefault="00F35BF7" w:rsidP="00F35BF7">
            <w:pPr>
              <w:spacing w:line="300" w:lineRule="exact"/>
              <w:jc w:val="center"/>
              <w:rPr>
                <w:b/>
                <w:szCs w:val="21"/>
              </w:rPr>
            </w:pPr>
            <w:r w:rsidRPr="00356F43">
              <w:rPr>
                <w:rFonts w:hint="eastAsia"/>
                <w:b/>
                <w:szCs w:val="21"/>
              </w:rPr>
              <w:t>/</w:t>
            </w:r>
          </w:p>
        </w:tc>
      </w:tr>
      <w:tr w:rsidR="00F35BF7" w:rsidRPr="007E66DF" w14:paraId="11FD59F8" w14:textId="77777777" w:rsidTr="00D0414E">
        <w:trPr>
          <w:trHeight w:val="20"/>
          <w:jc w:val="center"/>
        </w:trPr>
        <w:tc>
          <w:tcPr>
            <w:tcW w:w="441" w:type="pct"/>
            <w:vMerge/>
          </w:tcPr>
          <w:p w14:paraId="545384CE" w14:textId="77777777" w:rsidR="00F35BF7" w:rsidRPr="003348E3" w:rsidRDefault="00F35BF7" w:rsidP="00F35BF7">
            <w:pPr>
              <w:spacing w:line="360" w:lineRule="auto"/>
              <w:jc w:val="center"/>
              <w:rPr>
                <w:b/>
                <w:szCs w:val="21"/>
              </w:rPr>
            </w:pPr>
          </w:p>
        </w:tc>
        <w:tc>
          <w:tcPr>
            <w:tcW w:w="582" w:type="pct"/>
            <w:vMerge/>
            <w:vAlign w:val="center"/>
          </w:tcPr>
          <w:p w14:paraId="231AB4D8" w14:textId="77777777" w:rsidR="00F35BF7" w:rsidRPr="00356F43" w:rsidRDefault="00F35BF7" w:rsidP="00F35BF7">
            <w:pPr>
              <w:spacing w:line="300" w:lineRule="exact"/>
              <w:jc w:val="center"/>
              <w:rPr>
                <w:szCs w:val="21"/>
              </w:rPr>
            </w:pPr>
          </w:p>
        </w:tc>
        <w:tc>
          <w:tcPr>
            <w:tcW w:w="664" w:type="pct"/>
            <w:vAlign w:val="center"/>
          </w:tcPr>
          <w:p w14:paraId="52988C6C" w14:textId="59C231E0" w:rsidR="00F35BF7" w:rsidRPr="00356F43" w:rsidRDefault="00F35BF7" w:rsidP="00F35BF7">
            <w:pPr>
              <w:jc w:val="center"/>
              <w:rPr>
                <w:color w:val="000000"/>
                <w:szCs w:val="21"/>
              </w:rPr>
            </w:pPr>
            <w:r w:rsidRPr="00F35BF7">
              <w:rPr>
                <w:rFonts w:hint="eastAsia"/>
                <w:color w:val="0D0D0D" w:themeColor="text1" w:themeTint="F2"/>
                <w:szCs w:val="21"/>
              </w:rPr>
              <w:t>原料使用</w:t>
            </w:r>
          </w:p>
        </w:tc>
        <w:tc>
          <w:tcPr>
            <w:tcW w:w="640" w:type="pct"/>
            <w:vAlign w:val="center"/>
          </w:tcPr>
          <w:p w14:paraId="414FEFCA" w14:textId="47707105" w:rsidR="00F35BF7" w:rsidRPr="00356F43" w:rsidRDefault="00F35BF7" w:rsidP="00F35BF7">
            <w:pPr>
              <w:jc w:val="center"/>
              <w:rPr>
                <w:color w:val="000000"/>
                <w:szCs w:val="21"/>
              </w:rPr>
            </w:pPr>
            <w:r w:rsidRPr="00F35BF7">
              <w:rPr>
                <w:rFonts w:hint="eastAsia"/>
                <w:color w:val="0D0D0D" w:themeColor="text1" w:themeTint="F2"/>
                <w:szCs w:val="21"/>
              </w:rPr>
              <w:t>废化学品包装物</w:t>
            </w:r>
          </w:p>
        </w:tc>
        <w:tc>
          <w:tcPr>
            <w:tcW w:w="1339" w:type="pct"/>
            <w:vAlign w:val="center"/>
          </w:tcPr>
          <w:p w14:paraId="32AEE915" w14:textId="5E992028" w:rsidR="00F35BF7" w:rsidRPr="00356F43" w:rsidRDefault="00F35BF7" w:rsidP="00F35BF7">
            <w:pPr>
              <w:autoSpaceDE w:val="0"/>
              <w:autoSpaceDN w:val="0"/>
              <w:adjustRightInd w:val="0"/>
              <w:spacing w:line="276" w:lineRule="auto"/>
              <w:jc w:val="center"/>
              <w:rPr>
                <w:rFonts w:ascii="宋体" w:hAnsi="宋体" w:cs="宋体"/>
                <w:color w:val="000000"/>
                <w:kern w:val="0"/>
                <w:szCs w:val="21"/>
              </w:rPr>
            </w:pPr>
            <w:r>
              <w:rPr>
                <w:rFonts w:ascii="宋体" w:hAnsi="宋体" w:cs="宋体" w:hint="eastAsia"/>
                <w:color w:val="000000"/>
                <w:kern w:val="0"/>
                <w:szCs w:val="21"/>
              </w:rPr>
              <w:t>交由有资质的单位处置</w:t>
            </w:r>
          </w:p>
        </w:tc>
        <w:tc>
          <w:tcPr>
            <w:tcW w:w="1334" w:type="pct"/>
            <w:vAlign w:val="center"/>
          </w:tcPr>
          <w:p w14:paraId="7B309627" w14:textId="77777777" w:rsidR="00F35BF7" w:rsidRPr="00356F43" w:rsidRDefault="00F35BF7" w:rsidP="00F35BF7">
            <w:pPr>
              <w:spacing w:line="300" w:lineRule="exact"/>
              <w:jc w:val="center"/>
              <w:rPr>
                <w:b/>
                <w:szCs w:val="21"/>
              </w:rPr>
            </w:pPr>
            <w:r w:rsidRPr="00356F43">
              <w:rPr>
                <w:rFonts w:hint="eastAsia"/>
                <w:b/>
                <w:szCs w:val="21"/>
              </w:rPr>
              <w:t>/</w:t>
            </w:r>
          </w:p>
        </w:tc>
      </w:tr>
      <w:tr w:rsidR="00F35BF7" w:rsidRPr="007E66DF" w14:paraId="793110F0" w14:textId="77777777" w:rsidTr="00D0414E">
        <w:trPr>
          <w:trHeight w:val="20"/>
          <w:jc w:val="center"/>
        </w:trPr>
        <w:tc>
          <w:tcPr>
            <w:tcW w:w="441" w:type="pct"/>
            <w:vMerge/>
          </w:tcPr>
          <w:p w14:paraId="3F71460D" w14:textId="77777777" w:rsidR="00F35BF7" w:rsidRPr="003348E3" w:rsidRDefault="00F35BF7" w:rsidP="00F35BF7">
            <w:pPr>
              <w:spacing w:line="360" w:lineRule="auto"/>
              <w:jc w:val="center"/>
              <w:rPr>
                <w:b/>
                <w:szCs w:val="21"/>
              </w:rPr>
            </w:pPr>
          </w:p>
        </w:tc>
        <w:tc>
          <w:tcPr>
            <w:tcW w:w="582" w:type="pct"/>
            <w:vMerge/>
            <w:vAlign w:val="center"/>
          </w:tcPr>
          <w:p w14:paraId="77993B15" w14:textId="77777777" w:rsidR="00F35BF7" w:rsidRPr="00356F43" w:rsidRDefault="00F35BF7" w:rsidP="00F35BF7">
            <w:pPr>
              <w:spacing w:line="300" w:lineRule="exact"/>
              <w:jc w:val="center"/>
              <w:rPr>
                <w:szCs w:val="21"/>
              </w:rPr>
            </w:pPr>
          </w:p>
        </w:tc>
        <w:tc>
          <w:tcPr>
            <w:tcW w:w="664" w:type="pct"/>
            <w:vAlign w:val="center"/>
          </w:tcPr>
          <w:p w14:paraId="4C7C9714" w14:textId="7322208C" w:rsidR="00F35BF7" w:rsidRPr="00356F43" w:rsidRDefault="00F35BF7" w:rsidP="00F35BF7">
            <w:pPr>
              <w:jc w:val="center"/>
              <w:rPr>
                <w:color w:val="000000"/>
                <w:szCs w:val="21"/>
              </w:rPr>
            </w:pPr>
            <w:r w:rsidRPr="00F35BF7">
              <w:rPr>
                <w:rFonts w:hint="eastAsia"/>
                <w:color w:val="0D0D0D" w:themeColor="text1" w:themeTint="F2"/>
                <w:szCs w:val="21"/>
              </w:rPr>
              <w:t>显影液预处理</w:t>
            </w:r>
          </w:p>
        </w:tc>
        <w:tc>
          <w:tcPr>
            <w:tcW w:w="640" w:type="pct"/>
            <w:vAlign w:val="center"/>
          </w:tcPr>
          <w:p w14:paraId="62BCBD3E" w14:textId="7784F875" w:rsidR="00F35BF7" w:rsidRPr="00356F43" w:rsidRDefault="00F35BF7" w:rsidP="00F35BF7">
            <w:pPr>
              <w:jc w:val="center"/>
              <w:rPr>
                <w:color w:val="000000"/>
                <w:szCs w:val="21"/>
              </w:rPr>
            </w:pPr>
            <w:r w:rsidRPr="00F35BF7">
              <w:rPr>
                <w:rFonts w:hint="eastAsia"/>
                <w:color w:val="0D0D0D" w:themeColor="text1" w:themeTint="F2"/>
                <w:szCs w:val="21"/>
              </w:rPr>
              <w:t>废显影液浓渣</w:t>
            </w:r>
          </w:p>
        </w:tc>
        <w:tc>
          <w:tcPr>
            <w:tcW w:w="1339" w:type="pct"/>
            <w:vAlign w:val="center"/>
          </w:tcPr>
          <w:p w14:paraId="7DB4F1B3" w14:textId="077B16AD" w:rsidR="00F35BF7" w:rsidRPr="00356F43" w:rsidRDefault="00F35BF7" w:rsidP="00F35BF7">
            <w:pPr>
              <w:autoSpaceDE w:val="0"/>
              <w:autoSpaceDN w:val="0"/>
              <w:adjustRightInd w:val="0"/>
              <w:spacing w:line="276" w:lineRule="auto"/>
              <w:jc w:val="center"/>
              <w:rPr>
                <w:rFonts w:ascii="宋体" w:hAnsi="宋体" w:cs="宋体"/>
                <w:color w:val="000000"/>
                <w:kern w:val="0"/>
                <w:szCs w:val="21"/>
              </w:rPr>
            </w:pPr>
            <w:r w:rsidRPr="00253DAC">
              <w:rPr>
                <w:rFonts w:ascii="宋体" w:hAnsi="宋体" w:cs="宋体" w:hint="eastAsia"/>
                <w:color w:val="000000"/>
                <w:kern w:val="0"/>
                <w:szCs w:val="21"/>
              </w:rPr>
              <w:t>交由有资质的单位处置</w:t>
            </w:r>
          </w:p>
        </w:tc>
        <w:tc>
          <w:tcPr>
            <w:tcW w:w="1334" w:type="pct"/>
            <w:vAlign w:val="center"/>
          </w:tcPr>
          <w:p w14:paraId="21A95BBC" w14:textId="77777777" w:rsidR="00F35BF7" w:rsidRPr="00356F43" w:rsidRDefault="00F35BF7" w:rsidP="00F35BF7">
            <w:pPr>
              <w:spacing w:line="300" w:lineRule="exact"/>
              <w:jc w:val="center"/>
              <w:rPr>
                <w:b/>
                <w:szCs w:val="21"/>
              </w:rPr>
            </w:pPr>
            <w:r w:rsidRPr="00356F43">
              <w:rPr>
                <w:rFonts w:hint="eastAsia"/>
                <w:b/>
                <w:szCs w:val="21"/>
              </w:rPr>
              <w:t>/</w:t>
            </w:r>
          </w:p>
        </w:tc>
      </w:tr>
      <w:tr w:rsidR="00F35BF7" w:rsidRPr="007E66DF" w14:paraId="425B6865" w14:textId="77777777" w:rsidTr="00D0414E">
        <w:trPr>
          <w:trHeight w:val="20"/>
          <w:jc w:val="center"/>
        </w:trPr>
        <w:tc>
          <w:tcPr>
            <w:tcW w:w="441" w:type="pct"/>
            <w:vMerge/>
          </w:tcPr>
          <w:p w14:paraId="6A63B8A0" w14:textId="77777777" w:rsidR="00F35BF7" w:rsidRPr="003348E3" w:rsidRDefault="00F35BF7" w:rsidP="00F35BF7">
            <w:pPr>
              <w:spacing w:line="360" w:lineRule="auto"/>
              <w:jc w:val="center"/>
              <w:rPr>
                <w:b/>
                <w:szCs w:val="21"/>
              </w:rPr>
            </w:pPr>
          </w:p>
        </w:tc>
        <w:tc>
          <w:tcPr>
            <w:tcW w:w="582" w:type="pct"/>
            <w:vMerge/>
            <w:vAlign w:val="center"/>
          </w:tcPr>
          <w:p w14:paraId="0EAED2A1" w14:textId="77777777" w:rsidR="00F35BF7" w:rsidRPr="00356F43" w:rsidRDefault="00F35BF7" w:rsidP="00F35BF7">
            <w:pPr>
              <w:spacing w:line="300" w:lineRule="exact"/>
              <w:jc w:val="center"/>
              <w:rPr>
                <w:szCs w:val="21"/>
              </w:rPr>
            </w:pPr>
          </w:p>
        </w:tc>
        <w:tc>
          <w:tcPr>
            <w:tcW w:w="664" w:type="pct"/>
            <w:vAlign w:val="center"/>
          </w:tcPr>
          <w:p w14:paraId="63D331AB" w14:textId="5F72A8EA" w:rsidR="00F35BF7" w:rsidRPr="00356F43" w:rsidRDefault="00F35BF7" w:rsidP="00F35BF7">
            <w:pPr>
              <w:jc w:val="center"/>
              <w:rPr>
                <w:color w:val="000000"/>
                <w:szCs w:val="21"/>
              </w:rPr>
            </w:pPr>
            <w:r w:rsidRPr="00F35BF7">
              <w:rPr>
                <w:rFonts w:hint="eastAsia"/>
                <w:color w:val="000000"/>
                <w:szCs w:val="21"/>
              </w:rPr>
              <w:t>擦拭</w:t>
            </w:r>
          </w:p>
        </w:tc>
        <w:tc>
          <w:tcPr>
            <w:tcW w:w="640" w:type="pct"/>
            <w:vAlign w:val="center"/>
          </w:tcPr>
          <w:p w14:paraId="38255C64" w14:textId="092E0BB0" w:rsidR="00F35BF7" w:rsidRPr="00356F43" w:rsidRDefault="00F35BF7" w:rsidP="00F35BF7">
            <w:pPr>
              <w:jc w:val="center"/>
              <w:rPr>
                <w:color w:val="000000"/>
                <w:szCs w:val="21"/>
              </w:rPr>
            </w:pPr>
            <w:r w:rsidRPr="00F35BF7">
              <w:rPr>
                <w:rFonts w:hint="eastAsia"/>
                <w:color w:val="000000"/>
                <w:szCs w:val="21"/>
              </w:rPr>
              <w:t>废抹布</w:t>
            </w:r>
          </w:p>
        </w:tc>
        <w:tc>
          <w:tcPr>
            <w:tcW w:w="1339" w:type="pct"/>
            <w:vAlign w:val="center"/>
          </w:tcPr>
          <w:p w14:paraId="0C56380E" w14:textId="2BA2F27C" w:rsidR="00F35BF7" w:rsidRPr="00356F43" w:rsidRDefault="00F35BF7" w:rsidP="00F35BF7">
            <w:pPr>
              <w:autoSpaceDE w:val="0"/>
              <w:autoSpaceDN w:val="0"/>
              <w:adjustRightInd w:val="0"/>
              <w:spacing w:line="276" w:lineRule="auto"/>
              <w:jc w:val="center"/>
              <w:rPr>
                <w:rFonts w:ascii="宋体" w:hAnsi="宋体" w:cs="宋体"/>
                <w:color w:val="000000"/>
                <w:kern w:val="0"/>
                <w:szCs w:val="21"/>
              </w:rPr>
            </w:pPr>
            <w:r w:rsidRPr="00253DAC">
              <w:rPr>
                <w:rFonts w:ascii="宋体" w:hAnsi="宋体" w:cs="宋体" w:hint="eastAsia"/>
                <w:color w:val="000000"/>
                <w:kern w:val="0"/>
                <w:szCs w:val="21"/>
              </w:rPr>
              <w:t>交由有资质的单位处置</w:t>
            </w:r>
          </w:p>
        </w:tc>
        <w:tc>
          <w:tcPr>
            <w:tcW w:w="1334" w:type="pct"/>
            <w:vAlign w:val="center"/>
          </w:tcPr>
          <w:p w14:paraId="62B12EC0" w14:textId="77777777" w:rsidR="00F35BF7" w:rsidRPr="00356F43" w:rsidRDefault="00F35BF7" w:rsidP="00F35BF7">
            <w:pPr>
              <w:spacing w:line="300" w:lineRule="exact"/>
              <w:jc w:val="center"/>
              <w:rPr>
                <w:b/>
                <w:szCs w:val="21"/>
              </w:rPr>
            </w:pPr>
            <w:r w:rsidRPr="00356F43">
              <w:rPr>
                <w:rFonts w:hint="eastAsia"/>
                <w:b/>
                <w:szCs w:val="21"/>
              </w:rPr>
              <w:t>/</w:t>
            </w:r>
          </w:p>
        </w:tc>
      </w:tr>
      <w:tr w:rsidR="00F35BF7" w:rsidRPr="007E66DF" w14:paraId="0DB6577F" w14:textId="77777777" w:rsidTr="00D0414E">
        <w:trPr>
          <w:trHeight w:val="20"/>
          <w:jc w:val="center"/>
        </w:trPr>
        <w:tc>
          <w:tcPr>
            <w:tcW w:w="441" w:type="pct"/>
            <w:vMerge/>
          </w:tcPr>
          <w:p w14:paraId="47C0D311" w14:textId="77777777" w:rsidR="00F35BF7" w:rsidRPr="003348E3" w:rsidRDefault="00F35BF7" w:rsidP="00F35BF7">
            <w:pPr>
              <w:spacing w:line="360" w:lineRule="auto"/>
              <w:jc w:val="center"/>
              <w:rPr>
                <w:b/>
                <w:szCs w:val="21"/>
              </w:rPr>
            </w:pPr>
          </w:p>
        </w:tc>
        <w:tc>
          <w:tcPr>
            <w:tcW w:w="582" w:type="pct"/>
            <w:vMerge/>
            <w:vAlign w:val="center"/>
          </w:tcPr>
          <w:p w14:paraId="4B6E0DFD" w14:textId="77777777" w:rsidR="00F35BF7" w:rsidRPr="00356F43" w:rsidRDefault="00F35BF7" w:rsidP="00F35BF7">
            <w:pPr>
              <w:spacing w:line="300" w:lineRule="exact"/>
              <w:jc w:val="center"/>
              <w:rPr>
                <w:szCs w:val="21"/>
              </w:rPr>
            </w:pPr>
          </w:p>
        </w:tc>
        <w:tc>
          <w:tcPr>
            <w:tcW w:w="664" w:type="pct"/>
            <w:vAlign w:val="center"/>
          </w:tcPr>
          <w:p w14:paraId="581B8271" w14:textId="3CB037D6" w:rsidR="00F35BF7" w:rsidRPr="00356F43" w:rsidRDefault="00F35BF7" w:rsidP="00F35BF7">
            <w:pPr>
              <w:jc w:val="center"/>
              <w:rPr>
                <w:color w:val="000000"/>
                <w:szCs w:val="21"/>
              </w:rPr>
            </w:pPr>
            <w:r w:rsidRPr="00F35BF7">
              <w:rPr>
                <w:rFonts w:hint="eastAsia"/>
                <w:color w:val="000000"/>
                <w:szCs w:val="21"/>
              </w:rPr>
              <w:t>废水处理</w:t>
            </w:r>
          </w:p>
        </w:tc>
        <w:tc>
          <w:tcPr>
            <w:tcW w:w="640" w:type="pct"/>
            <w:vAlign w:val="center"/>
          </w:tcPr>
          <w:p w14:paraId="32681998" w14:textId="6D8ED0D3" w:rsidR="00F35BF7" w:rsidRPr="00356F43" w:rsidRDefault="00F35BF7" w:rsidP="00F35BF7">
            <w:pPr>
              <w:jc w:val="center"/>
              <w:rPr>
                <w:color w:val="000000"/>
                <w:szCs w:val="21"/>
              </w:rPr>
            </w:pPr>
            <w:r w:rsidRPr="00F35BF7">
              <w:rPr>
                <w:rFonts w:hint="eastAsia"/>
                <w:color w:val="000000"/>
                <w:szCs w:val="21"/>
              </w:rPr>
              <w:t>污泥</w:t>
            </w:r>
          </w:p>
        </w:tc>
        <w:tc>
          <w:tcPr>
            <w:tcW w:w="1339" w:type="pct"/>
            <w:vAlign w:val="center"/>
          </w:tcPr>
          <w:p w14:paraId="5EAAAF50" w14:textId="3BC2592D" w:rsidR="00F35BF7" w:rsidRPr="00356F43" w:rsidRDefault="00F35BF7" w:rsidP="00F35BF7">
            <w:pPr>
              <w:autoSpaceDE w:val="0"/>
              <w:autoSpaceDN w:val="0"/>
              <w:adjustRightInd w:val="0"/>
              <w:spacing w:line="276" w:lineRule="auto"/>
              <w:jc w:val="center"/>
              <w:rPr>
                <w:rFonts w:ascii="宋体" w:hAnsi="宋体" w:cs="宋体"/>
                <w:color w:val="000000"/>
                <w:kern w:val="0"/>
                <w:szCs w:val="21"/>
              </w:rPr>
            </w:pPr>
            <w:r w:rsidRPr="00253DAC">
              <w:rPr>
                <w:rFonts w:ascii="宋体" w:hAnsi="宋体" w:cs="宋体" w:hint="eastAsia"/>
                <w:color w:val="000000"/>
                <w:kern w:val="0"/>
                <w:szCs w:val="21"/>
              </w:rPr>
              <w:t>交由有资质的单位处置</w:t>
            </w:r>
          </w:p>
        </w:tc>
        <w:tc>
          <w:tcPr>
            <w:tcW w:w="1334" w:type="pct"/>
            <w:vAlign w:val="center"/>
          </w:tcPr>
          <w:p w14:paraId="55147AC2" w14:textId="77777777" w:rsidR="00F35BF7" w:rsidRPr="00356F43" w:rsidRDefault="00F35BF7" w:rsidP="00F35BF7">
            <w:pPr>
              <w:spacing w:line="300" w:lineRule="exact"/>
              <w:jc w:val="center"/>
              <w:rPr>
                <w:b/>
                <w:szCs w:val="21"/>
              </w:rPr>
            </w:pPr>
            <w:r w:rsidRPr="00356F43">
              <w:rPr>
                <w:rFonts w:hint="eastAsia"/>
                <w:b/>
                <w:szCs w:val="21"/>
              </w:rPr>
              <w:t>/</w:t>
            </w:r>
          </w:p>
        </w:tc>
      </w:tr>
      <w:tr w:rsidR="00F35BF7" w:rsidRPr="007E66DF" w14:paraId="4B77A91A" w14:textId="77777777" w:rsidTr="00D0414E">
        <w:trPr>
          <w:trHeight w:val="20"/>
          <w:jc w:val="center"/>
        </w:trPr>
        <w:tc>
          <w:tcPr>
            <w:tcW w:w="441" w:type="pct"/>
            <w:vMerge/>
          </w:tcPr>
          <w:p w14:paraId="27474FA5" w14:textId="77777777" w:rsidR="00F35BF7" w:rsidRPr="003348E3" w:rsidRDefault="00F35BF7" w:rsidP="00F35BF7">
            <w:pPr>
              <w:spacing w:line="360" w:lineRule="auto"/>
              <w:jc w:val="center"/>
              <w:rPr>
                <w:b/>
                <w:szCs w:val="21"/>
              </w:rPr>
            </w:pPr>
          </w:p>
        </w:tc>
        <w:tc>
          <w:tcPr>
            <w:tcW w:w="582" w:type="pct"/>
            <w:vMerge/>
            <w:vAlign w:val="center"/>
          </w:tcPr>
          <w:p w14:paraId="75C742BB" w14:textId="77777777" w:rsidR="00F35BF7" w:rsidRPr="00356F43" w:rsidRDefault="00F35BF7" w:rsidP="00F35BF7">
            <w:pPr>
              <w:spacing w:line="300" w:lineRule="exact"/>
              <w:jc w:val="center"/>
              <w:rPr>
                <w:szCs w:val="21"/>
              </w:rPr>
            </w:pPr>
          </w:p>
        </w:tc>
        <w:tc>
          <w:tcPr>
            <w:tcW w:w="664" w:type="pct"/>
            <w:vAlign w:val="center"/>
          </w:tcPr>
          <w:p w14:paraId="7857FF4F" w14:textId="254EDBCC" w:rsidR="00F35BF7" w:rsidRPr="00356F43" w:rsidRDefault="00F35BF7" w:rsidP="00F35BF7">
            <w:pPr>
              <w:jc w:val="center"/>
              <w:rPr>
                <w:color w:val="000000"/>
                <w:szCs w:val="21"/>
              </w:rPr>
            </w:pPr>
            <w:r w:rsidRPr="00F35BF7">
              <w:rPr>
                <w:rFonts w:hint="eastAsia"/>
                <w:color w:val="0D0D0D" w:themeColor="text1" w:themeTint="F2"/>
                <w:szCs w:val="21"/>
              </w:rPr>
              <w:t>废水处理</w:t>
            </w:r>
          </w:p>
        </w:tc>
        <w:tc>
          <w:tcPr>
            <w:tcW w:w="640" w:type="pct"/>
            <w:vAlign w:val="center"/>
          </w:tcPr>
          <w:p w14:paraId="62EA71CF" w14:textId="4F759BDC" w:rsidR="00F35BF7" w:rsidRPr="00356F43" w:rsidRDefault="00F35BF7" w:rsidP="00F35BF7">
            <w:pPr>
              <w:jc w:val="center"/>
              <w:rPr>
                <w:color w:val="000000"/>
                <w:szCs w:val="21"/>
              </w:rPr>
            </w:pPr>
            <w:r w:rsidRPr="00F35BF7">
              <w:rPr>
                <w:rFonts w:hint="eastAsia"/>
                <w:color w:val="0D0D0D" w:themeColor="text1" w:themeTint="F2"/>
                <w:szCs w:val="21"/>
              </w:rPr>
              <w:t>废过滤材料</w:t>
            </w:r>
          </w:p>
        </w:tc>
        <w:tc>
          <w:tcPr>
            <w:tcW w:w="1339" w:type="pct"/>
            <w:vAlign w:val="center"/>
          </w:tcPr>
          <w:p w14:paraId="571CF2A1" w14:textId="244FC25E" w:rsidR="00F35BF7" w:rsidRPr="00356F43" w:rsidRDefault="00F35BF7" w:rsidP="00F35BF7">
            <w:pPr>
              <w:autoSpaceDE w:val="0"/>
              <w:autoSpaceDN w:val="0"/>
              <w:adjustRightInd w:val="0"/>
              <w:spacing w:line="276" w:lineRule="auto"/>
              <w:jc w:val="center"/>
              <w:rPr>
                <w:rFonts w:ascii="宋体" w:hAnsi="宋体" w:cs="宋体"/>
                <w:color w:val="000000"/>
                <w:kern w:val="0"/>
                <w:szCs w:val="21"/>
              </w:rPr>
            </w:pPr>
            <w:r w:rsidRPr="00253DAC">
              <w:rPr>
                <w:rFonts w:ascii="宋体" w:hAnsi="宋体" w:cs="宋体" w:hint="eastAsia"/>
                <w:color w:val="000000"/>
                <w:kern w:val="0"/>
                <w:szCs w:val="21"/>
              </w:rPr>
              <w:t>交由有资质的单位处置</w:t>
            </w:r>
          </w:p>
        </w:tc>
        <w:tc>
          <w:tcPr>
            <w:tcW w:w="1334" w:type="pct"/>
            <w:vAlign w:val="center"/>
          </w:tcPr>
          <w:p w14:paraId="0C9501ED" w14:textId="77777777" w:rsidR="00F35BF7" w:rsidRPr="00356F43" w:rsidRDefault="00F35BF7" w:rsidP="00F35BF7">
            <w:pPr>
              <w:spacing w:line="300" w:lineRule="exact"/>
              <w:jc w:val="center"/>
              <w:rPr>
                <w:b/>
                <w:szCs w:val="21"/>
              </w:rPr>
            </w:pPr>
            <w:r w:rsidRPr="00356F43">
              <w:rPr>
                <w:rFonts w:hint="eastAsia"/>
                <w:b/>
                <w:szCs w:val="21"/>
              </w:rPr>
              <w:t>/</w:t>
            </w:r>
          </w:p>
        </w:tc>
      </w:tr>
      <w:tr w:rsidR="00F35BF7" w:rsidRPr="007E66DF" w14:paraId="630E7C58" w14:textId="77777777" w:rsidTr="00D0414E">
        <w:trPr>
          <w:trHeight w:val="20"/>
          <w:jc w:val="center"/>
        </w:trPr>
        <w:tc>
          <w:tcPr>
            <w:tcW w:w="441" w:type="pct"/>
            <w:vMerge/>
          </w:tcPr>
          <w:p w14:paraId="6DCB97B0" w14:textId="77777777" w:rsidR="00F35BF7" w:rsidRPr="003348E3" w:rsidRDefault="00F35BF7" w:rsidP="00F35BF7">
            <w:pPr>
              <w:spacing w:line="360" w:lineRule="auto"/>
              <w:jc w:val="center"/>
              <w:rPr>
                <w:b/>
                <w:szCs w:val="21"/>
              </w:rPr>
            </w:pPr>
          </w:p>
        </w:tc>
        <w:tc>
          <w:tcPr>
            <w:tcW w:w="582" w:type="pct"/>
            <w:vMerge/>
            <w:vAlign w:val="center"/>
          </w:tcPr>
          <w:p w14:paraId="36873BAA" w14:textId="77777777" w:rsidR="00F35BF7" w:rsidRPr="00356F43" w:rsidRDefault="00F35BF7" w:rsidP="00F35BF7">
            <w:pPr>
              <w:spacing w:line="300" w:lineRule="exact"/>
              <w:jc w:val="center"/>
              <w:rPr>
                <w:szCs w:val="21"/>
              </w:rPr>
            </w:pPr>
          </w:p>
        </w:tc>
        <w:tc>
          <w:tcPr>
            <w:tcW w:w="664" w:type="pct"/>
            <w:vAlign w:val="center"/>
          </w:tcPr>
          <w:p w14:paraId="7D08C4FE" w14:textId="11D6D40F" w:rsidR="00F35BF7" w:rsidRPr="00356F43" w:rsidRDefault="00F35BF7" w:rsidP="00F35BF7">
            <w:pPr>
              <w:jc w:val="center"/>
              <w:rPr>
                <w:color w:val="000000"/>
                <w:szCs w:val="21"/>
              </w:rPr>
            </w:pPr>
            <w:r w:rsidRPr="00F35BF7">
              <w:rPr>
                <w:rFonts w:hint="eastAsia"/>
                <w:color w:val="000000"/>
                <w:szCs w:val="21"/>
              </w:rPr>
              <w:t>职工生活</w:t>
            </w:r>
          </w:p>
        </w:tc>
        <w:tc>
          <w:tcPr>
            <w:tcW w:w="640" w:type="pct"/>
            <w:vAlign w:val="center"/>
          </w:tcPr>
          <w:p w14:paraId="547A351D" w14:textId="6E3F44D7" w:rsidR="00F35BF7" w:rsidRPr="00356F43" w:rsidRDefault="00F35BF7" w:rsidP="00F35BF7">
            <w:pPr>
              <w:jc w:val="center"/>
              <w:rPr>
                <w:color w:val="000000"/>
                <w:szCs w:val="21"/>
              </w:rPr>
            </w:pPr>
            <w:r w:rsidRPr="00F35BF7">
              <w:rPr>
                <w:rFonts w:hint="eastAsia"/>
                <w:color w:val="000000"/>
                <w:szCs w:val="21"/>
              </w:rPr>
              <w:t>生活垃圾</w:t>
            </w:r>
          </w:p>
        </w:tc>
        <w:tc>
          <w:tcPr>
            <w:tcW w:w="1339" w:type="pct"/>
            <w:vAlign w:val="center"/>
          </w:tcPr>
          <w:p w14:paraId="6F5488A7" w14:textId="2CF39B48" w:rsidR="00F35BF7" w:rsidRPr="00356F43" w:rsidRDefault="00F35BF7" w:rsidP="00F35BF7">
            <w:pPr>
              <w:autoSpaceDE w:val="0"/>
              <w:autoSpaceDN w:val="0"/>
              <w:adjustRightInd w:val="0"/>
              <w:spacing w:line="276" w:lineRule="auto"/>
              <w:jc w:val="center"/>
              <w:rPr>
                <w:rFonts w:ascii="宋体" w:hAnsi="宋体" w:cs="宋体"/>
                <w:color w:val="000000"/>
                <w:kern w:val="0"/>
                <w:szCs w:val="21"/>
              </w:rPr>
            </w:pPr>
            <w:r>
              <w:rPr>
                <w:rFonts w:ascii="宋体" w:hAnsi="宋体" w:cs="宋体" w:hint="eastAsia"/>
                <w:color w:val="000000"/>
                <w:kern w:val="0"/>
                <w:szCs w:val="21"/>
              </w:rPr>
              <w:t>交由环卫部门清运</w:t>
            </w:r>
          </w:p>
        </w:tc>
        <w:tc>
          <w:tcPr>
            <w:tcW w:w="1334" w:type="pct"/>
            <w:vAlign w:val="center"/>
          </w:tcPr>
          <w:p w14:paraId="190B56D2" w14:textId="6373C769" w:rsidR="00F35BF7" w:rsidRPr="00356F43" w:rsidRDefault="00F35BF7" w:rsidP="00F35BF7">
            <w:pPr>
              <w:spacing w:line="300" w:lineRule="exact"/>
              <w:jc w:val="center"/>
              <w:rPr>
                <w:b/>
                <w:szCs w:val="21"/>
              </w:rPr>
            </w:pPr>
            <w:r w:rsidRPr="00356F43">
              <w:rPr>
                <w:rFonts w:hint="eastAsia"/>
                <w:b/>
                <w:szCs w:val="21"/>
              </w:rPr>
              <w:t>/</w:t>
            </w:r>
          </w:p>
        </w:tc>
      </w:tr>
      <w:tr w:rsidR="00356F43" w:rsidRPr="007E66DF" w14:paraId="13DC8E9B" w14:textId="77777777" w:rsidTr="00D0414E">
        <w:trPr>
          <w:trHeight w:val="20"/>
          <w:jc w:val="center"/>
        </w:trPr>
        <w:tc>
          <w:tcPr>
            <w:tcW w:w="441" w:type="pct"/>
            <w:vMerge/>
            <w:tcBorders>
              <w:bottom w:val="single" w:sz="4" w:space="0" w:color="auto"/>
            </w:tcBorders>
          </w:tcPr>
          <w:p w14:paraId="489F39A4" w14:textId="77777777" w:rsidR="00356F43" w:rsidRPr="003348E3" w:rsidRDefault="00356F43" w:rsidP="00356F43">
            <w:pPr>
              <w:spacing w:line="360" w:lineRule="auto"/>
              <w:jc w:val="center"/>
              <w:rPr>
                <w:b/>
                <w:szCs w:val="21"/>
              </w:rPr>
            </w:pPr>
          </w:p>
        </w:tc>
        <w:tc>
          <w:tcPr>
            <w:tcW w:w="4559" w:type="pct"/>
            <w:gridSpan w:val="5"/>
            <w:tcBorders>
              <w:bottom w:val="single" w:sz="4" w:space="0" w:color="auto"/>
            </w:tcBorders>
            <w:vAlign w:val="center"/>
          </w:tcPr>
          <w:p w14:paraId="1C6CD208" w14:textId="77777777" w:rsidR="00356F43" w:rsidRPr="003348E3" w:rsidRDefault="00356F43" w:rsidP="00356F43">
            <w:pPr>
              <w:spacing w:line="300" w:lineRule="exact"/>
              <w:rPr>
                <w:szCs w:val="21"/>
              </w:rPr>
            </w:pPr>
            <w:r w:rsidRPr="003348E3">
              <w:rPr>
                <w:rFonts w:hint="eastAsia"/>
                <w:szCs w:val="21"/>
              </w:rPr>
              <w:t>环境管理要求：</w:t>
            </w:r>
          </w:p>
          <w:p w14:paraId="2C9E5B88" w14:textId="77777777" w:rsidR="00F35BF7" w:rsidRPr="00F35BF7" w:rsidRDefault="00F35BF7" w:rsidP="00F35BF7">
            <w:pPr>
              <w:spacing w:line="300" w:lineRule="exact"/>
              <w:rPr>
                <w:bCs/>
                <w:szCs w:val="21"/>
              </w:rPr>
            </w:pPr>
            <w:r w:rsidRPr="00F35BF7">
              <w:rPr>
                <w:bCs/>
                <w:szCs w:val="21"/>
              </w:rPr>
              <w:t>1</w:t>
            </w:r>
            <w:r w:rsidRPr="00F35BF7">
              <w:rPr>
                <w:rFonts w:hint="eastAsia"/>
                <w:bCs/>
                <w:szCs w:val="21"/>
              </w:rPr>
              <w:t>、建立环保岗位，定期对环保设施进行维护。</w:t>
            </w:r>
          </w:p>
          <w:p w14:paraId="522A36EA" w14:textId="77777777" w:rsidR="00F35BF7" w:rsidRPr="00F35BF7" w:rsidRDefault="00F35BF7" w:rsidP="00F35BF7">
            <w:pPr>
              <w:spacing w:line="300" w:lineRule="exact"/>
              <w:rPr>
                <w:bCs/>
                <w:szCs w:val="21"/>
              </w:rPr>
            </w:pPr>
            <w:r w:rsidRPr="00F35BF7">
              <w:rPr>
                <w:bCs/>
                <w:szCs w:val="21"/>
              </w:rPr>
              <w:t>2</w:t>
            </w:r>
            <w:r w:rsidRPr="00F35BF7">
              <w:rPr>
                <w:rFonts w:hint="eastAsia"/>
                <w:bCs/>
                <w:szCs w:val="21"/>
              </w:rPr>
              <w:t>、项目投产后在三个月之内自行完成环保竣工验收并做好信息公开、报备工作。</w:t>
            </w:r>
          </w:p>
          <w:p w14:paraId="1CDFCF66" w14:textId="20D5AE67" w:rsidR="00356F43" w:rsidRPr="003348E3" w:rsidRDefault="00F35BF7" w:rsidP="00F35BF7">
            <w:pPr>
              <w:spacing w:line="300" w:lineRule="exact"/>
              <w:rPr>
                <w:szCs w:val="21"/>
              </w:rPr>
            </w:pPr>
            <w:r w:rsidRPr="00F35BF7">
              <w:rPr>
                <w:szCs w:val="21"/>
              </w:rPr>
              <w:t>3</w:t>
            </w:r>
            <w:r w:rsidRPr="00F35BF7">
              <w:rPr>
                <w:rFonts w:hint="eastAsia"/>
                <w:szCs w:val="21"/>
              </w:rPr>
              <w:t>、建设项目的环境影响评价文件经批准后，建设项目的性质、规模、地点、采用的生产工艺或者防治污染、防止生态破坏的措施发生重大变动的，建设单位应当重新报批建设项目的环境影响评价文件。建设项目的环境影响评价文件自批准之日起超过五年，方决定该项目开工建设的，其环境影响评价文件应当报原审批部门重新审核。</w:t>
            </w:r>
          </w:p>
          <w:p w14:paraId="7ED42229" w14:textId="77777777" w:rsidR="00356F43" w:rsidRDefault="00356F43" w:rsidP="00356F43">
            <w:pPr>
              <w:spacing w:line="300" w:lineRule="exact"/>
              <w:rPr>
                <w:szCs w:val="21"/>
              </w:rPr>
            </w:pPr>
          </w:p>
          <w:p w14:paraId="5520B6CD" w14:textId="77777777" w:rsidR="00F35BF7" w:rsidRDefault="00F35BF7" w:rsidP="00356F43">
            <w:pPr>
              <w:spacing w:line="300" w:lineRule="exact"/>
              <w:rPr>
                <w:szCs w:val="21"/>
              </w:rPr>
            </w:pPr>
          </w:p>
          <w:p w14:paraId="39385824" w14:textId="77777777" w:rsidR="00F35BF7" w:rsidRDefault="00F35BF7" w:rsidP="00356F43">
            <w:pPr>
              <w:spacing w:line="300" w:lineRule="exact"/>
              <w:rPr>
                <w:szCs w:val="21"/>
              </w:rPr>
            </w:pPr>
          </w:p>
          <w:p w14:paraId="13F407D1" w14:textId="6311B422" w:rsidR="00F35BF7" w:rsidRPr="00F35BF7" w:rsidRDefault="00F35BF7" w:rsidP="00356F43">
            <w:pPr>
              <w:spacing w:line="300" w:lineRule="exact"/>
              <w:rPr>
                <w:rFonts w:hint="eastAsia"/>
                <w:szCs w:val="21"/>
              </w:rPr>
            </w:pPr>
          </w:p>
        </w:tc>
      </w:tr>
    </w:tbl>
    <w:p w14:paraId="0F579432" w14:textId="5DAD755B" w:rsidR="002A40B1" w:rsidRPr="006E5BF4" w:rsidRDefault="00831CAA" w:rsidP="006E5BF4">
      <w:pPr>
        <w:pStyle w:val="1"/>
        <w:spacing w:before="0" w:after="0"/>
        <w:rPr>
          <w:sz w:val="32"/>
        </w:rPr>
      </w:pPr>
      <w:bookmarkStart w:id="6" w:name="_Toc89350578"/>
      <w:r>
        <w:rPr>
          <w:rFonts w:hint="eastAsia"/>
          <w:sz w:val="32"/>
        </w:rPr>
        <w:lastRenderedPageBreak/>
        <w:t>七</w:t>
      </w:r>
      <w:r w:rsidR="002A40B1" w:rsidRPr="006E5BF4">
        <w:rPr>
          <w:rFonts w:hint="eastAsia"/>
          <w:sz w:val="32"/>
        </w:rPr>
        <w:t>、</w:t>
      </w:r>
      <w:r w:rsidR="007110CE" w:rsidRPr="006E5BF4">
        <w:rPr>
          <w:rFonts w:hint="eastAsia"/>
          <w:sz w:val="32"/>
        </w:rPr>
        <w:t>符合性分析与结论</w:t>
      </w:r>
      <w:bookmarkEnd w:id="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72"/>
      </w:tblGrid>
      <w:tr w:rsidR="002A40B1" w14:paraId="75C0DD1B" w14:textId="77777777">
        <w:trPr>
          <w:trHeight w:val="12410"/>
          <w:jc w:val="center"/>
        </w:trPr>
        <w:tc>
          <w:tcPr>
            <w:tcW w:w="8972" w:type="dxa"/>
          </w:tcPr>
          <w:p w14:paraId="2DDD0B5F" w14:textId="77777777" w:rsidR="00672BC1" w:rsidRPr="00432A9E" w:rsidRDefault="00672BC1" w:rsidP="00672BC1">
            <w:pPr>
              <w:spacing w:line="360" w:lineRule="auto"/>
              <w:ind w:firstLineChars="200" w:firstLine="482"/>
              <w:rPr>
                <w:b/>
                <w:color w:val="000000"/>
                <w:sz w:val="24"/>
              </w:rPr>
            </w:pPr>
            <w:r w:rsidRPr="00432A9E">
              <w:rPr>
                <w:rFonts w:hint="eastAsia"/>
                <w:b/>
                <w:color w:val="000000"/>
                <w:sz w:val="24"/>
              </w:rPr>
              <w:t>1</w:t>
            </w:r>
            <w:r w:rsidRPr="00432A9E">
              <w:rPr>
                <w:rFonts w:hint="eastAsia"/>
                <w:b/>
                <w:color w:val="000000"/>
                <w:sz w:val="24"/>
              </w:rPr>
              <w:t>、符合性分析</w:t>
            </w:r>
          </w:p>
          <w:p w14:paraId="140A00C0" w14:textId="77777777" w:rsidR="00672BC1" w:rsidRPr="00432A9E" w:rsidRDefault="007110CE" w:rsidP="00672BC1">
            <w:pPr>
              <w:spacing w:before="60" w:line="440" w:lineRule="exact"/>
              <w:ind w:firstLineChars="200" w:firstLine="482"/>
              <w:rPr>
                <w:b/>
                <w:color w:val="000000"/>
                <w:sz w:val="24"/>
              </w:rPr>
            </w:pPr>
            <w:r w:rsidRPr="00432A9E">
              <w:rPr>
                <w:rFonts w:hint="eastAsia"/>
                <w:b/>
                <w:color w:val="000000"/>
                <w:sz w:val="24"/>
              </w:rPr>
              <w:t>（</w:t>
            </w:r>
            <w:r w:rsidRPr="00432A9E">
              <w:rPr>
                <w:rFonts w:hint="eastAsia"/>
                <w:b/>
                <w:color w:val="000000"/>
                <w:sz w:val="24"/>
              </w:rPr>
              <w:t>1</w:t>
            </w:r>
            <w:r w:rsidRPr="00432A9E">
              <w:rPr>
                <w:rFonts w:hint="eastAsia"/>
                <w:b/>
                <w:color w:val="000000"/>
                <w:sz w:val="24"/>
              </w:rPr>
              <w:t>）</w:t>
            </w:r>
            <w:r w:rsidR="00672BC1" w:rsidRPr="00432A9E">
              <w:rPr>
                <w:rFonts w:hint="eastAsia"/>
                <w:b/>
                <w:color w:val="000000"/>
                <w:sz w:val="24"/>
              </w:rPr>
              <w:t>、建设项目审批原则符合性分析</w:t>
            </w:r>
          </w:p>
          <w:p w14:paraId="5ECB72EE" w14:textId="77777777" w:rsidR="008D3E38" w:rsidRPr="00A171D7" w:rsidRDefault="00FD7C2F" w:rsidP="00FD7C2F">
            <w:pPr>
              <w:spacing w:line="440" w:lineRule="exact"/>
              <w:ind w:firstLineChars="200" w:firstLine="482"/>
              <w:rPr>
                <w:b/>
                <w:color w:val="000000"/>
                <w:sz w:val="24"/>
                <w:szCs w:val="20"/>
              </w:rPr>
            </w:pPr>
            <w:r w:rsidRPr="00FD7C2F">
              <w:rPr>
                <w:rFonts w:hint="eastAsia"/>
                <w:b/>
                <w:color w:val="000000"/>
                <w:sz w:val="24"/>
                <w:szCs w:val="20"/>
              </w:rPr>
              <w:t>①</w:t>
            </w:r>
            <w:r w:rsidR="008D3E38" w:rsidRPr="00A171D7">
              <w:rPr>
                <w:rFonts w:hint="eastAsia"/>
                <w:b/>
                <w:color w:val="000000"/>
                <w:sz w:val="24"/>
                <w:szCs w:val="20"/>
              </w:rPr>
              <w:t>“三线一单”</w:t>
            </w:r>
            <w:r w:rsidR="008D3E38" w:rsidRPr="00A171D7">
              <w:rPr>
                <w:b/>
                <w:color w:val="000000"/>
                <w:sz w:val="24"/>
                <w:szCs w:val="20"/>
              </w:rPr>
              <w:t>符合性分析</w:t>
            </w:r>
          </w:p>
          <w:p w14:paraId="3E05029B" w14:textId="11B313D3" w:rsidR="008D3E38" w:rsidRPr="00C53423" w:rsidRDefault="008D3E38" w:rsidP="008D3E38">
            <w:pPr>
              <w:spacing w:line="440" w:lineRule="exact"/>
              <w:ind w:firstLineChars="200" w:firstLine="480"/>
              <w:rPr>
                <w:color w:val="000000"/>
                <w:sz w:val="24"/>
                <w:szCs w:val="20"/>
              </w:rPr>
            </w:pPr>
            <w:r w:rsidRPr="00A171D7">
              <w:rPr>
                <w:rFonts w:hint="eastAsia"/>
                <w:color w:val="000000"/>
                <w:sz w:val="24"/>
                <w:szCs w:val="20"/>
              </w:rPr>
              <w:t>本项目位于</w:t>
            </w:r>
            <w:r w:rsidR="008B6D8F">
              <w:rPr>
                <w:rFonts w:hint="eastAsia"/>
                <w:bCs/>
                <w:color w:val="000000"/>
                <w:sz w:val="24"/>
                <w:szCs w:val="20"/>
              </w:rPr>
              <w:t>义乌市稠江街道戚继光路</w:t>
            </w:r>
            <w:r w:rsidR="008B6D8F">
              <w:rPr>
                <w:rFonts w:hint="eastAsia"/>
                <w:bCs/>
                <w:color w:val="000000"/>
                <w:sz w:val="24"/>
                <w:szCs w:val="20"/>
              </w:rPr>
              <w:t>469</w:t>
            </w:r>
            <w:r w:rsidR="008B6D8F">
              <w:rPr>
                <w:rFonts w:hint="eastAsia"/>
                <w:bCs/>
                <w:color w:val="000000"/>
                <w:sz w:val="24"/>
                <w:szCs w:val="20"/>
              </w:rPr>
              <w:t>号（同心印刷包装产业园）</w:t>
            </w:r>
            <w:r w:rsidRPr="00A171D7">
              <w:rPr>
                <w:rFonts w:hint="eastAsia"/>
                <w:color w:val="000000"/>
                <w:sz w:val="24"/>
                <w:szCs w:val="20"/>
              </w:rPr>
              <w:t>，根据《义乌市“三线一单”生态环境分区管控方案》（义政发〔</w:t>
            </w:r>
            <w:r w:rsidRPr="00A171D7">
              <w:rPr>
                <w:color w:val="000000"/>
                <w:sz w:val="24"/>
                <w:szCs w:val="20"/>
              </w:rPr>
              <w:t>2020</w:t>
            </w:r>
            <w:r w:rsidRPr="00A171D7">
              <w:rPr>
                <w:rFonts w:hint="eastAsia"/>
                <w:color w:val="000000"/>
                <w:sz w:val="24"/>
                <w:szCs w:val="20"/>
              </w:rPr>
              <w:t>〕</w:t>
            </w:r>
            <w:r w:rsidRPr="00A171D7">
              <w:rPr>
                <w:color w:val="000000"/>
                <w:sz w:val="24"/>
                <w:szCs w:val="20"/>
              </w:rPr>
              <w:t>35</w:t>
            </w:r>
            <w:r w:rsidRPr="00A171D7">
              <w:rPr>
                <w:rFonts w:hint="eastAsia"/>
                <w:color w:val="000000"/>
                <w:sz w:val="24"/>
                <w:szCs w:val="20"/>
              </w:rPr>
              <w:t>号），</w:t>
            </w:r>
            <w:r w:rsidRPr="00C53423">
              <w:rPr>
                <w:rFonts w:hint="eastAsia"/>
                <w:color w:val="000000"/>
                <w:sz w:val="24"/>
                <w:szCs w:val="20"/>
              </w:rPr>
              <w:t>项目所在地属</w:t>
            </w:r>
            <w:r w:rsidR="00B536E7" w:rsidRPr="00B536E7">
              <w:rPr>
                <w:rFonts w:hint="eastAsia"/>
                <w:bCs/>
                <w:color w:val="000000"/>
                <w:sz w:val="24"/>
                <w:szCs w:val="20"/>
              </w:rPr>
              <w:t>金华市义乌市产业带工业重点管控区</w:t>
            </w:r>
            <w:r w:rsidR="00B536E7" w:rsidRPr="00B536E7">
              <w:rPr>
                <w:bCs/>
                <w:color w:val="000000"/>
                <w:sz w:val="24"/>
                <w:szCs w:val="20"/>
              </w:rPr>
              <w:t>ZH33078220005</w:t>
            </w:r>
            <w:r w:rsidRPr="00C53423">
              <w:rPr>
                <w:rFonts w:hint="eastAsia"/>
                <w:bCs/>
                <w:color w:val="000000"/>
                <w:sz w:val="24"/>
                <w:szCs w:val="20"/>
              </w:rPr>
              <w:t>。</w:t>
            </w:r>
          </w:p>
          <w:p w14:paraId="6141CE98" w14:textId="77777777" w:rsidR="00B536E7" w:rsidRDefault="00B536E7" w:rsidP="008D3E38">
            <w:pPr>
              <w:spacing w:line="440" w:lineRule="exact"/>
              <w:ind w:firstLineChars="200" w:firstLine="480"/>
              <w:rPr>
                <w:color w:val="000000"/>
                <w:sz w:val="24"/>
                <w:szCs w:val="20"/>
              </w:rPr>
            </w:pPr>
            <w:r>
              <w:rPr>
                <w:rFonts w:hint="eastAsia"/>
                <w:color w:val="000000"/>
                <w:sz w:val="24"/>
                <w:szCs w:val="20"/>
              </w:rPr>
              <w:t>经分析比对，本项目符合该区</w:t>
            </w:r>
            <w:r w:rsidRPr="00B536E7">
              <w:rPr>
                <w:rFonts w:hint="eastAsia"/>
                <w:color w:val="000000"/>
                <w:sz w:val="24"/>
                <w:szCs w:val="20"/>
              </w:rPr>
              <w:t>管控要求</w:t>
            </w:r>
            <w:r w:rsidR="00FD7C2F">
              <w:rPr>
                <w:rFonts w:hint="eastAsia"/>
                <w:color w:val="000000"/>
                <w:sz w:val="24"/>
                <w:szCs w:val="20"/>
              </w:rPr>
              <w:t>，符合</w:t>
            </w:r>
            <w:r w:rsidR="00FD7C2F" w:rsidRPr="00A171D7">
              <w:rPr>
                <w:rFonts w:hint="eastAsia"/>
                <w:color w:val="000000"/>
                <w:sz w:val="24"/>
              </w:rPr>
              <w:t>“三线一单”</w:t>
            </w:r>
            <w:r w:rsidR="00FD7C2F">
              <w:rPr>
                <w:rFonts w:hint="eastAsia"/>
                <w:color w:val="000000"/>
                <w:sz w:val="24"/>
              </w:rPr>
              <w:t>相关要求。</w:t>
            </w:r>
          </w:p>
          <w:p w14:paraId="349F98B4" w14:textId="77777777" w:rsidR="00FD7C2F" w:rsidRPr="00721F82" w:rsidRDefault="00FD7C2F" w:rsidP="00FD7C2F">
            <w:pPr>
              <w:spacing w:line="440" w:lineRule="exact"/>
              <w:ind w:firstLineChars="200" w:firstLine="482"/>
              <w:rPr>
                <w:b/>
                <w:bCs/>
                <w:color w:val="0D0D0D" w:themeColor="text1" w:themeTint="F2"/>
                <w:sz w:val="24"/>
              </w:rPr>
            </w:pPr>
            <w:r w:rsidRPr="00721F82">
              <w:rPr>
                <w:rFonts w:hint="eastAsia"/>
                <w:b/>
                <w:color w:val="0D0D0D" w:themeColor="text1" w:themeTint="F2"/>
                <w:sz w:val="24"/>
              </w:rPr>
              <w:t>②</w:t>
            </w:r>
            <w:r w:rsidRPr="00721F82">
              <w:rPr>
                <w:rFonts w:hint="eastAsia"/>
                <w:b/>
                <w:bCs/>
                <w:color w:val="0D0D0D" w:themeColor="text1" w:themeTint="F2"/>
                <w:sz w:val="24"/>
              </w:rPr>
              <w:t>规划环评符合性分析</w:t>
            </w:r>
          </w:p>
          <w:p w14:paraId="69B1F20D" w14:textId="573D4A0C" w:rsidR="00FD7C2F" w:rsidRPr="00721F82" w:rsidRDefault="00FD7C2F" w:rsidP="00FD7C2F">
            <w:pPr>
              <w:spacing w:line="440" w:lineRule="exact"/>
              <w:ind w:firstLineChars="200" w:firstLine="480"/>
              <w:rPr>
                <w:bCs/>
                <w:color w:val="0D0D0D" w:themeColor="text1" w:themeTint="F2"/>
                <w:sz w:val="24"/>
              </w:rPr>
            </w:pPr>
            <w:r w:rsidRPr="00721F82">
              <w:rPr>
                <w:rFonts w:hint="eastAsia"/>
                <w:bCs/>
                <w:color w:val="0D0D0D" w:themeColor="text1" w:themeTint="F2"/>
                <w:sz w:val="24"/>
              </w:rPr>
              <w:t>本项目位于</w:t>
            </w:r>
            <w:r w:rsidR="008B6D8F">
              <w:rPr>
                <w:rFonts w:hint="eastAsia"/>
                <w:bCs/>
                <w:color w:val="0D0D0D" w:themeColor="text1" w:themeTint="F2"/>
                <w:sz w:val="24"/>
              </w:rPr>
              <w:t>义乌市稠江街道戚继光路</w:t>
            </w:r>
            <w:r w:rsidR="008B6D8F">
              <w:rPr>
                <w:rFonts w:hint="eastAsia"/>
                <w:bCs/>
                <w:color w:val="0D0D0D" w:themeColor="text1" w:themeTint="F2"/>
                <w:sz w:val="24"/>
              </w:rPr>
              <w:t>469</w:t>
            </w:r>
            <w:r w:rsidR="008B6D8F">
              <w:rPr>
                <w:rFonts w:hint="eastAsia"/>
                <w:bCs/>
                <w:color w:val="0D0D0D" w:themeColor="text1" w:themeTint="F2"/>
                <w:sz w:val="24"/>
              </w:rPr>
              <w:t>号（同心印刷包装产业园）</w:t>
            </w:r>
            <w:r w:rsidRPr="00721F82">
              <w:rPr>
                <w:rFonts w:hint="eastAsia"/>
                <w:bCs/>
                <w:color w:val="0D0D0D" w:themeColor="text1" w:themeTint="F2"/>
                <w:sz w:val="24"/>
              </w:rPr>
              <w:t>，根据《</w:t>
            </w:r>
            <w:r w:rsidR="00721F82" w:rsidRPr="00721F82">
              <w:rPr>
                <w:rFonts w:hint="eastAsia"/>
                <w:bCs/>
                <w:color w:val="0D0D0D" w:themeColor="text1" w:themeTint="F2"/>
                <w:sz w:val="24"/>
              </w:rPr>
              <w:t>义乌经济技术开发区总体规划环境影响报告书</w:t>
            </w:r>
            <w:r w:rsidRPr="00721F82">
              <w:rPr>
                <w:rFonts w:hint="eastAsia"/>
                <w:bCs/>
                <w:color w:val="0D0D0D" w:themeColor="text1" w:themeTint="F2"/>
                <w:sz w:val="24"/>
              </w:rPr>
              <w:t>》中</w:t>
            </w:r>
            <w:r w:rsidR="00721F82" w:rsidRPr="00721F82">
              <w:rPr>
                <w:rFonts w:hint="eastAsia"/>
                <w:bCs/>
                <w:color w:val="0D0D0D" w:themeColor="text1" w:themeTint="F2"/>
                <w:sz w:val="24"/>
              </w:rPr>
              <w:t>“表</w:t>
            </w:r>
            <w:r w:rsidR="00721F82" w:rsidRPr="00721F82">
              <w:rPr>
                <w:rFonts w:hint="eastAsia"/>
                <w:bCs/>
                <w:color w:val="0D0D0D" w:themeColor="text1" w:themeTint="F2"/>
                <w:sz w:val="24"/>
              </w:rPr>
              <w:t xml:space="preserve">2.2-2 </w:t>
            </w:r>
            <w:r w:rsidR="00721F82" w:rsidRPr="00721F82">
              <w:rPr>
                <w:rFonts w:hint="eastAsia"/>
                <w:bCs/>
                <w:color w:val="0D0D0D" w:themeColor="text1" w:themeTint="F2"/>
                <w:sz w:val="24"/>
              </w:rPr>
              <w:t>《义乌经济技术开发区总体规划》与相关规划的协调性分析列表”，项目符合该区相关规划</w:t>
            </w:r>
            <w:r w:rsidRPr="00721F82">
              <w:rPr>
                <w:rFonts w:hint="eastAsia"/>
                <w:bCs/>
                <w:color w:val="0D0D0D" w:themeColor="text1" w:themeTint="F2"/>
                <w:sz w:val="24"/>
              </w:rPr>
              <w:t>。故项目建设符合</w:t>
            </w:r>
            <w:r w:rsidR="00721F82" w:rsidRPr="00721F82">
              <w:rPr>
                <w:rFonts w:hint="eastAsia"/>
                <w:bCs/>
                <w:color w:val="0D0D0D" w:themeColor="text1" w:themeTint="F2"/>
                <w:sz w:val="24"/>
              </w:rPr>
              <w:t>义乌经济技术开发区总体</w:t>
            </w:r>
            <w:r w:rsidRPr="00721F82">
              <w:rPr>
                <w:rFonts w:hint="eastAsia"/>
                <w:bCs/>
                <w:color w:val="0D0D0D" w:themeColor="text1" w:themeTint="F2"/>
                <w:sz w:val="24"/>
              </w:rPr>
              <w:t>规划环评的要求。</w:t>
            </w:r>
          </w:p>
          <w:p w14:paraId="6A9FD38F" w14:textId="77777777" w:rsidR="00FD7C2F" w:rsidRDefault="00FD7C2F" w:rsidP="00FD7C2F">
            <w:pPr>
              <w:widowControl/>
              <w:spacing w:line="440" w:lineRule="exact"/>
              <w:ind w:left="482"/>
              <w:jc w:val="left"/>
              <w:rPr>
                <w:b/>
                <w:color w:val="000000"/>
                <w:sz w:val="24"/>
              </w:rPr>
            </w:pPr>
            <w:r w:rsidRPr="007110CE">
              <w:rPr>
                <w:rFonts w:hint="eastAsia"/>
                <w:b/>
                <w:color w:val="000000"/>
                <w:sz w:val="24"/>
              </w:rPr>
              <w:t>③</w:t>
            </w:r>
            <w:r>
              <w:rPr>
                <w:b/>
                <w:color w:val="000000"/>
                <w:sz w:val="24"/>
              </w:rPr>
              <w:t>总量控制原则符合性分析</w:t>
            </w:r>
          </w:p>
          <w:p w14:paraId="337972E1" w14:textId="1A742534" w:rsidR="00E03E7A" w:rsidRDefault="00E03E7A" w:rsidP="00FD7C2F">
            <w:pPr>
              <w:spacing w:line="440" w:lineRule="exact"/>
              <w:ind w:firstLineChars="200" w:firstLine="480"/>
              <w:rPr>
                <w:color w:val="000000"/>
                <w:sz w:val="24"/>
              </w:rPr>
            </w:pPr>
            <w:r>
              <w:rPr>
                <w:rFonts w:hint="eastAsia"/>
                <w:color w:val="000000"/>
                <w:sz w:val="24"/>
              </w:rPr>
              <w:t>本项目无生产废水排放，因此不提及废水总量控制。</w:t>
            </w:r>
          </w:p>
          <w:p w14:paraId="29DB3A14" w14:textId="0E6428AF" w:rsidR="002225F5" w:rsidRDefault="00FD7C2F" w:rsidP="00FD7C2F">
            <w:pPr>
              <w:spacing w:line="440" w:lineRule="exact"/>
              <w:ind w:firstLineChars="200" w:firstLine="480"/>
              <w:rPr>
                <w:color w:val="000000"/>
                <w:sz w:val="24"/>
              </w:rPr>
            </w:pPr>
            <w:r w:rsidRPr="003A6ED8">
              <w:rPr>
                <w:rFonts w:hint="eastAsia"/>
                <w:color w:val="000000"/>
                <w:sz w:val="24"/>
              </w:rPr>
              <w:t>本项目无二氧化硫、氮氧化物（</w:t>
            </w:r>
            <w:r w:rsidRPr="003A6ED8">
              <w:rPr>
                <w:rFonts w:hint="eastAsia"/>
                <w:color w:val="000000"/>
                <w:sz w:val="24"/>
              </w:rPr>
              <w:t>NO</w:t>
            </w:r>
            <w:r w:rsidRPr="003A6ED8">
              <w:rPr>
                <w:rFonts w:hint="eastAsia"/>
                <w:color w:val="000000"/>
                <w:sz w:val="24"/>
                <w:vertAlign w:val="subscript"/>
              </w:rPr>
              <w:t>X</w:t>
            </w:r>
            <w:r w:rsidRPr="003A6ED8">
              <w:rPr>
                <w:rFonts w:hint="eastAsia"/>
                <w:color w:val="000000"/>
                <w:sz w:val="24"/>
              </w:rPr>
              <w:t>）、颗粒物</w:t>
            </w:r>
            <w:r w:rsidR="00E03E7A">
              <w:rPr>
                <w:rFonts w:hint="eastAsia"/>
                <w:color w:val="000000"/>
                <w:sz w:val="24"/>
              </w:rPr>
              <w:t>、</w:t>
            </w:r>
            <w:r w:rsidR="00E03E7A">
              <w:rPr>
                <w:rFonts w:hint="eastAsia"/>
                <w:color w:val="000000"/>
                <w:sz w:val="24"/>
              </w:rPr>
              <w:t>V</w:t>
            </w:r>
            <w:r w:rsidR="00E03E7A">
              <w:rPr>
                <w:color w:val="000000"/>
                <w:sz w:val="24"/>
              </w:rPr>
              <w:t>OC</w:t>
            </w:r>
            <w:r w:rsidR="00E03E7A">
              <w:rPr>
                <w:rFonts w:hint="eastAsia"/>
                <w:color w:val="000000"/>
                <w:sz w:val="24"/>
              </w:rPr>
              <w:t>s</w:t>
            </w:r>
            <w:r w:rsidRPr="003A6ED8">
              <w:rPr>
                <w:rFonts w:hint="eastAsia"/>
                <w:color w:val="000000"/>
                <w:sz w:val="24"/>
              </w:rPr>
              <w:t>和重金属产生，因此，该建设项目不提及二氧化硫、氮氧化物（</w:t>
            </w:r>
            <w:r w:rsidRPr="003A6ED8">
              <w:rPr>
                <w:rFonts w:hint="eastAsia"/>
                <w:color w:val="000000"/>
                <w:sz w:val="24"/>
              </w:rPr>
              <w:t>NO</w:t>
            </w:r>
            <w:r w:rsidRPr="003A6ED8">
              <w:rPr>
                <w:rFonts w:hint="eastAsia"/>
                <w:color w:val="000000"/>
                <w:sz w:val="24"/>
                <w:vertAlign w:val="subscript"/>
              </w:rPr>
              <w:t>X</w:t>
            </w:r>
            <w:r w:rsidRPr="003A6ED8">
              <w:rPr>
                <w:rFonts w:hint="eastAsia"/>
                <w:color w:val="000000"/>
                <w:sz w:val="24"/>
              </w:rPr>
              <w:t>）颗粒物</w:t>
            </w:r>
            <w:r w:rsidR="00E03E7A">
              <w:rPr>
                <w:rFonts w:hint="eastAsia"/>
                <w:color w:val="000000"/>
                <w:sz w:val="24"/>
              </w:rPr>
              <w:t>、</w:t>
            </w:r>
            <w:r w:rsidR="00E03E7A">
              <w:rPr>
                <w:rFonts w:hint="eastAsia"/>
                <w:color w:val="000000"/>
                <w:sz w:val="24"/>
              </w:rPr>
              <w:t>V</w:t>
            </w:r>
            <w:r w:rsidR="00E03E7A">
              <w:rPr>
                <w:color w:val="000000"/>
                <w:sz w:val="24"/>
              </w:rPr>
              <w:t>OC</w:t>
            </w:r>
            <w:r w:rsidR="00E03E7A">
              <w:rPr>
                <w:rFonts w:hint="eastAsia"/>
                <w:color w:val="000000"/>
                <w:sz w:val="24"/>
              </w:rPr>
              <w:t>s</w:t>
            </w:r>
            <w:r w:rsidRPr="003A6ED8">
              <w:rPr>
                <w:rFonts w:hint="eastAsia"/>
                <w:color w:val="000000"/>
                <w:sz w:val="24"/>
              </w:rPr>
              <w:t>和重金属的总量控制。</w:t>
            </w:r>
          </w:p>
          <w:p w14:paraId="30E547A0" w14:textId="77777777" w:rsidR="00FD7C2F" w:rsidRPr="007110CE" w:rsidRDefault="00FD7C2F" w:rsidP="00FD7C2F">
            <w:pPr>
              <w:spacing w:line="440" w:lineRule="exact"/>
              <w:ind w:firstLineChars="200" w:firstLine="482"/>
              <w:rPr>
                <w:b/>
                <w:sz w:val="24"/>
              </w:rPr>
            </w:pPr>
            <w:r w:rsidRPr="007110CE">
              <w:rPr>
                <w:rFonts w:hint="eastAsia"/>
                <w:b/>
                <w:sz w:val="24"/>
              </w:rPr>
              <w:t>2</w:t>
            </w:r>
            <w:r w:rsidRPr="007110CE">
              <w:rPr>
                <w:rFonts w:hint="eastAsia"/>
                <w:b/>
                <w:sz w:val="24"/>
              </w:rPr>
              <w:t>、结论</w:t>
            </w:r>
          </w:p>
          <w:p w14:paraId="66F98AE2" w14:textId="4A955549" w:rsidR="00FD7C2F" w:rsidRDefault="00FD7C2F" w:rsidP="00FD7C2F">
            <w:pPr>
              <w:spacing w:line="440" w:lineRule="exact"/>
              <w:ind w:firstLineChars="200" w:firstLine="480"/>
              <w:rPr>
                <w:b/>
                <w:color w:val="000000"/>
                <w:sz w:val="24"/>
              </w:rPr>
            </w:pPr>
            <w:r>
              <w:rPr>
                <w:sz w:val="24"/>
              </w:rPr>
              <w:t>综上所述，</w:t>
            </w:r>
            <w:r w:rsidR="008B6D8F">
              <w:rPr>
                <w:rFonts w:hint="eastAsia"/>
                <w:bCs/>
                <w:sz w:val="24"/>
              </w:rPr>
              <w:t>义乌文麦印刷器材有限公司年加工</w:t>
            </w:r>
            <w:r w:rsidR="008B6D8F">
              <w:rPr>
                <w:rFonts w:hint="eastAsia"/>
                <w:bCs/>
                <w:sz w:val="24"/>
              </w:rPr>
              <w:t>126</w:t>
            </w:r>
            <w:r w:rsidR="008B6D8F">
              <w:rPr>
                <w:rFonts w:hint="eastAsia"/>
                <w:bCs/>
                <w:sz w:val="24"/>
              </w:rPr>
              <w:t>万张胶印版</w:t>
            </w:r>
            <w:r w:rsidR="00721F82" w:rsidRPr="00721F82">
              <w:rPr>
                <w:rFonts w:hint="eastAsia"/>
                <w:bCs/>
                <w:sz w:val="24"/>
              </w:rPr>
              <w:t>建设项目</w:t>
            </w:r>
            <w:r>
              <w:rPr>
                <w:sz w:val="24"/>
              </w:rPr>
              <w:t>符合国家产业政策，选址合理；项目</w:t>
            </w:r>
            <w:r>
              <w:rPr>
                <w:rFonts w:hint="eastAsia"/>
                <w:sz w:val="24"/>
              </w:rPr>
              <w:t>投产后</w:t>
            </w:r>
            <w:r>
              <w:rPr>
                <w:sz w:val="24"/>
              </w:rPr>
              <w:t>，产生的各</w:t>
            </w:r>
            <w:r>
              <w:rPr>
                <w:rFonts w:hint="eastAsia"/>
                <w:sz w:val="24"/>
              </w:rPr>
              <w:t>种</w:t>
            </w:r>
            <w:r>
              <w:rPr>
                <w:sz w:val="24"/>
              </w:rPr>
              <w:t>污染物经治理后能做到达标排放；项目通过加强管理及采取相应的环境保护措施可以有效地消除或减缓废气及噪声给环境带来的不利影响，基本上能维持地区环境质量，符合</w:t>
            </w:r>
            <w:r>
              <w:rPr>
                <w:rFonts w:hint="eastAsia"/>
                <w:sz w:val="24"/>
              </w:rPr>
              <w:t>“三线一单”的要求</w:t>
            </w:r>
            <w:r>
              <w:rPr>
                <w:sz w:val="24"/>
              </w:rPr>
              <w:t>。因此从环境保护角度看，本项目的建设是可行的。</w:t>
            </w:r>
            <w:r>
              <w:rPr>
                <w:rFonts w:hint="eastAsia"/>
                <w:sz w:val="24"/>
              </w:rPr>
              <w:t>同时，本项目位于“</w:t>
            </w:r>
            <w:r w:rsidR="00721F82">
              <w:rPr>
                <w:rFonts w:hint="eastAsia"/>
                <w:sz w:val="24"/>
              </w:rPr>
              <w:t>义乌</w:t>
            </w:r>
            <w:r w:rsidR="00721F82" w:rsidRPr="00721F82">
              <w:rPr>
                <w:rFonts w:hint="eastAsia"/>
                <w:sz w:val="24"/>
              </w:rPr>
              <w:t>经济开发区</w:t>
            </w:r>
            <w:r>
              <w:rPr>
                <w:rFonts w:hint="eastAsia"/>
                <w:sz w:val="24"/>
              </w:rPr>
              <w:t>”，符合“</w:t>
            </w:r>
            <w:r w:rsidRPr="00545B57">
              <w:rPr>
                <w:rFonts w:hint="eastAsia"/>
                <w:sz w:val="24"/>
              </w:rPr>
              <w:t>区域环评</w:t>
            </w:r>
            <w:r w:rsidRPr="00545B57">
              <w:rPr>
                <w:rFonts w:hint="eastAsia"/>
                <w:sz w:val="24"/>
              </w:rPr>
              <w:t>+</w:t>
            </w:r>
            <w:r w:rsidRPr="00545B57">
              <w:rPr>
                <w:rFonts w:hint="eastAsia"/>
                <w:sz w:val="24"/>
              </w:rPr>
              <w:t>环境标准</w:t>
            </w:r>
            <w:r>
              <w:rPr>
                <w:rFonts w:hint="eastAsia"/>
                <w:sz w:val="24"/>
              </w:rPr>
              <w:t>”中</w:t>
            </w:r>
            <w:r>
              <w:rPr>
                <w:rFonts w:hint="eastAsia"/>
                <w:b/>
                <w:sz w:val="24"/>
              </w:rPr>
              <w:t xml:space="preserve"> </w:t>
            </w:r>
            <w:r w:rsidRPr="00545B57">
              <w:rPr>
                <w:rFonts w:hint="eastAsia"/>
                <w:sz w:val="24"/>
              </w:rPr>
              <w:t>“原要求编制环境影响报告表的，可以填报环境影响登记表”</w:t>
            </w:r>
            <w:r>
              <w:rPr>
                <w:rFonts w:hint="eastAsia"/>
                <w:sz w:val="24"/>
              </w:rPr>
              <w:t>。</w:t>
            </w:r>
          </w:p>
          <w:p w14:paraId="0E51DE11" w14:textId="77777777" w:rsidR="00227D41" w:rsidRDefault="00227D41" w:rsidP="008D3E38">
            <w:pPr>
              <w:spacing w:line="440" w:lineRule="exact"/>
              <w:ind w:firstLineChars="200" w:firstLine="480"/>
              <w:rPr>
                <w:sz w:val="24"/>
              </w:rPr>
            </w:pPr>
          </w:p>
        </w:tc>
      </w:tr>
    </w:tbl>
    <w:p w14:paraId="02EF5816" w14:textId="77777777" w:rsidR="007110CE" w:rsidRDefault="007110CE">
      <w:pPr>
        <w:spacing w:line="360" w:lineRule="auto"/>
        <w:sectPr w:rsidR="007110CE" w:rsidSect="008864D5">
          <w:pgSz w:w="11906" w:h="16838"/>
          <w:pgMar w:top="1134" w:right="1797" w:bottom="1440" w:left="1928" w:header="851" w:footer="992" w:gutter="0"/>
          <w:cols w:space="720"/>
          <w:titlePg/>
          <w:docGrid w:type="lines" w:linePitch="312"/>
        </w:sectPr>
      </w:pPr>
    </w:p>
    <w:tbl>
      <w:tblPr>
        <w:tblW w:w="0" w:type="auto"/>
        <w:tblInd w:w="4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4801"/>
      </w:tblGrid>
      <w:tr w:rsidR="001D7375" w:rsidRPr="007110CE" w14:paraId="7B0578BF" w14:textId="77777777" w:rsidTr="00185B7F">
        <w:trPr>
          <w:trHeight w:val="498"/>
        </w:trPr>
        <w:tc>
          <w:tcPr>
            <w:tcW w:w="14801" w:type="dxa"/>
            <w:shd w:val="clear" w:color="auto" w:fill="9C84E0"/>
          </w:tcPr>
          <w:p w14:paraId="33130076" w14:textId="16AC8211" w:rsidR="001D7375" w:rsidRPr="007110CE" w:rsidRDefault="008B6D8F" w:rsidP="009D36FF">
            <w:pPr>
              <w:spacing w:line="500" w:lineRule="exact"/>
              <w:jc w:val="left"/>
              <w:rPr>
                <w:rFonts w:eastAsia="黑体"/>
                <w:b/>
                <w:color w:val="000000"/>
                <w:sz w:val="28"/>
                <w:szCs w:val="28"/>
              </w:rPr>
            </w:pPr>
            <w:r w:rsidRPr="00E03E7A">
              <w:rPr>
                <w:rFonts w:hint="eastAsia"/>
                <w:b/>
                <w:color w:val="000000"/>
                <w:szCs w:val="21"/>
              </w:rPr>
              <w:lastRenderedPageBreak/>
              <w:t>义乌文麦印刷器材有限公司年加工</w:t>
            </w:r>
            <w:r w:rsidRPr="00E03E7A">
              <w:rPr>
                <w:rFonts w:hint="eastAsia"/>
                <w:b/>
                <w:color w:val="000000"/>
                <w:szCs w:val="21"/>
              </w:rPr>
              <w:t>126</w:t>
            </w:r>
            <w:r w:rsidRPr="00E03E7A">
              <w:rPr>
                <w:rFonts w:hint="eastAsia"/>
                <w:b/>
                <w:color w:val="000000"/>
                <w:szCs w:val="21"/>
              </w:rPr>
              <w:t>万张胶印版</w:t>
            </w:r>
            <w:r w:rsidR="00CB48C2" w:rsidRPr="00E03E7A">
              <w:rPr>
                <w:rFonts w:hint="eastAsia"/>
                <w:b/>
                <w:color w:val="000000"/>
                <w:szCs w:val="21"/>
              </w:rPr>
              <w:t>建设</w:t>
            </w:r>
            <w:r w:rsidR="001D7375" w:rsidRPr="00E03E7A">
              <w:rPr>
                <w:rFonts w:hint="eastAsia"/>
                <w:b/>
                <w:color w:val="000000"/>
                <w:szCs w:val="21"/>
              </w:rPr>
              <w:t>项目</w:t>
            </w:r>
            <w:r w:rsidR="001D7375" w:rsidRPr="00E03E7A">
              <w:rPr>
                <w:b/>
                <w:color w:val="000000"/>
                <w:szCs w:val="21"/>
              </w:rPr>
              <w:t xml:space="preserve">   </w:t>
            </w:r>
            <w:r w:rsidR="001D7375" w:rsidRPr="007110CE">
              <w:rPr>
                <w:b/>
                <w:color w:val="000000"/>
                <w:spacing w:val="-10"/>
                <w:szCs w:val="21"/>
              </w:rPr>
              <w:t xml:space="preserve">      </w:t>
            </w:r>
            <w:r w:rsidR="001D7375" w:rsidRPr="007110CE">
              <w:rPr>
                <w:rFonts w:hint="eastAsia"/>
                <w:b/>
                <w:color w:val="000000"/>
                <w:spacing w:val="-10"/>
                <w:szCs w:val="21"/>
              </w:rPr>
              <w:t xml:space="preserve">                     </w:t>
            </w:r>
            <w:r w:rsidR="001D7375">
              <w:rPr>
                <w:rFonts w:hint="eastAsia"/>
                <w:b/>
                <w:color w:val="000000"/>
                <w:spacing w:val="-10"/>
                <w:szCs w:val="21"/>
              </w:rPr>
              <w:t xml:space="preserve">   </w:t>
            </w:r>
            <w:r w:rsidR="007B539A">
              <w:rPr>
                <w:rFonts w:hint="eastAsia"/>
                <w:b/>
                <w:color w:val="000000"/>
                <w:spacing w:val="-10"/>
                <w:szCs w:val="21"/>
              </w:rPr>
              <w:t xml:space="preserve">                                            </w:t>
            </w:r>
            <w:r w:rsidR="001D7375">
              <w:rPr>
                <w:rFonts w:hint="eastAsia"/>
                <w:b/>
                <w:color w:val="000000"/>
                <w:spacing w:val="-10"/>
                <w:szCs w:val="21"/>
              </w:rPr>
              <w:t xml:space="preserve">  </w:t>
            </w:r>
            <w:r w:rsidR="001D7375" w:rsidRPr="007110CE">
              <w:rPr>
                <w:rFonts w:hint="eastAsia"/>
                <w:b/>
                <w:color w:val="000000"/>
                <w:spacing w:val="-10"/>
                <w:szCs w:val="21"/>
              </w:rPr>
              <w:t xml:space="preserve"> </w:t>
            </w:r>
            <w:r w:rsidR="00936D3C" w:rsidRPr="007110CE">
              <w:rPr>
                <w:rFonts w:eastAsia="黑体"/>
                <w:b/>
                <w:color w:val="000000"/>
                <w:sz w:val="24"/>
              </w:rPr>
              <w:t>20</w:t>
            </w:r>
            <w:r w:rsidR="009D36FF">
              <w:rPr>
                <w:rFonts w:eastAsia="黑体" w:hint="eastAsia"/>
                <w:b/>
                <w:color w:val="000000"/>
                <w:sz w:val="24"/>
              </w:rPr>
              <w:t>2</w:t>
            </w:r>
            <w:r w:rsidR="00EB6EC4">
              <w:rPr>
                <w:rFonts w:eastAsia="黑体"/>
                <w:b/>
                <w:color w:val="000000"/>
                <w:sz w:val="24"/>
              </w:rPr>
              <w:t>2</w:t>
            </w:r>
            <w:r w:rsidR="00E03E7A">
              <w:rPr>
                <w:rFonts w:eastAsia="黑体"/>
                <w:b/>
                <w:color w:val="000000"/>
                <w:sz w:val="24"/>
              </w:rPr>
              <w:t>-12</w:t>
            </w:r>
            <w:r w:rsidR="006352DE">
              <w:rPr>
                <w:rFonts w:hint="eastAsia"/>
                <w:b/>
                <w:color w:val="000000"/>
                <w:spacing w:val="-10"/>
                <w:szCs w:val="21"/>
              </w:rPr>
              <w:t xml:space="preserve">                          </w:t>
            </w:r>
            <w:r w:rsidR="001D7375" w:rsidRPr="007110CE">
              <w:rPr>
                <w:rFonts w:hint="eastAsia"/>
                <w:b/>
                <w:color w:val="000000"/>
                <w:spacing w:val="-10"/>
                <w:szCs w:val="21"/>
              </w:rPr>
              <w:t xml:space="preserve">    </w:t>
            </w:r>
            <w:r w:rsidR="001D7375" w:rsidRPr="007110CE">
              <w:rPr>
                <w:b/>
                <w:color w:val="000000"/>
                <w:spacing w:val="-10"/>
                <w:szCs w:val="21"/>
              </w:rPr>
              <w:t xml:space="preserve"> </w:t>
            </w:r>
          </w:p>
        </w:tc>
      </w:tr>
      <w:tr w:rsidR="001D7375" w:rsidRPr="007110CE" w14:paraId="23AABA1F" w14:textId="77777777" w:rsidTr="008306D9">
        <w:trPr>
          <w:trHeight w:val="9244"/>
        </w:trPr>
        <w:tc>
          <w:tcPr>
            <w:tcW w:w="14801" w:type="dxa"/>
            <w:tcMar>
              <w:left w:w="0" w:type="dxa"/>
              <w:right w:w="0" w:type="dxa"/>
            </w:tcMar>
          </w:tcPr>
          <w:p w14:paraId="1BF62BFA" w14:textId="77777777" w:rsidR="006352DE" w:rsidRDefault="001D7375" w:rsidP="006352DE">
            <w:pPr>
              <w:jc w:val="center"/>
            </w:pPr>
            <w:r w:rsidRPr="007110CE">
              <w:rPr>
                <w:rFonts w:hint="eastAsia"/>
              </w:rPr>
              <w:t xml:space="preserve">    </w:t>
            </w:r>
          </w:p>
          <w:p w14:paraId="4E01E193" w14:textId="77777777" w:rsidR="009D36FF" w:rsidRDefault="009D36FF" w:rsidP="007C2781">
            <w:pPr>
              <w:jc w:val="center"/>
              <w:rPr>
                <w:noProof/>
                <w:color w:val="000000"/>
              </w:rPr>
            </w:pPr>
          </w:p>
          <w:p w14:paraId="39379061" w14:textId="46DB2F0A" w:rsidR="001D7375" w:rsidRPr="007110CE" w:rsidRDefault="00E03E7A" w:rsidP="007C2781">
            <w:pPr>
              <w:jc w:val="center"/>
              <w:rPr>
                <w:color w:val="000000"/>
              </w:rPr>
            </w:pPr>
            <w:r>
              <w:rPr>
                <w:noProof/>
                <w:color w:val="000000"/>
              </w:rPr>
              <mc:AlternateContent>
                <mc:Choice Requires="wps">
                  <w:drawing>
                    <wp:anchor distT="0" distB="0" distL="114300" distR="114300" simplePos="0" relativeHeight="251657216" behindDoc="0" locked="0" layoutInCell="1" allowOverlap="1" wp14:anchorId="125CBA22" wp14:editId="62CB0E85">
                      <wp:simplePos x="0" y="0"/>
                      <wp:positionH relativeFrom="column">
                        <wp:posOffset>4380865</wp:posOffset>
                      </wp:positionH>
                      <wp:positionV relativeFrom="paragraph">
                        <wp:posOffset>3623310</wp:posOffset>
                      </wp:positionV>
                      <wp:extent cx="914400" cy="297180"/>
                      <wp:effectExtent l="0" t="762000" r="19050" b="26670"/>
                      <wp:wrapNone/>
                      <wp:docPr id="2" name="自选图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7180"/>
                              </a:xfrm>
                              <a:prstGeom prst="wedgeRectCallout">
                                <a:avLst>
                                  <a:gd name="adj1" fmla="val -38333"/>
                                  <a:gd name="adj2" fmla="val -284829"/>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F58CA4" w14:textId="77777777" w:rsidR="00324CF4" w:rsidRDefault="00324CF4" w:rsidP="001D7375">
                                  <w:pPr>
                                    <w:rPr>
                                      <w:b/>
                                    </w:rPr>
                                  </w:pPr>
                                  <w:r>
                                    <w:rPr>
                                      <w:rFonts w:hint="eastAsia"/>
                                      <w:b/>
                                    </w:rPr>
                                    <w:t>项目所在地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5CBA2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自选图形 11" o:spid="_x0000_s1026" type="#_x0000_t61" style="position:absolute;left:0;text-align:left;margin-left:344.95pt;margin-top:285.3pt;width:1in;height:2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" adj="2520,-50723" filled="f" strokeweight="2pt">
                      <v:textbox>
                        <w:txbxContent>
                          <w:p w14:paraId="51F58CA4" w14:textId="77777777" w:rsidR="00324CF4" w:rsidRDefault="00324CF4" w:rsidP="001D7375">
                            <w:pPr>
                              <w:rPr>
                                <w:b/>
                              </w:rPr>
                            </w:pPr>
                            <w:r>
                              <w:rPr>
                                <w:rFonts w:hint="eastAsia"/>
                                <w:b/>
                              </w:rPr>
                              <w:t>项目所在地</w:t>
                            </w:r>
                          </w:p>
                        </w:txbxContent>
                      </v:textbox>
                    </v:shape>
                  </w:pict>
                </mc:Fallback>
              </mc:AlternateContent>
            </w:r>
            <w:r>
              <w:rPr>
                <w:noProof/>
                <w:color w:val="000000"/>
              </w:rPr>
              <mc:AlternateContent>
                <mc:Choice Requires="wps">
                  <w:drawing>
                    <wp:anchor distT="0" distB="0" distL="114300" distR="114300" simplePos="0" relativeHeight="251689984" behindDoc="0" locked="0" layoutInCell="1" allowOverlap="1" wp14:anchorId="3C834D11" wp14:editId="322BDEB8">
                      <wp:simplePos x="0" y="0"/>
                      <wp:positionH relativeFrom="column">
                        <wp:posOffset>4442460</wp:posOffset>
                      </wp:positionH>
                      <wp:positionV relativeFrom="paragraph">
                        <wp:posOffset>2834005</wp:posOffset>
                      </wp:positionV>
                      <wp:extent cx="76200" cy="90805"/>
                      <wp:effectExtent l="0" t="0" r="19050" b="23495"/>
                      <wp:wrapNone/>
                      <wp:docPr id="10" name="Oval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90805"/>
                              </a:xfrm>
                              <a:prstGeom prst="ellipse">
                                <a:avLst/>
                              </a:prstGeom>
                              <a:solidFill>
                                <a:srgbClr val="92D050"/>
                              </a:solidFill>
                              <a:ln w="9525">
                                <a:solidFill>
                                  <a:srgbClr val="92D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3953F7" id="Oval 846" o:spid="_x0000_s1026" style="position:absolute;left:0;text-align:left;margin-left:349.8pt;margin-top:223.15pt;width:6pt;height: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" fillcolor="#92d050" strokecolor="#92d050"/>
                  </w:pict>
                </mc:Fallback>
              </mc:AlternateContent>
            </w:r>
            <w:r>
              <w:rPr>
                <w:noProof/>
                <w:color w:val="000000"/>
              </w:rPr>
              <w:drawing>
                <wp:inline distT="0" distB="0" distL="0" distR="0" wp14:anchorId="4A1A60E4" wp14:editId="7116FF6B">
                  <wp:extent cx="7667625" cy="5421479"/>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94216" cy="5440281"/>
                          </a:xfrm>
                          <a:prstGeom prst="rect">
                            <a:avLst/>
                          </a:prstGeom>
                        </pic:spPr>
                      </pic:pic>
                    </a:graphicData>
                  </a:graphic>
                </wp:inline>
              </w:drawing>
            </w:r>
          </w:p>
        </w:tc>
      </w:tr>
      <w:tr w:rsidR="001D7375" w:rsidRPr="007110CE" w14:paraId="5AD7CD4C" w14:textId="77777777" w:rsidTr="00185B7F">
        <w:trPr>
          <w:trHeight w:val="393"/>
        </w:trPr>
        <w:tc>
          <w:tcPr>
            <w:tcW w:w="14801" w:type="dxa"/>
            <w:shd w:val="clear" w:color="auto" w:fill="9C84E0"/>
          </w:tcPr>
          <w:p w14:paraId="67B30BC7" w14:textId="77777777" w:rsidR="001D7375" w:rsidRPr="007110CE" w:rsidRDefault="001D7375" w:rsidP="008306D9">
            <w:pPr>
              <w:rPr>
                <w:rFonts w:eastAsia="黑体"/>
                <w:color w:val="000000"/>
                <w:sz w:val="28"/>
                <w:szCs w:val="28"/>
              </w:rPr>
            </w:pPr>
            <w:r w:rsidRPr="007110CE">
              <w:rPr>
                <w:rFonts w:eastAsia="黑体"/>
                <w:b/>
                <w:color w:val="000000"/>
                <w:sz w:val="28"/>
                <w:szCs w:val="28"/>
              </w:rPr>
              <w:t>附图</w:t>
            </w:r>
            <w:r w:rsidR="008306D9">
              <w:rPr>
                <w:rFonts w:eastAsia="黑体" w:hint="eastAsia"/>
                <w:b/>
                <w:color w:val="000000"/>
                <w:sz w:val="28"/>
                <w:szCs w:val="28"/>
              </w:rPr>
              <w:t>1</w:t>
            </w:r>
            <w:r w:rsidRPr="007110CE">
              <w:rPr>
                <w:rFonts w:eastAsia="黑体"/>
                <w:b/>
                <w:color w:val="000000"/>
                <w:sz w:val="28"/>
                <w:szCs w:val="28"/>
              </w:rPr>
              <w:t xml:space="preserve"> </w:t>
            </w:r>
            <w:r>
              <w:rPr>
                <w:rFonts w:eastAsia="黑体" w:hint="eastAsia"/>
                <w:b/>
                <w:color w:val="000000"/>
                <w:sz w:val="28"/>
                <w:szCs w:val="28"/>
              </w:rPr>
              <w:t>规划环评区域图</w:t>
            </w:r>
            <w:r w:rsidRPr="007110CE">
              <w:rPr>
                <w:rFonts w:eastAsia="黑体"/>
                <w:b/>
                <w:color w:val="000000"/>
                <w:sz w:val="28"/>
                <w:szCs w:val="28"/>
              </w:rPr>
              <w:t xml:space="preserve">  </w:t>
            </w:r>
            <w:r w:rsidRPr="007110CE">
              <w:rPr>
                <w:rFonts w:eastAsia="黑体" w:hint="eastAsia"/>
                <w:b/>
                <w:color w:val="000000"/>
                <w:sz w:val="28"/>
                <w:szCs w:val="28"/>
              </w:rPr>
              <w:t xml:space="preserve">         </w:t>
            </w:r>
            <w:r w:rsidRPr="007110CE">
              <w:rPr>
                <w:rFonts w:eastAsia="黑体"/>
                <w:color w:val="000000"/>
                <w:sz w:val="28"/>
                <w:szCs w:val="28"/>
              </w:rPr>
              <w:t xml:space="preserve">     </w:t>
            </w:r>
            <w:r w:rsidRPr="007110CE">
              <w:rPr>
                <w:rFonts w:eastAsia="黑体" w:hint="eastAsia"/>
                <w:color w:val="000000"/>
                <w:sz w:val="28"/>
                <w:szCs w:val="28"/>
              </w:rPr>
              <w:t xml:space="preserve">   </w:t>
            </w:r>
            <w:r>
              <w:rPr>
                <w:rFonts w:eastAsia="黑体" w:hint="eastAsia"/>
                <w:color w:val="000000"/>
                <w:sz w:val="28"/>
                <w:szCs w:val="28"/>
              </w:rPr>
              <w:t xml:space="preserve">    </w:t>
            </w:r>
            <w:r w:rsidR="00185B7F">
              <w:rPr>
                <w:rFonts w:eastAsia="黑体" w:hint="eastAsia"/>
                <w:color w:val="000000"/>
                <w:sz w:val="28"/>
                <w:szCs w:val="28"/>
              </w:rPr>
              <w:t xml:space="preserve">                                </w:t>
            </w:r>
            <w:r>
              <w:rPr>
                <w:rFonts w:eastAsia="黑体" w:hint="eastAsia"/>
                <w:color w:val="000000"/>
                <w:sz w:val="28"/>
                <w:szCs w:val="28"/>
              </w:rPr>
              <w:t xml:space="preserve">  </w:t>
            </w:r>
            <w:r w:rsidRPr="007110CE">
              <w:rPr>
                <w:rFonts w:eastAsia="黑体" w:hint="eastAsia"/>
                <w:color w:val="000000"/>
                <w:sz w:val="28"/>
                <w:szCs w:val="28"/>
              </w:rPr>
              <w:t xml:space="preserve"> </w:t>
            </w:r>
            <w:r w:rsidRPr="007110CE">
              <w:rPr>
                <w:rFonts w:eastAsia="黑体"/>
                <w:color w:val="000000"/>
                <w:sz w:val="28"/>
                <w:szCs w:val="28"/>
              </w:rPr>
              <w:t xml:space="preserve"> </w:t>
            </w:r>
            <w:r w:rsidR="00303835">
              <w:rPr>
                <w:rFonts w:eastAsia="黑体"/>
                <w:color w:val="000000"/>
                <w:sz w:val="24"/>
              </w:rPr>
              <w:t>浙江中清环保科技有限公司</w:t>
            </w:r>
          </w:p>
        </w:tc>
      </w:tr>
    </w:tbl>
    <w:p w14:paraId="23EBCE0E" w14:textId="77777777" w:rsidR="002B63D0" w:rsidRPr="002B63D0" w:rsidRDefault="002B63D0" w:rsidP="008306D9"/>
    <w:sectPr w:rsidR="002B63D0" w:rsidRPr="002B63D0" w:rsidSect="008306D9">
      <w:headerReference w:type="even" r:id="rId22"/>
      <w:headerReference w:type="default" r:id="rId23"/>
      <w:footerReference w:type="even" r:id="rId24"/>
      <w:footerReference w:type="default" r:id="rId25"/>
      <w:headerReference w:type="first" r:id="rId26"/>
      <w:footerReference w:type="first" r:id="rId27"/>
      <w:pgSz w:w="16840" w:h="11907" w:orient="landscape"/>
      <w:pgMar w:top="737" w:right="567" w:bottom="680" w:left="567" w:header="0" w:footer="0"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1BFE6" w14:textId="77777777" w:rsidR="00625B07" w:rsidRDefault="00625B07">
      <w:r>
        <w:separator/>
      </w:r>
    </w:p>
  </w:endnote>
  <w:endnote w:type="continuationSeparator" w:id="0">
    <w:p w14:paraId="24707B7D" w14:textId="77777777" w:rsidR="00625B07" w:rsidRDefault="00625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微软雅黑"/>
    <w:charset w:val="86"/>
    <w:family w:val="modern"/>
    <w:pitch w:val="fixed"/>
    <w:sig w:usb0="00000001" w:usb1="080E0000" w:usb2="00000010" w:usb3="00000000" w:csb0="00040000" w:csb1="00000000"/>
  </w:font>
  <w:font w:name="仿宋_GB2312">
    <w:altName w:val="仿宋"/>
    <w:charset w:val="86"/>
    <w:family w:val="modern"/>
    <w:pitch w:val="default"/>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Times New Roman”“">
    <w:altName w:val="宋体"/>
    <w:charset w:val="86"/>
    <w:family w:val="roma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A60C5" w14:textId="77777777" w:rsidR="00324CF4" w:rsidRDefault="00324CF4" w:rsidP="008063EC">
    <w:pPr>
      <w:pStyle w:val="aa"/>
      <w:framePr w:wrap="around" w:vAnchor="text" w:hAnchor="margin" w:xAlign="center" w:y="1"/>
      <w:ind w:left="420" w:hanging="420"/>
      <w:rPr>
        <w:rStyle w:val="a3"/>
      </w:rPr>
    </w:pPr>
    <w:r>
      <w:fldChar w:fldCharType="begin"/>
    </w:r>
    <w:r>
      <w:rPr>
        <w:rStyle w:val="a3"/>
      </w:rPr>
      <w:instrText xml:space="preserve">PAGE  </w:instrText>
    </w:r>
    <w:r>
      <w:fldChar w:fldCharType="end"/>
    </w:r>
  </w:p>
  <w:p w14:paraId="6A1F5236" w14:textId="77777777" w:rsidR="00324CF4" w:rsidRDefault="00324CF4" w:rsidP="008063EC">
    <w:pPr>
      <w:pStyle w:val="aa"/>
      <w:ind w:left="420" w:hanging="4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74FF0" w14:textId="360F5344" w:rsidR="007642DF" w:rsidRDefault="007642DF">
    <w:pPr>
      <w:pStyle w:val="a9"/>
      <w:jc w:val="center"/>
    </w:pPr>
  </w:p>
  <w:p w14:paraId="30DD5B87" w14:textId="77777777" w:rsidR="00324CF4" w:rsidRDefault="00324CF4" w:rsidP="008063EC">
    <w:pPr>
      <w:pStyle w:val="aa"/>
      <w:ind w:left="420" w:hanging="4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6873606"/>
      <w:docPartObj>
        <w:docPartGallery w:val="Page Numbers (Bottom of Page)"/>
        <w:docPartUnique/>
      </w:docPartObj>
    </w:sdtPr>
    <w:sdtContent>
      <w:p w14:paraId="29460899" w14:textId="77777777" w:rsidR="007642DF" w:rsidRDefault="007642DF">
        <w:pPr>
          <w:pStyle w:val="a9"/>
          <w:jc w:val="center"/>
        </w:pPr>
        <w:r>
          <w:fldChar w:fldCharType="begin"/>
        </w:r>
        <w:r>
          <w:instrText>PAGE   \* MERGEFORMAT</w:instrText>
        </w:r>
        <w:r>
          <w:fldChar w:fldCharType="separate"/>
        </w:r>
        <w:r>
          <w:rPr>
            <w:lang w:val="zh-CN"/>
          </w:rPr>
          <w:t>2</w:t>
        </w:r>
        <w:r>
          <w:fldChar w:fldCharType="end"/>
        </w:r>
      </w:p>
    </w:sdtContent>
  </w:sdt>
  <w:p w14:paraId="7EC4A155" w14:textId="77777777" w:rsidR="007642DF" w:rsidRDefault="007642DF" w:rsidP="008063EC">
    <w:pPr>
      <w:pStyle w:val="aa"/>
      <w:ind w:left="420" w:hanging="4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DA1CE" w14:textId="77777777" w:rsidR="00324CF4" w:rsidRDefault="00324CF4" w:rsidP="008063EC">
    <w:pPr>
      <w:pStyle w:val="aa"/>
      <w:ind w:left="420" w:hanging="420"/>
      <w:jc w:val="center"/>
    </w:pPr>
    <w:r>
      <w:fldChar w:fldCharType="begin"/>
    </w:r>
    <w:r>
      <w:instrText>PAGE   \* MERGEFORMAT</w:instrText>
    </w:r>
    <w:r>
      <w:fldChar w:fldCharType="separate"/>
    </w:r>
    <w:r w:rsidRPr="00CC13B8">
      <w:rPr>
        <w:noProof/>
        <w:lang w:val="zh-CN"/>
      </w:rPr>
      <w:t>1</w:t>
    </w:r>
    <w:r>
      <w:fldChar w:fldCharType="end"/>
    </w:r>
  </w:p>
  <w:p w14:paraId="6AC5202B" w14:textId="77777777" w:rsidR="00324CF4" w:rsidRDefault="00324CF4" w:rsidP="008063EC">
    <w:pPr>
      <w:pStyle w:val="aa"/>
      <w:ind w:left="420" w:hanging="42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0412F" w14:textId="77777777" w:rsidR="00324CF4" w:rsidRDefault="00324CF4" w:rsidP="008063EC">
    <w:pPr>
      <w:pStyle w:val="aa"/>
      <w:ind w:left="420" w:hanging="42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F9E67" w14:textId="77777777" w:rsidR="00324CF4" w:rsidRDefault="00324CF4" w:rsidP="008063EC">
    <w:pPr>
      <w:pStyle w:val="aa"/>
      <w:ind w:left="420" w:hanging="4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85103" w14:textId="77777777" w:rsidR="00324CF4" w:rsidRDefault="00324CF4" w:rsidP="008063EC">
    <w:pPr>
      <w:pStyle w:val="aa"/>
      <w:ind w:left="420" w:hanging="4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FC1ED" w14:textId="77777777" w:rsidR="00625B07" w:rsidRDefault="00625B07">
      <w:r>
        <w:separator/>
      </w:r>
    </w:p>
  </w:footnote>
  <w:footnote w:type="continuationSeparator" w:id="0">
    <w:p w14:paraId="0D0581B9" w14:textId="77777777" w:rsidR="00625B07" w:rsidRDefault="00625B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FE255" w14:textId="77777777" w:rsidR="007642DF" w:rsidRPr="007642DF" w:rsidRDefault="007642DF" w:rsidP="007642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EB42A" w14:textId="77777777" w:rsidR="00324CF4" w:rsidRDefault="00324CF4">
    <w:pPr>
      <w:pStyle w:val="a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2B2EC" w14:textId="77777777" w:rsidR="00324CF4" w:rsidRPr="00936D3C" w:rsidRDefault="00324CF4" w:rsidP="00936D3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DA2D5" w14:textId="77777777" w:rsidR="00324CF4" w:rsidRDefault="00324CF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E"/>
    <w:multiLevelType w:val="singleLevel"/>
    <w:tmpl w:val="0000000E"/>
    <w:lvl w:ilvl="0">
      <w:start w:val="1"/>
      <w:numFmt w:val="decimal"/>
      <w:suff w:val="nothing"/>
      <w:lvlText w:val="%1）"/>
      <w:lvlJc w:val="left"/>
    </w:lvl>
  </w:abstractNum>
  <w:abstractNum w:abstractNumId="1" w15:restartNumberingAfterBreak="0">
    <w:nsid w:val="57C453D7"/>
    <w:multiLevelType w:val="singleLevel"/>
    <w:tmpl w:val="57C453D7"/>
    <w:lvl w:ilvl="0">
      <w:start w:val="3"/>
      <w:numFmt w:val="decimal"/>
      <w:suff w:val="nothing"/>
      <w:lvlText w:val="%1、"/>
      <w:lvlJc w:val="left"/>
    </w:lvl>
  </w:abstractNum>
  <w:num w:numId="1" w16cid:durableId="2135561372">
    <w:abstractNumId w:val="1"/>
  </w:num>
  <w:num w:numId="2" w16cid:durableId="2906744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4CAA"/>
    <w:rsid w:val="0000032F"/>
    <w:rsid w:val="000012C2"/>
    <w:rsid w:val="00003216"/>
    <w:rsid w:val="00004173"/>
    <w:rsid w:val="0000490F"/>
    <w:rsid w:val="000051E7"/>
    <w:rsid w:val="000061FB"/>
    <w:rsid w:val="000064BC"/>
    <w:rsid w:val="0001005B"/>
    <w:rsid w:val="00011181"/>
    <w:rsid w:val="000112F2"/>
    <w:rsid w:val="000113C0"/>
    <w:rsid w:val="00013B87"/>
    <w:rsid w:val="00015257"/>
    <w:rsid w:val="0001628E"/>
    <w:rsid w:val="00016E3B"/>
    <w:rsid w:val="000221BE"/>
    <w:rsid w:val="000224AD"/>
    <w:rsid w:val="00024C03"/>
    <w:rsid w:val="00026E13"/>
    <w:rsid w:val="00027D9E"/>
    <w:rsid w:val="00030263"/>
    <w:rsid w:val="00030C9F"/>
    <w:rsid w:val="00032B02"/>
    <w:rsid w:val="0003347D"/>
    <w:rsid w:val="00033CCF"/>
    <w:rsid w:val="00034CD0"/>
    <w:rsid w:val="0003677C"/>
    <w:rsid w:val="0003680E"/>
    <w:rsid w:val="00036BA1"/>
    <w:rsid w:val="00037E9F"/>
    <w:rsid w:val="000409EB"/>
    <w:rsid w:val="00043387"/>
    <w:rsid w:val="000451D3"/>
    <w:rsid w:val="00046783"/>
    <w:rsid w:val="00046912"/>
    <w:rsid w:val="00051C30"/>
    <w:rsid w:val="000523AC"/>
    <w:rsid w:val="000528FD"/>
    <w:rsid w:val="00054993"/>
    <w:rsid w:val="00054BBE"/>
    <w:rsid w:val="00055169"/>
    <w:rsid w:val="00060671"/>
    <w:rsid w:val="00060DAB"/>
    <w:rsid w:val="000620C3"/>
    <w:rsid w:val="00062163"/>
    <w:rsid w:val="00062314"/>
    <w:rsid w:val="00065EA4"/>
    <w:rsid w:val="0006693B"/>
    <w:rsid w:val="00066EC1"/>
    <w:rsid w:val="0006738C"/>
    <w:rsid w:val="000700E4"/>
    <w:rsid w:val="00070925"/>
    <w:rsid w:val="00070C2F"/>
    <w:rsid w:val="00070CDD"/>
    <w:rsid w:val="000716F7"/>
    <w:rsid w:val="00071E93"/>
    <w:rsid w:val="0007244C"/>
    <w:rsid w:val="000724E8"/>
    <w:rsid w:val="00072519"/>
    <w:rsid w:val="00072829"/>
    <w:rsid w:val="00075218"/>
    <w:rsid w:val="000777DA"/>
    <w:rsid w:val="00077992"/>
    <w:rsid w:val="00077CE1"/>
    <w:rsid w:val="00081E05"/>
    <w:rsid w:val="000826E1"/>
    <w:rsid w:val="00086C58"/>
    <w:rsid w:val="00090DAB"/>
    <w:rsid w:val="00090ED0"/>
    <w:rsid w:val="00092238"/>
    <w:rsid w:val="000923C9"/>
    <w:rsid w:val="00093B30"/>
    <w:rsid w:val="00094FA8"/>
    <w:rsid w:val="000953F1"/>
    <w:rsid w:val="000A0EE6"/>
    <w:rsid w:val="000A13D7"/>
    <w:rsid w:val="000A2225"/>
    <w:rsid w:val="000A46BD"/>
    <w:rsid w:val="000A7127"/>
    <w:rsid w:val="000A753E"/>
    <w:rsid w:val="000A7E17"/>
    <w:rsid w:val="000B222F"/>
    <w:rsid w:val="000B22BA"/>
    <w:rsid w:val="000B3CBE"/>
    <w:rsid w:val="000B4037"/>
    <w:rsid w:val="000B4352"/>
    <w:rsid w:val="000B4646"/>
    <w:rsid w:val="000B5F49"/>
    <w:rsid w:val="000B6735"/>
    <w:rsid w:val="000B69CA"/>
    <w:rsid w:val="000B74FC"/>
    <w:rsid w:val="000C21DA"/>
    <w:rsid w:val="000C274F"/>
    <w:rsid w:val="000C2CD2"/>
    <w:rsid w:val="000C3C54"/>
    <w:rsid w:val="000C3EEB"/>
    <w:rsid w:val="000C4318"/>
    <w:rsid w:val="000C43D1"/>
    <w:rsid w:val="000C5C70"/>
    <w:rsid w:val="000D0B63"/>
    <w:rsid w:val="000D1319"/>
    <w:rsid w:val="000D1620"/>
    <w:rsid w:val="000D18F7"/>
    <w:rsid w:val="000D750B"/>
    <w:rsid w:val="000D7899"/>
    <w:rsid w:val="000E0074"/>
    <w:rsid w:val="000E08D8"/>
    <w:rsid w:val="000E137D"/>
    <w:rsid w:val="000E1562"/>
    <w:rsid w:val="000E17C8"/>
    <w:rsid w:val="000E5F9D"/>
    <w:rsid w:val="000E5FAD"/>
    <w:rsid w:val="000E6F0B"/>
    <w:rsid w:val="000F0906"/>
    <w:rsid w:val="000F0C5D"/>
    <w:rsid w:val="000F24EF"/>
    <w:rsid w:val="000F2E92"/>
    <w:rsid w:val="000F3E3E"/>
    <w:rsid w:val="000F3F26"/>
    <w:rsid w:val="000F3FF8"/>
    <w:rsid w:val="000F42F0"/>
    <w:rsid w:val="000F650C"/>
    <w:rsid w:val="000F6582"/>
    <w:rsid w:val="00100CDE"/>
    <w:rsid w:val="00102246"/>
    <w:rsid w:val="00102830"/>
    <w:rsid w:val="00106A0B"/>
    <w:rsid w:val="00110A1D"/>
    <w:rsid w:val="00110FEF"/>
    <w:rsid w:val="00111BB3"/>
    <w:rsid w:val="00111DA2"/>
    <w:rsid w:val="00111F22"/>
    <w:rsid w:val="001126B5"/>
    <w:rsid w:val="001130AD"/>
    <w:rsid w:val="00113D3C"/>
    <w:rsid w:val="001140F9"/>
    <w:rsid w:val="00115EA1"/>
    <w:rsid w:val="00116964"/>
    <w:rsid w:val="00121510"/>
    <w:rsid w:val="0012206C"/>
    <w:rsid w:val="00123B7E"/>
    <w:rsid w:val="0012529D"/>
    <w:rsid w:val="0012748E"/>
    <w:rsid w:val="00130349"/>
    <w:rsid w:val="0013089D"/>
    <w:rsid w:val="00130ABD"/>
    <w:rsid w:val="00131205"/>
    <w:rsid w:val="00131365"/>
    <w:rsid w:val="00131A09"/>
    <w:rsid w:val="00132270"/>
    <w:rsid w:val="00132D93"/>
    <w:rsid w:val="00132F3D"/>
    <w:rsid w:val="001334C4"/>
    <w:rsid w:val="00133D1E"/>
    <w:rsid w:val="001347E2"/>
    <w:rsid w:val="00134CF5"/>
    <w:rsid w:val="001352C2"/>
    <w:rsid w:val="001360F0"/>
    <w:rsid w:val="00137120"/>
    <w:rsid w:val="001371CD"/>
    <w:rsid w:val="00140A84"/>
    <w:rsid w:val="00141F6E"/>
    <w:rsid w:val="00142DF7"/>
    <w:rsid w:val="001456CC"/>
    <w:rsid w:val="001460AC"/>
    <w:rsid w:val="0014677C"/>
    <w:rsid w:val="00146E72"/>
    <w:rsid w:val="00147729"/>
    <w:rsid w:val="00150773"/>
    <w:rsid w:val="00150A94"/>
    <w:rsid w:val="00151666"/>
    <w:rsid w:val="00153989"/>
    <w:rsid w:val="00155E1D"/>
    <w:rsid w:val="001567BC"/>
    <w:rsid w:val="00156929"/>
    <w:rsid w:val="001615F2"/>
    <w:rsid w:val="00161FAD"/>
    <w:rsid w:val="001627EF"/>
    <w:rsid w:val="001629C2"/>
    <w:rsid w:val="00162D07"/>
    <w:rsid w:val="00163E94"/>
    <w:rsid w:val="001642E3"/>
    <w:rsid w:val="001645EB"/>
    <w:rsid w:val="0016591E"/>
    <w:rsid w:val="00166C2D"/>
    <w:rsid w:val="00167BD1"/>
    <w:rsid w:val="00170C5E"/>
    <w:rsid w:val="001749BA"/>
    <w:rsid w:val="00174E2E"/>
    <w:rsid w:val="001754AC"/>
    <w:rsid w:val="00175FCD"/>
    <w:rsid w:val="00176C84"/>
    <w:rsid w:val="00180404"/>
    <w:rsid w:val="0018285E"/>
    <w:rsid w:val="00182F6B"/>
    <w:rsid w:val="00184143"/>
    <w:rsid w:val="00185B7F"/>
    <w:rsid w:val="00186040"/>
    <w:rsid w:val="00186BCE"/>
    <w:rsid w:val="00187375"/>
    <w:rsid w:val="00190CC6"/>
    <w:rsid w:val="00192ADE"/>
    <w:rsid w:val="00194B4A"/>
    <w:rsid w:val="00194B9B"/>
    <w:rsid w:val="00195EB0"/>
    <w:rsid w:val="00196ECD"/>
    <w:rsid w:val="00197A4F"/>
    <w:rsid w:val="001A0045"/>
    <w:rsid w:val="001A0B2E"/>
    <w:rsid w:val="001A21B4"/>
    <w:rsid w:val="001A26F5"/>
    <w:rsid w:val="001A38B5"/>
    <w:rsid w:val="001A6C9C"/>
    <w:rsid w:val="001A7E85"/>
    <w:rsid w:val="001B2C5D"/>
    <w:rsid w:val="001B333C"/>
    <w:rsid w:val="001B3E9A"/>
    <w:rsid w:val="001B48A9"/>
    <w:rsid w:val="001B5FDD"/>
    <w:rsid w:val="001B7065"/>
    <w:rsid w:val="001B716C"/>
    <w:rsid w:val="001B7471"/>
    <w:rsid w:val="001C1F22"/>
    <w:rsid w:val="001C3228"/>
    <w:rsid w:val="001C5EA0"/>
    <w:rsid w:val="001D0B9F"/>
    <w:rsid w:val="001D112F"/>
    <w:rsid w:val="001D223B"/>
    <w:rsid w:val="001D43B3"/>
    <w:rsid w:val="001D50C8"/>
    <w:rsid w:val="001D7375"/>
    <w:rsid w:val="001E023B"/>
    <w:rsid w:val="001E4113"/>
    <w:rsid w:val="001E4309"/>
    <w:rsid w:val="001F25F5"/>
    <w:rsid w:val="001F298A"/>
    <w:rsid w:val="001F2C4B"/>
    <w:rsid w:val="001F44C1"/>
    <w:rsid w:val="001F59BA"/>
    <w:rsid w:val="001F6D1C"/>
    <w:rsid w:val="00200905"/>
    <w:rsid w:val="002013FF"/>
    <w:rsid w:val="00202108"/>
    <w:rsid w:val="00202889"/>
    <w:rsid w:val="002057FA"/>
    <w:rsid w:val="00205C05"/>
    <w:rsid w:val="002068E8"/>
    <w:rsid w:val="00210373"/>
    <w:rsid w:val="00211CA6"/>
    <w:rsid w:val="00212645"/>
    <w:rsid w:val="0021454A"/>
    <w:rsid w:val="00215500"/>
    <w:rsid w:val="002161BE"/>
    <w:rsid w:val="00217A06"/>
    <w:rsid w:val="00220EC7"/>
    <w:rsid w:val="00221CDA"/>
    <w:rsid w:val="00221E69"/>
    <w:rsid w:val="002225F5"/>
    <w:rsid w:val="00222A41"/>
    <w:rsid w:val="00223BC1"/>
    <w:rsid w:val="00224E4D"/>
    <w:rsid w:val="00227227"/>
    <w:rsid w:val="002273CE"/>
    <w:rsid w:val="00227D41"/>
    <w:rsid w:val="00230AA2"/>
    <w:rsid w:val="002316FF"/>
    <w:rsid w:val="0023213C"/>
    <w:rsid w:val="00232A30"/>
    <w:rsid w:val="00235726"/>
    <w:rsid w:val="00236522"/>
    <w:rsid w:val="0023658C"/>
    <w:rsid w:val="00236FF6"/>
    <w:rsid w:val="00237CB2"/>
    <w:rsid w:val="0024061B"/>
    <w:rsid w:val="002423DE"/>
    <w:rsid w:val="0024416E"/>
    <w:rsid w:val="00244FA7"/>
    <w:rsid w:val="002452ED"/>
    <w:rsid w:val="00245488"/>
    <w:rsid w:val="00246640"/>
    <w:rsid w:val="002467B1"/>
    <w:rsid w:val="00246CBE"/>
    <w:rsid w:val="002500CD"/>
    <w:rsid w:val="0025039A"/>
    <w:rsid w:val="0025040D"/>
    <w:rsid w:val="002509E2"/>
    <w:rsid w:val="00251EC2"/>
    <w:rsid w:val="002523A7"/>
    <w:rsid w:val="002524A7"/>
    <w:rsid w:val="002540ED"/>
    <w:rsid w:val="00256425"/>
    <w:rsid w:val="00256433"/>
    <w:rsid w:val="00256B57"/>
    <w:rsid w:val="00256EB9"/>
    <w:rsid w:val="00260741"/>
    <w:rsid w:val="002611BA"/>
    <w:rsid w:val="00262032"/>
    <w:rsid w:val="002632FE"/>
    <w:rsid w:val="0026605A"/>
    <w:rsid w:val="00267280"/>
    <w:rsid w:val="00267402"/>
    <w:rsid w:val="00267A7B"/>
    <w:rsid w:val="00270000"/>
    <w:rsid w:val="00270E7B"/>
    <w:rsid w:val="002726B2"/>
    <w:rsid w:val="00272887"/>
    <w:rsid w:val="002731A0"/>
    <w:rsid w:val="00280AE8"/>
    <w:rsid w:val="00284F3C"/>
    <w:rsid w:val="0028532E"/>
    <w:rsid w:val="00285C87"/>
    <w:rsid w:val="00286316"/>
    <w:rsid w:val="00290092"/>
    <w:rsid w:val="00290125"/>
    <w:rsid w:val="00292C8E"/>
    <w:rsid w:val="002931AE"/>
    <w:rsid w:val="002933B4"/>
    <w:rsid w:val="00294960"/>
    <w:rsid w:val="00294C02"/>
    <w:rsid w:val="00297020"/>
    <w:rsid w:val="00297AE5"/>
    <w:rsid w:val="002A053A"/>
    <w:rsid w:val="002A10A1"/>
    <w:rsid w:val="002A2C52"/>
    <w:rsid w:val="002A2D49"/>
    <w:rsid w:val="002A2F56"/>
    <w:rsid w:val="002A3E50"/>
    <w:rsid w:val="002A40B1"/>
    <w:rsid w:val="002A48B2"/>
    <w:rsid w:val="002A54F0"/>
    <w:rsid w:val="002A5816"/>
    <w:rsid w:val="002A6159"/>
    <w:rsid w:val="002A67C6"/>
    <w:rsid w:val="002A67E6"/>
    <w:rsid w:val="002A7AA1"/>
    <w:rsid w:val="002B10FF"/>
    <w:rsid w:val="002B2060"/>
    <w:rsid w:val="002B5866"/>
    <w:rsid w:val="002B5C3A"/>
    <w:rsid w:val="002B5F0E"/>
    <w:rsid w:val="002B63D0"/>
    <w:rsid w:val="002B715A"/>
    <w:rsid w:val="002B7EC6"/>
    <w:rsid w:val="002C00EF"/>
    <w:rsid w:val="002C1C01"/>
    <w:rsid w:val="002C21CF"/>
    <w:rsid w:val="002C5DFD"/>
    <w:rsid w:val="002C7E44"/>
    <w:rsid w:val="002D2A37"/>
    <w:rsid w:val="002D5E0F"/>
    <w:rsid w:val="002D6229"/>
    <w:rsid w:val="002D6451"/>
    <w:rsid w:val="002D6B4A"/>
    <w:rsid w:val="002E07FD"/>
    <w:rsid w:val="002E0FE9"/>
    <w:rsid w:val="002E1B98"/>
    <w:rsid w:val="002E2634"/>
    <w:rsid w:val="002E4010"/>
    <w:rsid w:val="002E41D5"/>
    <w:rsid w:val="002E5F30"/>
    <w:rsid w:val="002E7FE3"/>
    <w:rsid w:val="002F077A"/>
    <w:rsid w:val="002F1243"/>
    <w:rsid w:val="002F4BCA"/>
    <w:rsid w:val="002F59B3"/>
    <w:rsid w:val="002F6128"/>
    <w:rsid w:val="002F6562"/>
    <w:rsid w:val="002F6F70"/>
    <w:rsid w:val="002F79BB"/>
    <w:rsid w:val="002F7DF7"/>
    <w:rsid w:val="00301343"/>
    <w:rsid w:val="0030190A"/>
    <w:rsid w:val="00303835"/>
    <w:rsid w:val="003038B0"/>
    <w:rsid w:val="00305133"/>
    <w:rsid w:val="0030588B"/>
    <w:rsid w:val="00306AE6"/>
    <w:rsid w:val="0030791D"/>
    <w:rsid w:val="00307D90"/>
    <w:rsid w:val="00307F80"/>
    <w:rsid w:val="0031037C"/>
    <w:rsid w:val="0031043B"/>
    <w:rsid w:val="0031164F"/>
    <w:rsid w:val="0031187E"/>
    <w:rsid w:val="00312558"/>
    <w:rsid w:val="003177B5"/>
    <w:rsid w:val="003205FE"/>
    <w:rsid w:val="00321D0C"/>
    <w:rsid w:val="00322C29"/>
    <w:rsid w:val="00322DB2"/>
    <w:rsid w:val="00323360"/>
    <w:rsid w:val="00324CF4"/>
    <w:rsid w:val="00331EF0"/>
    <w:rsid w:val="003323C2"/>
    <w:rsid w:val="003337B1"/>
    <w:rsid w:val="00333CE4"/>
    <w:rsid w:val="003348E3"/>
    <w:rsid w:val="00335020"/>
    <w:rsid w:val="003351B5"/>
    <w:rsid w:val="00335CD0"/>
    <w:rsid w:val="00337D82"/>
    <w:rsid w:val="0034019A"/>
    <w:rsid w:val="003419CB"/>
    <w:rsid w:val="00341A8E"/>
    <w:rsid w:val="003427E0"/>
    <w:rsid w:val="00343D7F"/>
    <w:rsid w:val="003461C7"/>
    <w:rsid w:val="0034693F"/>
    <w:rsid w:val="00346DF9"/>
    <w:rsid w:val="00350958"/>
    <w:rsid w:val="00350C1C"/>
    <w:rsid w:val="00354941"/>
    <w:rsid w:val="0035538A"/>
    <w:rsid w:val="00355BE6"/>
    <w:rsid w:val="00356149"/>
    <w:rsid w:val="003565A2"/>
    <w:rsid w:val="00356A05"/>
    <w:rsid w:val="00356F43"/>
    <w:rsid w:val="00361506"/>
    <w:rsid w:val="00362089"/>
    <w:rsid w:val="00363AD8"/>
    <w:rsid w:val="00363F9D"/>
    <w:rsid w:val="00364609"/>
    <w:rsid w:val="003667C4"/>
    <w:rsid w:val="003734ED"/>
    <w:rsid w:val="0037505E"/>
    <w:rsid w:val="0037514A"/>
    <w:rsid w:val="003751DE"/>
    <w:rsid w:val="0037692B"/>
    <w:rsid w:val="003776A6"/>
    <w:rsid w:val="00381585"/>
    <w:rsid w:val="003827BF"/>
    <w:rsid w:val="00384A78"/>
    <w:rsid w:val="00384C71"/>
    <w:rsid w:val="00384DB2"/>
    <w:rsid w:val="00385D27"/>
    <w:rsid w:val="00385E4E"/>
    <w:rsid w:val="0038619D"/>
    <w:rsid w:val="003909A3"/>
    <w:rsid w:val="003909C4"/>
    <w:rsid w:val="00391032"/>
    <w:rsid w:val="00391164"/>
    <w:rsid w:val="003924A0"/>
    <w:rsid w:val="0039404E"/>
    <w:rsid w:val="003948C8"/>
    <w:rsid w:val="0039523A"/>
    <w:rsid w:val="00395CFD"/>
    <w:rsid w:val="00396906"/>
    <w:rsid w:val="003969C4"/>
    <w:rsid w:val="003A1908"/>
    <w:rsid w:val="003A1FCC"/>
    <w:rsid w:val="003A391A"/>
    <w:rsid w:val="003A5D6A"/>
    <w:rsid w:val="003A62FC"/>
    <w:rsid w:val="003A6ED8"/>
    <w:rsid w:val="003A704E"/>
    <w:rsid w:val="003B7E66"/>
    <w:rsid w:val="003C23B1"/>
    <w:rsid w:val="003C3BDA"/>
    <w:rsid w:val="003C3F09"/>
    <w:rsid w:val="003C5354"/>
    <w:rsid w:val="003C7C6E"/>
    <w:rsid w:val="003D0280"/>
    <w:rsid w:val="003D16AC"/>
    <w:rsid w:val="003D619D"/>
    <w:rsid w:val="003E026F"/>
    <w:rsid w:val="003E02AA"/>
    <w:rsid w:val="003E10F0"/>
    <w:rsid w:val="003E183E"/>
    <w:rsid w:val="003E6B9D"/>
    <w:rsid w:val="003E6F4B"/>
    <w:rsid w:val="003E7D82"/>
    <w:rsid w:val="003E7E67"/>
    <w:rsid w:val="003F78E3"/>
    <w:rsid w:val="003F7A56"/>
    <w:rsid w:val="003F7F6C"/>
    <w:rsid w:val="00400A03"/>
    <w:rsid w:val="00401036"/>
    <w:rsid w:val="00401A1E"/>
    <w:rsid w:val="00401CBD"/>
    <w:rsid w:val="00401E01"/>
    <w:rsid w:val="0040363A"/>
    <w:rsid w:val="00407396"/>
    <w:rsid w:val="00407EF2"/>
    <w:rsid w:val="0041096E"/>
    <w:rsid w:val="00410F09"/>
    <w:rsid w:val="004156FF"/>
    <w:rsid w:val="00416152"/>
    <w:rsid w:val="0041675F"/>
    <w:rsid w:val="00416B28"/>
    <w:rsid w:val="0041740B"/>
    <w:rsid w:val="0042126A"/>
    <w:rsid w:val="0042386E"/>
    <w:rsid w:val="004274B9"/>
    <w:rsid w:val="004309FC"/>
    <w:rsid w:val="00432A9E"/>
    <w:rsid w:val="0043315D"/>
    <w:rsid w:val="004346D7"/>
    <w:rsid w:val="004378C2"/>
    <w:rsid w:val="00437A22"/>
    <w:rsid w:val="00441A24"/>
    <w:rsid w:val="004428DC"/>
    <w:rsid w:val="00443B15"/>
    <w:rsid w:val="00443F34"/>
    <w:rsid w:val="00445DD9"/>
    <w:rsid w:val="004465AC"/>
    <w:rsid w:val="00447020"/>
    <w:rsid w:val="00451884"/>
    <w:rsid w:val="00452CFD"/>
    <w:rsid w:val="0045482C"/>
    <w:rsid w:val="00454B6C"/>
    <w:rsid w:val="00457BAF"/>
    <w:rsid w:val="00460030"/>
    <w:rsid w:val="004609EB"/>
    <w:rsid w:val="00461194"/>
    <w:rsid w:val="00461E89"/>
    <w:rsid w:val="00461EBB"/>
    <w:rsid w:val="0046201B"/>
    <w:rsid w:val="004625E2"/>
    <w:rsid w:val="00462933"/>
    <w:rsid w:val="00463953"/>
    <w:rsid w:val="00465E9E"/>
    <w:rsid w:val="00471743"/>
    <w:rsid w:val="0047419F"/>
    <w:rsid w:val="004754A8"/>
    <w:rsid w:val="00475B8D"/>
    <w:rsid w:val="0047783A"/>
    <w:rsid w:val="004779CE"/>
    <w:rsid w:val="004812E8"/>
    <w:rsid w:val="00481994"/>
    <w:rsid w:val="00483D0E"/>
    <w:rsid w:val="00483DBA"/>
    <w:rsid w:val="00484706"/>
    <w:rsid w:val="00484AD2"/>
    <w:rsid w:val="00485546"/>
    <w:rsid w:val="00485DD3"/>
    <w:rsid w:val="0048614E"/>
    <w:rsid w:val="004875B5"/>
    <w:rsid w:val="00490D0D"/>
    <w:rsid w:val="004916DD"/>
    <w:rsid w:val="00493A0A"/>
    <w:rsid w:val="00494BA2"/>
    <w:rsid w:val="00494E78"/>
    <w:rsid w:val="0049795F"/>
    <w:rsid w:val="004A0333"/>
    <w:rsid w:val="004A1137"/>
    <w:rsid w:val="004A184A"/>
    <w:rsid w:val="004A245F"/>
    <w:rsid w:val="004A52C3"/>
    <w:rsid w:val="004A6938"/>
    <w:rsid w:val="004B468D"/>
    <w:rsid w:val="004B5702"/>
    <w:rsid w:val="004B5B18"/>
    <w:rsid w:val="004B5F23"/>
    <w:rsid w:val="004B6290"/>
    <w:rsid w:val="004B674F"/>
    <w:rsid w:val="004B6EC6"/>
    <w:rsid w:val="004C0367"/>
    <w:rsid w:val="004C1286"/>
    <w:rsid w:val="004C1DB0"/>
    <w:rsid w:val="004C4193"/>
    <w:rsid w:val="004C490B"/>
    <w:rsid w:val="004C57C6"/>
    <w:rsid w:val="004C5EFE"/>
    <w:rsid w:val="004C7774"/>
    <w:rsid w:val="004D1981"/>
    <w:rsid w:val="004D1AAE"/>
    <w:rsid w:val="004D2184"/>
    <w:rsid w:val="004D3CD9"/>
    <w:rsid w:val="004D45C3"/>
    <w:rsid w:val="004D4704"/>
    <w:rsid w:val="004D5E7A"/>
    <w:rsid w:val="004D65BC"/>
    <w:rsid w:val="004D7483"/>
    <w:rsid w:val="004E0819"/>
    <w:rsid w:val="004E0C15"/>
    <w:rsid w:val="004E13AA"/>
    <w:rsid w:val="004E1910"/>
    <w:rsid w:val="004E2664"/>
    <w:rsid w:val="004E3954"/>
    <w:rsid w:val="004E412E"/>
    <w:rsid w:val="004E482C"/>
    <w:rsid w:val="004E558B"/>
    <w:rsid w:val="004E55C6"/>
    <w:rsid w:val="004E706E"/>
    <w:rsid w:val="004E7E0C"/>
    <w:rsid w:val="004F0F81"/>
    <w:rsid w:val="004F0FFA"/>
    <w:rsid w:val="004F2884"/>
    <w:rsid w:val="004F343E"/>
    <w:rsid w:val="004F4340"/>
    <w:rsid w:val="004F4CC5"/>
    <w:rsid w:val="004F528A"/>
    <w:rsid w:val="004F6ED1"/>
    <w:rsid w:val="005010C7"/>
    <w:rsid w:val="00502405"/>
    <w:rsid w:val="00502ECA"/>
    <w:rsid w:val="005037D3"/>
    <w:rsid w:val="00504707"/>
    <w:rsid w:val="005060EE"/>
    <w:rsid w:val="005065BE"/>
    <w:rsid w:val="0050666F"/>
    <w:rsid w:val="00507085"/>
    <w:rsid w:val="0051056E"/>
    <w:rsid w:val="00511D7F"/>
    <w:rsid w:val="00512171"/>
    <w:rsid w:val="005124B0"/>
    <w:rsid w:val="00512DDF"/>
    <w:rsid w:val="00513E1D"/>
    <w:rsid w:val="00514118"/>
    <w:rsid w:val="005167D8"/>
    <w:rsid w:val="00517076"/>
    <w:rsid w:val="00517853"/>
    <w:rsid w:val="005202E2"/>
    <w:rsid w:val="005205B9"/>
    <w:rsid w:val="005208E9"/>
    <w:rsid w:val="00520953"/>
    <w:rsid w:val="0052219B"/>
    <w:rsid w:val="00522514"/>
    <w:rsid w:val="00523C5F"/>
    <w:rsid w:val="00523FAA"/>
    <w:rsid w:val="00524564"/>
    <w:rsid w:val="0052501E"/>
    <w:rsid w:val="0052546A"/>
    <w:rsid w:val="00525773"/>
    <w:rsid w:val="00525C52"/>
    <w:rsid w:val="0052759A"/>
    <w:rsid w:val="0052799E"/>
    <w:rsid w:val="00527DD6"/>
    <w:rsid w:val="0053013D"/>
    <w:rsid w:val="00530150"/>
    <w:rsid w:val="00530328"/>
    <w:rsid w:val="00532151"/>
    <w:rsid w:val="005332D1"/>
    <w:rsid w:val="00535AB6"/>
    <w:rsid w:val="005361C7"/>
    <w:rsid w:val="00537DD7"/>
    <w:rsid w:val="00540830"/>
    <w:rsid w:val="0054281D"/>
    <w:rsid w:val="005439BD"/>
    <w:rsid w:val="00543C9C"/>
    <w:rsid w:val="00544703"/>
    <w:rsid w:val="00544801"/>
    <w:rsid w:val="00544C34"/>
    <w:rsid w:val="00544F0C"/>
    <w:rsid w:val="00545B57"/>
    <w:rsid w:val="00545CCA"/>
    <w:rsid w:val="00546379"/>
    <w:rsid w:val="005474C3"/>
    <w:rsid w:val="00547D87"/>
    <w:rsid w:val="005504C2"/>
    <w:rsid w:val="00554630"/>
    <w:rsid w:val="00556646"/>
    <w:rsid w:val="00563E57"/>
    <w:rsid w:val="0056473D"/>
    <w:rsid w:val="005665A8"/>
    <w:rsid w:val="00567AC2"/>
    <w:rsid w:val="00567B7E"/>
    <w:rsid w:val="00567DFF"/>
    <w:rsid w:val="0057114B"/>
    <w:rsid w:val="00571706"/>
    <w:rsid w:val="00572983"/>
    <w:rsid w:val="00574D56"/>
    <w:rsid w:val="00576964"/>
    <w:rsid w:val="00576F79"/>
    <w:rsid w:val="005821FC"/>
    <w:rsid w:val="005871E8"/>
    <w:rsid w:val="005873F6"/>
    <w:rsid w:val="00587E63"/>
    <w:rsid w:val="00591CFB"/>
    <w:rsid w:val="00592143"/>
    <w:rsid w:val="00592864"/>
    <w:rsid w:val="0059308E"/>
    <w:rsid w:val="005942DD"/>
    <w:rsid w:val="00594FA5"/>
    <w:rsid w:val="00595C90"/>
    <w:rsid w:val="00596354"/>
    <w:rsid w:val="00596B3B"/>
    <w:rsid w:val="0059713F"/>
    <w:rsid w:val="005979B2"/>
    <w:rsid w:val="00597E3B"/>
    <w:rsid w:val="005A04ED"/>
    <w:rsid w:val="005A261E"/>
    <w:rsid w:val="005A2F3F"/>
    <w:rsid w:val="005A3AE6"/>
    <w:rsid w:val="005A3FE9"/>
    <w:rsid w:val="005A404B"/>
    <w:rsid w:val="005A40DA"/>
    <w:rsid w:val="005A4823"/>
    <w:rsid w:val="005A4E89"/>
    <w:rsid w:val="005A618B"/>
    <w:rsid w:val="005A6463"/>
    <w:rsid w:val="005A6E5A"/>
    <w:rsid w:val="005A7338"/>
    <w:rsid w:val="005B2FD7"/>
    <w:rsid w:val="005B42D8"/>
    <w:rsid w:val="005B6C37"/>
    <w:rsid w:val="005C2555"/>
    <w:rsid w:val="005C38FD"/>
    <w:rsid w:val="005C45A8"/>
    <w:rsid w:val="005C5ED8"/>
    <w:rsid w:val="005C7D58"/>
    <w:rsid w:val="005D0189"/>
    <w:rsid w:val="005D038C"/>
    <w:rsid w:val="005D0815"/>
    <w:rsid w:val="005D0AB3"/>
    <w:rsid w:val="005D124C"/>
    <w:rsid w:val="005D1633"/>
    <w:rsid w:val="005D1E21"/>
    <w:rsid w:val="005D20F5"/>
    <w:rsid w:val="005D2140"/>
    <w:rsid w:val="005D3153"/>
    <w:rsid w:val="005D396C"/>
    <w:rsid w:val="005D4148"/>
    <w:rsid w:val="005D42D7"/>
    <w:rsid w:val="005D4E11"/>
    <w:rsid w:val="005D4FC5"/>
    <w:rsid w:val="005D5CC8"/>
    <w:rsid w:val="005D62F7"/>
    <w:rsid w:val="005D7F45"/>
    <w:rsid w:val="005E00C9"/>
    <w:rsid w:val="005E0771"/>
    <w:rsid w:val="005E320B"/>
    <w:rsid w:val="005E52C7"/>
    <w:rsid w:val="005E6324"/>
    <w:rsid w:val="005E7FE7"/>
    <w:rsid w:val="005F0F7F"/>
    <w:rsid w:val="005F14B3"/>
    <w:rsid w:val="005F1A6D"/>
    <w:rsid w:val="005F4C89"/>
    <w:rsid w:val="005F6215"/>
    <w:rsid w:val="005F7841"/>
    <w:rsid w:val="006014DB"/>
    <w:rsid w:val="00602C9C"/>
    <w:rsid w:val="006034C0"/>
    <w:rsid w:val="0060354E"/>
    <w:rsid w:val="00603930"/>
    <w:rsid w:val="0060433C"/>
    <w:rsid w:val="006046AF"/>
    <w:rsid w:val="00605D88"/>
    <w:rsid w:val="00606101"/>
    <w:rsid w:val="00606233"/>
    <w:rsid w:val="00606CF2"/>
    <w:rsid w:val="00606ED3"/>
    <w:rsid w:val="00607C3C"/>
    <w:rsid w:val="00607E6F"/>
    <w:rsid w:val="00610EDC"/>
    <w:rsid w:val="006120E9"/>
    <w:rsid w:val="006121FF"/>
    <w:rsid w:val="00614850"/>
    <w:rsid w:val="00614865"/>
    <w:rsid w:val="00614953"/>
    <w:rsid w:val="00615F87"/>
    <w:rsid w:val="00616281"/>
    <w:rsid w:val="00616678"/>
    <w:rsid w:val="00616B7F"/>
    <w:rsid w:val="00616B8A"/>
    <w:rsid w:val="0061766B"/>
    <w:rsid w:val="00622063"/>
    <w:rsid w:val="00622B71"/>
    <w:rsid w:val="00624EDB"/>
    <w:rsid w:val="006253FE"/>
    <w:rsid w:val="00625B07"/>
    <w:rsid w:val="006269E0"/>
    <w:rsid w:val="00626AF9"/>
    <w:rsid w:val="0062780B"/>
    <w:rsid w:val="00632486"/>
    <w:rsid w:val="006352DE"/>
    <w:rsid w:val="00635664"/>
    <w:rsid w:val="00635C88"/>
    <w:rsid w:val="006361F7"/>
    <w:rsid w:val="00642BA4"/>
    <w:rsid w:val="00646047"/>
    <w:rsid w:val="0064643A"/>
    <w:rsid w:val="00646760"/>
    <w:rsid w:val="00650529"/>
    <w:rsid w:val="0065086C"/>
    <w:rsid w:val="00650BE8"/>
    <w:rsid w:val="00651E02"/>
    <w:rsid w:val="00652AE7"/>
    <w:rsid w:val="0065345F"/>
    <w:rsid w:val="00653F15"/>
    <w:rsid w:val="006550EC"/>
    <w:rsid w:val="0065568A"/>
    <w:rsid w:val="00656C9E"/>
    <w:rsid w:val="00657C4C"/>
    <w:rsid w:val="00662A7F"/>
    <w:rsid w:val="00664139"/>
    <w:rsid w:val="00665C8F"/>
    <w:rsid w:val="00666162"/>
    <w:rsid w:val="00666F09"/>
    <w:rsid w:val="00672BC1"/>
    <w:rsid w:val="00673FCE"/>
    <w:rsid w:val="0067477B"/>
    <w:rsid w:val="00675849"/>
    <w:rsid w:val="00680F46"/>
    <w:rsid w:val="0068165C"/>
    <w:rsid w:val="0068472B"/>
    <w:rsid w:val="006901E2"/>
    <w:rsid w:val="0069077C"/>
    <w:rsid w:val="00691040"/>
    <w:rsid w:val="00691F84"/>
    <w:rsid w:val="00691FE6"/>
    <w:rsid w:val="0069773A"/>
    <w:rsid w:val="006A0A61"/>
    <w:rsid w:val="006A0FCC"/>
    <w:rsid w:val="006A1599"/>
    <w:rsid w:val="006A3416"/>
    <w:rsid w:val="006A4CBE"/>
    <w:rsid w:val="006A5AD9"/>
    <w:rsid w:val="006A63FC"/>
    <w:rsid w:val="006A65E2"/>
    <w:rsid w:val="006A691F"/>
    <w:rsid w:val="006A7CDB"/>
    <w:rsid w:val="006B0DF4"/>
    <w:rsid w:val="006B163A"/>
    <w:rsid w:val="006B1C67"/>
    <w:rsid w:val="006B36A9"/>
    <w:rsid w:val="006B3BB6"/>
    <w:rsid w:val="006B3BCF"/>
    <w:rsid w:val="006B4A3F"/>
    <w:rsid w:val="006B6698"/>
    <w:rsid w:val="006B7AB7"/>
    <w:rsid w:val="006B7BA4"/>
    <w:rsid w:val="006C0404"/>
    <w:rsid w:val="006C29F4"/>
    <w:rsid w:val="006C2B12"/>
    <w:rsid w:val="006C3BD8"/>
    <w:rsid w:val="006C5F01"/>
    <w:rsid w:val="006C673D"/>
    <w:rsid w:val="006D1A82"/>
    <w:rsid w:val="006D25B6"/>
    <w:rsid w:val="006D30BF"/>
    <w:rsid w:val="006D3CAD"/>
    <w:rsid w:val="006D4491"/>
    <w:rsid w:val="006D4B7C"/>
    <w:rsid w:val="006D62CD"/>
    <w:rsid w:val="006D7910"/>
    <w:rsid w:val="006E02BF"/>
    <w:rsid w:val="006E0DAC"/>
    <w:rsid w:val="006E0DE6"/>
    <w:rsid w:val="006E12DA"/>
    <w:rsid w:val="006E1D16"/>
    <w:rsid w:val="006E2904"/>
    <w:rsid w:val="006E2D0A"/>
    <w:rsid w:val="006E2DEB"/>
    <w:rsid w:val="006E3935"/>
    <w:rsid w:val="006E40A0"/>
    <w:rsid w:val="006E4DE1"/>
    <w:rsid w:val="006E51BF"/>
    <w:rsid w:val="006E5BF4"/>
    <w:rsid w:val="006E6E6D"/>
    <w:rsid w:val="006E7FF2"/>
    <w:rsid w:val="006F045E"/>
    <w:rsid w:val="006F11E2"/>
    <w:rsid w:val="006F4260"/>
    <w:rsid w:val="006F48A3"/>
    <w:rsid w:val="006F4C3C"/>
    <w:rsid w:val="0070072E"/>
    <w:rsid w:val="00700B8B"/>
    <w:rsid w:val="00700B90"/>
    <w:rsid w:val="00702059"/>
    <w:rsid w:val="007022DF"/>
    <w:rsid w:val="00702494"/>
    <w:rsid w:val="00702BB0"/>
    <w:rsid w:val="00703247"/>
    <w:rsid w:val="00703C68"/>
    <w:rsid w:val="0070435D"/>
    <w:rsid w:val="00704F95"/>
    <w:rsid w:val="00705D97"/>
    <w:rsid w:val="00705DDE"/>
    <w:rsid w:val="00707A8C"/>
    <w:rsid w:val="00710A03"/>
    <w:rsid w:val="00710F03"/>
    <w:rsid w:val="007110CE"/>
    <w:rsid w:val="00711429"/>
    <w:rsid w:val="00712163"/>
    <w:rsid w:val="00712DC9"/>
    <w:rsid w:val="0071323D"/>
    <w:rsid w:val="007133E4"/>
    <w:rsid w:val="00714412"/>
    <w:rsid w:val="00714E11"/>
    <w:rsid w:val="007162F7"/>
    <w:rsid w:val="0071693B"/>
    <w:rsid w:val="007170A0"/>
    <w:rsid w:val="007204B8"/>
    <w:rsid w:val="0072137A"/>
    <w:rsid w:val="00721D3F"/>
    <w:rsid w:val="00721F82"/>
    <w:rsid w:val="007224D8"/>
    <w:rsid w:val="00722895"/>
    <w:rsid w:val="00722CF4"/>
    <w:rsid w:val="00723A9E"/>
    <w:rsid w:val="00725CBE"/>
    <w:rsid w:val="007274C6"/>
    <w:rsid w:val="00727BB6"/>
    <w:rsid w:val="00730765"/>
    <w:rsid w:val="00730FA1"/>
    <w:rsid w:val="007310C6"/>
    <w:rsid w:val="00731366"/>
    <w:rsid w:val="00731A8A"/>
    <w:rsid w:val="007321AF"/>
    <w:rsid w:val="007324B0"/>
    <w:rsid w:val="0073257A"/>
    <w:rsid w:val="007337D6"/>
    <w:rsid w:val="007346D1"/>
    <w:rsid w:val="00736C8A"/>
    <w:rsid w:val="00736DEC"/>
    <w:rsid w:val="007409BD"/>
    <w:rsid w:val="00740AC6"/>
    <w:rsid w:val="00741430"/>
    <w:rsid w:val="0074152C"/>
    <w:rsid w:val="00741700"/>
    <w:rsid w:val="00745027"/>
    <w:rsid w:val="0074732F"/>
    <w:rsid w:val="007474BB"/>
    <w:rsid w:val="00747828"/>
    <w:rsid w:val="007501E2"/>
    <w:rsid w:val="007531FC"/>
    <w:rsid w:val="00754477"/>
    <w:rsid w:val="0075757A"/>
    <w:rsid w:val="007602CB"/>
    <w:rsid w:val="00762D17"/>
    <w:rsid w:val="0076329B"/>
    <w:rsid w:val="007642DF"/>
    <w:rsid w:val="00765D2B"/>
    <w:rsid w:val="00765DE5"/>
    <w:rsid w:val="00765E8D"/>
    <w:rsid w:val="007667DD"/>
    <w:rsid w:val="00767464"/>
    <w:rsid w:val="0077097F"/>
    <w:rsid w:val="00770E78"/>
    <w:rsid w:val="0077228F"/>
    <w:rsid w:val="00772C94"/>
    <w:rsid w:val="0077421E"/>
    <w:rsid w:val="0077446E"/>
    <w:rsid w:val="00774EF4"/>
    <w:rsid w:val="00775342"/>
    <w:rsid w:val="00782345"/>
    <w:rsid w:val="0078393F"/>
    <w:rsid w:val="0078488E"/>
    <w:rsid w:val="00785988"/>
    <w:rsid w:val="00786152"/>
    <w:rsid w:val="007875B4"/>
    <w:rsid w:val="00791388"/>
    <w:rsid w:val="007918C4"/>
    <w:rsid w:val="00793429"/>
    <w:rsid w:val="00794416"/>
    <w:rsid w:val="007958A4"/>
    <w:rsid w:val="00796C85"/>
    <w:rsid w:val="007A0A52"/>
    <w:rsid w:val="007A1810"/>
    <w:rsid w:val="007A3336"/>
    <w:rsid w:val="007A374E"/>
    <w:rsid w:val="007A61CE"/>
    <w:rsid w:val="007A7439"/>
    <w:rsid w:val="007B052C"/>
    <w:rsid w:val="007B0D77"/>
    <w:rsid w:val="007B106C"/>
    <w:rsid w:val="007B41C7"/>
    <w:rsid w:val="007B539A"/>
    <w:rsid w:val="007B59F7"/>
    <w:rsid w:val="007B6651"/>
    <w:rsid w:val="007B6B8B"/>
    <w:rsid w:val="007C0661"/>
    <w:rsid w:val="007C142E"/>
    <w:rsid w:val="007C2781"/>
    <w:rsid w:val="007C2CBF"/>
    <w:rsid w:val="007C3516"/>
    <w:rsid w:val="007C3CC7"/>
    <w:rsid w:val="007C4672"/>
    <w:rsid w:val="007C5106"/>
    <w:rsid w:val="007C60EB"/>
    <w:rsid w:val="007C6861"/>
    <w:rsid w:val="007D179B"/>
    <w:rsid w:val="007D20DE"/>
    <w:rsid w:val="007D35AC"/>
    <w:rsid w:val="007D3B99"/>
    <w:rsid w:val="007D4D6E"/>
    <w:rsid w:val="007D5543"/>
    <w:rsid w:val="007D7054"/>
    <w:rsid w:val="007E0F5E"/>
    <w:rsid w:val="007E13CC"/>
    <w:rsid w:val="007E28D8"/>
    <w:rsid w:val="007E6116"/>
    <w:rsid w:val="007E66DF"/>
    <w:rsid w:val="007E69DA"/>
    <w:rsid w:val="007E7406"/>
    <w:rsid w:val="007F01DF"/>
    <w:rsid w:val="007F0282"/>
    <w:rsid w:val="007F1975"/>
    <w:rsid w:val="007F1DBB"/>
    <w:rsid w:val="007F2DEB"/>
    <w:rsid w:val="007F5B7B"/>
    <w:rsid w:val="008029AA"/>
    <w:rsid w:val="008032A4"/>
    <w:rsid w:val="008063EC"/>
    <w:rsid w:val="008068F8"/>
    <w:rsid w:val="0080719C"/>
    <w:rsid w:val="008076DD"/>
    <w:rsid w:val="0081016A"/>
    <w:rsid w:val="00810B66"/>
    <w:rsid w:val="00811200"/>
    <w:rsid w:val="00811C57"/>
    <w:rsid w:val="00813A22"/>
    <w:rsid w:val="008147BB"/>
    <w:rsid w:val="00815E1C"/>
    <w:rsid w:val="00817FF3"/>
    <w:rsid w:val="00820300"/>
    <w:rsid w:val="00820E07"/>
    <w:rsid w:val="008214CD"/>
    <w:rsid w:val="00821B0D"/>
    <w:rsid w:val="00824067"/>
    <w:rsid w:val="008246F2"/>
    <w:rsid w:val="00824A97"/>
    <w:rsid w:val="00826FF8"/>
    <w:rsid w:val="00827365"/>
    <w:rsid w:val="008306D9"/>
    <w:rsid w:val="00831CAA"/>
    <w:rsid w:val="008335CB"/>
    <w:rsid w:val="00834146"/>
    <w:rsid w:val="00835061"/>
    <w:rsid w:val="00835B88"/>
    <w:rsid w:val="008365F1"/>
    <w:rsid w:val="00837C0C"/>
    <w:rsid w:val="008403D3"/>
    <w:rsid w:val="0084226E"/>
    <w:rsid w:val="0084259F"/>
    <w:rsid w:val="00845A76"/>
    <w:rsid w:val="00845B71"/>
    <w:rsid w:val="00847345"/>
    <w:rsid w:val="008519E4"/>
    <w:rsid w:val="008521C2"/>
    <w:rsid w:val="00853F8E"/>
    <w:rsid w:val="00854157"/>
    <w:rsid w:val="008542CE"/>
    <w:rsid w:val="00854EA2"/>
    <w:rsid w:val="00855561"/>
    <w:rsid w:val="00855D8F"/>
    <w:rsid w:val="00857081"/>
    <w:rsid w:val="008572A9"/>
    <w:rsid w:val="0086062D"/>
    <w:rsid w:val="00860A0D"/>
    <w:rsid w:val="00861516"/>
    <w:rsid w:val="00861713"/>
    <w:rsid w:val="008627EC"/>
    <w:rsid w:val="00863DF9"/>
    <w:rsid w:val="00863F6E"/>
    <w:rsid w:val="00866273"/>
    <w:rsid w:val="00872506"/>
    <w:rsid w:val="00873542"/>
    <w:rsid w:val="0087441E"/>
    <w:rsid w:val="008750D3"/>
    <w:rsid w:val="008752F7"/>
    <w:rsid w:val="00875F20"/>
    <w:rsid w:val="00880ADE"/>
    <w:rsid w:val="00881B3F"/>
    <w:rsid w:val="008864D5"/>
    <w:rsid w:val="00887154"/>
    <w:rsid w:val="00891404"/>
    <w:rsid w:val="00893E91"/>
    <w:rsid w:val="00894D41"/>
    <w:rsid w:val="008963EC"/>
    <w:rsid w:val="00897005"/>
    <w:rsid w:val="00897141"/>
    <w:rsid w:val="008A087A"/>
    <w:rsid w:val="008A2F52"/>
    <w:rsid w:val="008A3AAC"/>
    <w:rsid w:val="008A3F10"/>
    <w:rsid w:val="008A48C2"/>
    <w:rsid w:val="008A55E4"/>
    <w:rsid w:val="008A5911"/>
    <w:rsid w:val="008A5AD1"/>
    <w:rsid w:val="008A73F7"/>
    <w:rsid w:val="008B05F8"/>
    <w:rsid w:val="008B4BD9"/>
    <w:rsid w:val="008B5FA9"/>
    <w:rsid w:val="008B6870"/>
    <w:rsid w:val="008B6ADE"/>
    <w:rsid w:val="008B6D8F"/>
    <w:rsid w:val="008C0008"/>
    <w:rsid w:val="008C0356"/>
    <w:rsid w:val="008C0AC1"/>
    <w:rsid w:val="008C10DE"/>
    <w:rsid w:val="008C1E77"/>
    <w:rsid w:val="008C2ADC"/>
    <w:rsid w:val="008C6449"/>
    <w:rsid w:val="008C71F1"/>
    <w:rsid w:val="008C7586"/>
    <w:rsid w:val="008D24EB"/>
    <w:rsid w:val="008D3E38"/>
    <w:rsid w:val="008D4603"/>
    <w:rsid w:val="008D4871"/>
    <w:rsid w:val="008D4E23"/>
    <w:rsid w:val="008D6398"/>
    <w:rsid w:val="008D761D"/>
    <w:rsid w:val="008D7939"/>
    <w:rsid w:val="008E12DC"/>
    <w:rsid w:val="008E4066"/>
    <w:rsid w:val="008E4948"/>
    <w:rsid w:val="008E5FE9"/>
    <w:rsid w:val="008E64C2"/>
    <w:rsid w:val="008E6F15"/>
    <w:rsid w:val="008E7053"/>
    <w:rsid w:val="008E7623"/>
    <w:rsid w:val="008F4B69"/>
    <w:rsid w:val="008F51EA"/>
    <w:rsid w:val="008F5C9F"/>
    <w:rsid w:val="008F712E"/>
    <w:rsid w:val="009000F1"/>
    <w:rsid w:val="00900221"/>
    <w:rsid w:val="009023CF"/>
    <w:rsid w:val="009062B0"/>
    <w:rsid w:val="00906B88"/>
    <w:rsid w:val="0091034D"/>
    <w:rsid w:val="00910CFC"/>
    <w:rsid w:val="009120BC"/>
    <w:rsid w:val="0091479F"/>
    <w:rsid w:val="0091572A"/>
    <w:rsid w:val="009158CD"/>
    <w:rsid w:val="0091737C"/>
    <w:rsid w:val="0092002F"/>
    <w:rsid w:val="009259DF"/>
    <w:rsid w:val="00925B51"/>
    <w:rsid w:val="00930B73"/>
    <w:rsid w:val="00933756"/>
    <w:rsid w:val="009339F4"/>
    <w:rsid w:val="009344C5"/>
    <w:rsid w:val="00934537"/>
    <w:rsid w:val="00934546"/>
    <w:rsid w:val="00936D3C"/>
    <w:rsid w:val="0093776E"/>
    <w:rsid w:val="00937EA8"/>
    <w:rsid w:val="00941F7C"/>
    <w:rsid w:val="0094232A"/>
    <w:rsid w:val="0094264F"/>
    <w:rsid w:val="00942C43"/>
    <w:rsid w:val="009438EE"/>
    <w:rsid w:val="009449A5"/>
    <w:rsid w:val="00944E27"/>
    <w:rsid w:val="009466A0"/>
    <w:rsid w:val="00946B65"/>
    <w:rsid w:val="00947999"/>
    <w:rsid w:val="00950B77"/>
    <w:rsid w:val="00950F68"/>
    <w:rsid w:val="00951C7D"/>
    <w:rsid w:val="00952D20"/>
    <w:rsid w:val="0095373C"/>
    <w:rsid w:val="00955460"/>
    <w:rsid w:val="00955A48"/>
    <w:rsid w:val="00956A68"/>
    <w:rsid w:val="00957BE1"/>
    <w:rsid w:val="00962507"/>
    <w:rsid w:val="009635E1"/>
    <w:rsid w:val="00963C90"/>
    <w:rsid w:val="00964910"/>
    <w:rsid w:val="009655E1"/>
    <w:rsid w:val="00965BBE"/>
    <w:rsid w:val="009662CF"/>
    <w:rsid w:val="00966816"/>
    <w:rsid w:val="00967708"/>
    <w:rsid w:val="00967A14"/>
    <w:rsid w:val="00967D83"/>
    <w:rsid w:val="00971975"/>
    <w:rsid w:val="009720E0"/>
    <w:rsid w:val="00972C23"/>
    <w:rsid w:val="00973715"/>
    <w:rsid w:val="00973C4C"/>
    <w:rsid w:val="00980A19"/>
    <w:rsid w:val="00980C8D"/>
    <w:rsid w:val="00981FEA"/>
    <w:rsid w:val="0098375E"/>
    <w:rsid w:val="00984A7B"/>
    <w:rsid w:val="00984B30"/>
    <w:rsid w:val="00985697"/>
    <w:rsid w:val="00985873"/>
    <w:rsid w:val="0098751D"/>
    <w:rsid w:val="00991702"/>
    <w:rsid w:val="00992C55"/>
    <w:rsid w:val="00993151"/>
    <w:rsid w:val="00993406"/>
    <w:rsid w:val="00993661"/>
    <w:rsid w:val="00996E45"/>
    <w:rsid w:val="009972E4"/>
    <w:rsid w:val="009A08BA"/>
    <w:rsid w:val="009A4EE5"/>
    <w:rsid w:val="009A70CA"/>
    <w:rsid w:val="009B03D5"/>
    <w:rsid w:val="009B2DAF"/>
    <w:rsid w:val="009B3427"/>
    <w:rsid w:val="009B5758"/>
    <w:rsid w:val="009B5A8A"/>
    <w:rsid w:val="009B5AD2"/>
    <w:rsid w:val="009C0286"/>
    <w:rsid w:val="009C0BBD"/>
    <w:rsid w:val="009C23A6"/>
    <w:rsid w:val="009C3A62"/>
    <w:rsid w:val="009C3A6B"/>
    <w:rsid w:val="009C6017"/>
    <w:rsid w:val="009C6BD4"/>
    <w:rsid w:val="009D09FE"/>
    <w:rsid w:val="009D0DCC"/>
    <w:rsid w:val="009D24B1"/>
    <w:rsid w:val="009D2E4D"/>
    <w:rsid w:val="009D36FF"/>
    <w:rsid w:val="009D3A5D"/>
    <w:rsid w:val="009D69A0"/>
    <w:rsid w:val="009D7191"/>
    <w:rsid w:val="009D7726"/>
    <w:rsid w:val="009D7B66"/>
    <w:rsid w:val="009D7D8B"/>
    <w:rsid w:val="009E0BAB"/>
    <w:rsid w:val="009E1533"/>
    <w:rsid w:val="009E16B4"/>
    <w:rsid w:val="009E17E7"/>
    <w:rsid w:val="009E3ADE"/>
    <w:rsid w:val="009E5BE6"/>
    <w:rsid w:val="009E72CF"/>
    <w:rsid w:val="009E7488"/>
    <w:rsid w:val="009F1BBD"/>
    <w:rsid w:val="009F259B"/>
    <w:rsid w:val="009F2A71"/>
    <w:rsid w:val="009F2B26"/>
    <w:rsid w:val="009F40D7"/>
    <w:rsid w:val="009F486E"/>
    <w:rsid w:val="009F7B85"/>
    <w:rsid w:val="00A002BB"/>
    <w:rsid w:val="00A00A2F"/>
    <w:rsid w:val="00A00C9C"/>
    <w:rsid w:val="00A00CF5"/>
    <w:rsid w:val="00A0201D"/>
    <w:rsid w:val="00A02241"/>
    <w:rsid w:val="00A025F9"/>
    <w:rsid w:val="00A026E4"/>
    <w:rsid w:val="00A05533"/>
    <w:rsid w:val="00A06AA7"/>
    <w:rsid w:val="00A07479"/>
    <w:rsid w:val="00A101E4"/>
    <w:rsid w:val="00A11C56"/>
    <w:rsid w:val="00A12299"/>
    <w:rsid w:val="00A12FD4"/>
    <w:rsid w:val="00A1415C"/>
    <w:rsid w:val="00A159F0"/>
    <w:rsid w:val="00A15D03"/>
    <w:rsid w:val="00A16513"/>
    <w:rsid w:val="00A17083"/>
    <w:rsid w:val="00A17FC7"/>
    <w:rsid w:val="00A203AB"/>
    <w:rsid w:val="00A243B3"/>
    <w:rsid w:val="00A26F6D"/>
    <w:rsid w:val="00A27C6C"/>
    <w:rsid w:val="00A305BC"/>
    <w:rsid w:val="00A30A55"/>
    <w:rsid w:val="00A31D4C"/>
    <w:rsid w:val="00A33053"/>
    <w:rsid w:val="00A33856"/>
    <w:rsid w:val="00A37567"/>
    <w:rsid w:val="00A378BA"/>
    <w:rsid w:val="00A43230"/>
    <w:rsid w:val="00A43527"/>
    <w:rsid w:val="00A43612"/>
    <w:rsid w:val="00A43FC5"/>
    <w:rsid w:val="00A442C5"/>
    <w:rsid w:val="00A44B1B"/>
    <w:rsid w:val="00A44F3B"/>
    <w:rsid w:val="00A4791E"/>
    <w:rsid w:val="00A505D5"/>
    <w:rsid w:val="00A50A7D"/>
    <w:rsid w:val="00A5205B"/>
    <w:rsid w:val="00A52A41"/>
    <w:rsid w:val="00A5342A"/>
    <w:rsid w:val="00A53B73"/>
    <w:rsid w:val="00A53EEA"/>
    <w:rsid w:val="00A55103"/>
    <w:rsid w:val="00A5576C"/>
    <w:rsid w:val="00A558AB"/>
    <w:rsid w:val="00A55E09"/>
    <w:rsid w:val="00A567C5"/>
    <w:rsid w:val="00A569D6"/>
    <w:rsid w:val="00A56A47"/>
    <w:rsid w:val="00A628DF"/>
    <w:rsid w:val="00A63385"/>
    <w:rsid w:val="00A64E05"/>
    <w:rsid w:val="00A65AA1"/>
    <w:rsid w:val="00A6610F"/>
    <w:rsid w:val="00A66ABB"/>
    <w:rsid w:val="00A66ECC"/>
    <w:rsid w:val="00A673D7"/>
    <w:rsid w:val="00A7014B"/>
    <w:rsid w:val="00A704D8"/>
    <w:rsid w:val="00A70D31"/>
    <w:rsid w:val="00A715DD"/>
    <w:rsid w:val="00A71DED"/>
    <w:rsid w:val="00A71EDD"/>
    <w:rsid w:val="00A72DF2"/>
    <w:rsid w:val="00A73827"/>
    <w:rsid w:val="00A7519B"/>
    <w:rsid w:val="00A7579A"/>
    <w:rsid w:val="00A76DFB"/>
    <w:rsid w:val="00A77128"/>
    <w:rsid w:val="00A811CC"/>
    <w:rsid w:val="00A8262A"/>
    <w:rsid w:val="00A82D9F"/>
    <w:rsid w:val="00A833BB"/>
    <w:rsid w:val="00A839B0"/>
    <w:rsid w:val="00A848E0"/>
    <w:rsid w:val="00A85956"/>
    <w:rsid w:val="00A877EA"/>
    <w:rsid w:val="00A908E9"/>
    <w:rsid w:val="00A910C0"/>
    <w:rsid w:val="00A916F8"/>
    <w:rsid w:val="00A92604"/>
    <w:rsid w:val="00A9320D"/>
    <w:rsid w:val="00A95F1A"/>
    <w:rsid w:val="00A96355"/>
    <w:rsid w:val="00A96435"/>
    <w:rsid w:val="00AA152E"/>
    <w:rsid w:val="00AA1F4E"/>
    <w:rsid w:val="00AA2F64"/>
    <w:rsid w:val="00AA369C"/>
    <w:rsid w:val="00AA3FD0"/>
    <w:rsid w:val="00AA4CF3"/>
    <w:rsid w:val="00AA4FFA"/>
    <w:rsid w:val="00AA69D5"/>
    <w:rsid w:val="00AA7776"/>
    <w:rsid w:val="00AB0E37"/>
    <w:rsid w:val="00AB5CF6"/>
    <w:rsid w:val="00AC04B9"/>
    <w:rsid w:val="00AC0C43"/>
    <w:rsid w:val="00AC0E79"/>
    <w:rsid w:val="00AC2A0F"/>
    <w:rsid w:val="00AC3BC5"/>
    <w:rsid w:val="00AC4C13"/>
    <w:rsid w:val="00AC595A"/>
    <w:rsid w:val="00AC5A72"/>
    <w:rsid w:val="00AC6F76"/>
    <w:rsid w:val="00AC7C48"/>
    <w:rsid w:val="00AC7D6E"/>
    <w:rsid w:val="00AD1B03"/>
    <w:rsid w:val="00AD22C8"/>
    <w:rsid w:val="00AD32D1"/>
    <w:rsid w:val="00AD39B4"/>
    <w:rsid w:val="00AD4406"/>
    <w:rsid w:val="00AD46ED"/>
    <w:rsid w:val="00AD7274"/>
    <w:rsid w:val="00AE0770"/>
    <w:rsid w:val="00AE0D9D"/>
    <w:rsid w:val="00AE10AE"/>
    <w:rsid w:val="00AE1E63"/>
    <w:rsid w:val="00AE1E6D"/>
    <w:rsid w:val="00AE2DBD"/>
    <w:rsid w:val="00AE591A"/>
    <w:rsid w:val="00AF122D"/>
    <w:rsid w:val="00AF15FC"/>
    <w:rsid w:val="00AF1616"/>
    <w:rsid w:val="00AF258D"/>
    <w:rsid w:val="00AF324B"/>
    <w:rsid w:val="00AF331F"/>
    <w:rsid w:val="00AF3930"/>
    <w:rsid w:val="00AF3DAD"/>
    <w:rsid w:val="00AF484A"/>
    <w:rsid w:val="00AF51C8"/>
    <w:rsid w:val="00AF52C2"/>
    <w:rsid w:val="00AF541A"/>
    <w:rsid w:val="00AF7203"/>
    <w:rsid w:val="00B000F3"/>
    <w:rsid w:val="00B005E2"/>
    <w:rsid w:val="00B027D8"/>
    <w:rsid w:val="00B04CAA"/>
    <w:rsid w:val="00B11308"/>
    <w:rsid w:val="00B11BF1"/>
    <w:rsid w:val="00B13069"/>
    <w:rsid w:val="00B131FA"/>
    <w:rsid w:val="00B14497"/>
    <w:rsid w:val="00B16504"/>
    <w:rsid w:val="00B17AD3"/>
    <w:rsid w:val="00B2006B"/>
    <w:rsid w:val="00B24439"/>
    <w:rsid w:val="00B24970"/>
    <w:rsid w:val="00B24FA8"/>
    <w:rsid w:val="00B2616D"/>
    <w:rsid w:val="00B26807"/>
    <w:rsid w:val="00B27A8E"/>
    <w:rsid w:val="00B320CC"/>
    <w:rsid w:val="00B32120"/>
    <w:rsid w:val="00B32E21"/>
    <w:rsid w:val="00B33230"/>
    <w:rsid w:val="00B333AA"/>
    <w:rsid w:val="00B34121"/>
    <w:rsid w:val="00B344C2"/>
    <w:rsid w:val="00B364AA"/>
    <w:rsid w:val="00B36E41"/>
    <w:rsid w:val="00B42C79"/>
    <w:rsid w:val="00B42C84"/>
    <w:rsid w:val="00B46DA7"/>
    <w:rsid w:val="00B47C62"/>
    <w:rsid w:val="00B501BD"/>
    <w:rsid w:val="00B50F89"/>
    <w:rsid w:val="00B51BE4"/>
    <w:rsid w:val="00B51E34"/>
    <w:rsid w:val="00B5225F"/>
    <w:rsid w:val="00B5336D"/>
    <w:rsid w:val="00B536E7"/>
    <w:rsid w:val="00B568DB"/>
    <w:rsid w:val="00B6273B"/>
    <w:rsid w:val="00B63110"/>
    <w:rsid w:val="00B65585"/>
    <w:rsid w:val="00B67217"/>
    <w:rsid w:val="00B7013D"/>
    <w:rsid w:val="00B70CC0"/>
    <w:rsid w:val="00B70D25"/>
    <w:rsid w:val="00B716EE"/>
    <w:rsid w:val="00B72F83"/>
    <w:rsid w:val="00B749BC"/>
    <w:rsid w:val="00B74CF1"/>
    <w:rsid w:val="00B7658C"/>
    <w:rsid w:val="00B778DE"/>
    <w:rsid w:val="00B77C87"/>
    <w:rsid w:val="00B80A0A"/>
    <w:rsid w:val="00B80A18"/>
    <w:rsid w:val="00B816D4"/>
    <w:rsid w:val="00B847DD"/>
    <w:rsid w:val="00B84868"/>
    <w:rsid w:val="00B85927"/>
    <w:rsid w:val="00B87598"/>
    <w:rsid w:val="00B87A4B"/>
    <w:rsid w:val="00B90C8B"/>
    <w:rsid w:val="00B91EF2"/>
    <w:rsid w:val="00B920CE"/>
    <w:rsid w:val="00B92C5F"/>
    <w:rsid w:val="00B93B4B"/>
    <w:rsid w:val="00B9634C"/>
    <w:rsid w:val="00B9696C"/>
    <w:rsid w:val="00B969F2"/>
    <w:rsid w:val="00B96F9C"/>
    <w:rsid w:val="00B9762B"/>
    <w:rsid w:val="00BA13FC"/>
    <w:rsid w:val="00BA1F02"/>
    <w:rsid w:val="00BA31A4"/>
    <w:rsid w:val="00BA44CC"/>
    <w:rsid w:val="00BA4D16"/>
    <w:rsid w:val="00BB1807"/>
    <w:rsid w:val="00BB2243"/>
    <w:rsid w:val="00BB23C2"/>
    <w:rsid w:val="00BB35DC"/>
    <w:rsid w:val="00BB4BCC"/>
    <w:rsid w:val="00BB5A35"/>
    <w:rsid w:val="00BB7207"/>
    <w:rsid w:val="00BB791A"/>
    <w:rsid w:val="00BC0A0C"/>
    <w:rsid w:val="00BC2051"/>
    <w:rsid w:val="00BC21ED"/>
    <w:rsid w:val="00BC26B0"/>
    <w:rsid w:val="00BC2860"/>
    <w:rsid w:val="00BC2FE7"/>
    <w:rsid w:val="00BC372D"/>
    <w:rsid w:val="00BC44C4"/>
    <w:rsid w:val="00BC6531"/>
    <w:rsid w:val="00BC6A41"/>
    <w:rsid w:val="00BC7CCA"/>
    <w:rsid w:val="00BD1164"/>
    <w:rsid w:val="00BD1C43"/>
    <w:rsid w:val="00BD1F9F"/>
    <w:rsid w:val="00BD4203"/>
    <w:rsid w:val="00BD5A1F"/>
    <w:rsid w:val="00BD74B6"/>
    <w:rsid w:val="00BD7F56"/>
    <w:rsid w:val="00BE0839"/>
    <w:rsid w:val="00BE1307"/>
    <w:rsid w:val="00BE192E"/>
    <w:rsid w:val="00BE3927"/>
    <w:rsid w:val="00BE5822"/>
    <w:rsid w:val="00BE6F56"/>
    <w:rsid w:val="00BE73DD"/>
    <w:rsid w:val="00BE7BC2"/>
    <w:rsid w:val="00BF0C67"/>
    <w:rsid w:val="00BF3885"/>
    <w:rsid w:val="00BF395B"/>
    <w:rsid w:val="00BF4F28"/>
    <w:rsid w:val="00BF62A5"/>
    <w:rsid w:val="00BF63E9"/>
    <w:rsid w:val="00BF6722"/>
    <w:rsid w:val="00BF69E6"/>
    <w:rsid w:val="00BF6B30"/>
    <w:rsid w:val="00BF76AA"/>
    <w:rsid w:val="00BF7799"/>
    <w:rsid w:val="00BF7BF9"/>
    <w:rsid w:val="00C00221"/>
    <w:rsid w:val="00C00BD4"/>
    <w:rsid w:val="00C01973"/>
    <w:rsid w:val="00C0403F"/>
    <w:rsid w:val="00C06757"/>
    <w:rsid w:val="00C0725D"/>
    <w:rsid w:val="00C1005E"/>
    <w:rsid w:val="00C114EE"/>
    <w:rsid w:val="00C12F6F"/>
    <w:rsid w:val="00C1376B"/>
    <w:rsid w:val="00C16D3B"/>
    <w:rsid w:val="00C16F20"/>
    <w:rsid w:val="00C1715B"/>
    <w:rsid w:val="00C17990"/>
    <w:rsid w:val="00C179C9"/>
    <w:rsid w:val="00C17C29"/>
    <w:rsid w:val="00C203B4"/>
    <w:rsid w:val="00C216EF"/>
    <w:rsid w:val="00C23C70"/>
    <w:rsid w:val="00C25BC9"/>
    <w:rsid w:val="00C275B6"/>
    <w:rsid w:val="00C27C5C"/>
    <w:rsid w:val="00C3025A"/>
    <w:rsid w:val="00C3056A"/>
    <w:rsid w:val="00C30F99"/>
    <w:rsid w:val="00C31CE5"/>
    <w:rsid w:val="00C331B7"/>
    <w:rsid w:val="00C34CF0"/>
    <w:rsid w:val="00C35506"/>
    <w:rsid w:val="00C36877"/>
    <w:rsid w:val="00C36B70"/>
    <w:rsid w:val="00C37244"/>
    <w:rsid w:val="00C37650"/>
    <w:rsid w:val="00C37CC4"/>
    <w:rsid w:val="00C405D8"/>
    <w:rsid w:val="00C419B7"/>
    <w:rsid w:val="00C41FBF"/>
    <w:rsid w:val="00C42603"/>
    <w:rsid w:val="00C433BF"/>
    <w:rsid w:val="00C44D51"/>
    <w:rsid w:val="00C44EC4"/>
    <w:rsid w:val="00C45344"/>
    <w:rsid w:val="00C455D6"/>
    <w:rsid w:val="00C45985"/>
    <w:rsid w:val="00C461A5"/>
    <w:rsid w:val="00C52526"/>
    <w:rsid w:val="00C531E5"/>
    <w:rsid w:val="00C546F9"/>
    <w:rsid w:val="00C548A4"/>
    <w:rsid w:val="00C54C12"/>
    <w:rsid w:val="00C55681"/>
    <w:rsid w:val="00C55CF8"/>
    <w:rsid w:val="00C5650F"/>
    <w:rsid w:val="00C5653B"/>
    <w:rsid w:val="00C579E4"/>
    <w:rsid w:val="00C57EAE"/>
    <w:rsid w:val="00C61513"/>
    <w:rsid w:val="00C637E2"/>
    <w:rsid w:val="00C6381F"/>
    <w:rsid w:val="00C63AD2"/>
    <w:rsid w:val="00C64357"/>
    <w:rsid w:val="00C64790"/>
    <w:rsid w:val="00C665B9"/>
    <w:rsid w:val="00C67C44"/>
    <w:rsid w:val="00C67D2D"/>
    <w:rsid w:val="00C70AEF"/>
    <w:rsid w:val="00C73A28"/>
    <w:rsid w:val="00C73C6D"/>
    <w:rsid w:val="00C73D1B"/>
    <w:rsid w:val="00C74EAD"/>
    <w:rsid w:val="00C75AE5"/>
    <w:rsid w:val="00C76829"/>
    <w:rsid w:val="00C77FD0"/>
    <w:rsid w:val="00C802B5"/>
    <w:rsid w:val="00C80EBB"/>
    <w:rsid w:val="00C81016"/>
    <w:rsid w:val="00C8219A"/>
    <w:rsid w:val="00C82333"/>
    <w:rsid w:val="00C85068"/>
    <w:rsid w:val="00C86AC0"/>
    <w:rsid w:val="00C86B44"/>
    <w:rsid w:val="00C870C9"/>
    <w:rsid w:val="00C873C3"/>
    <w:rsid w:val="00C8763D"/>
    <w:rsid w:val="00C876C1"/>
    <w:rsid w:val="00C91245"/>
    <w:rsid w:val="00C925C3"/>
    <w:rsid w:val="00C92C07"/>
    <w:rsid w:val="00C93B69"/>
    <w:rsid w:val="00C96569"/>
    <w:rsid w:val="00C9784D"/>
    <w:rsid w:val="00CA0013"/>
    <w:rsid w:val="00CA0B67"/>
    <w:rsid w:val="00CA0FBB"/>
    <w:rsid w:val="00CA1604"/>
    <w:rsid w:val="00CA1D25"/>
    <w:rsid w:val="00CA37A0"/>
    <w:rsid w:val="00CA5086"/>
    <w:rsid w:val="00CA6397"/>
    <w:rsid w:val="00CA63DD"/>
    <w:rsid w:val="00CB077F"/>
    <w:rsid w:val="00CB1F3D"/>
    <w:rsid w:val="00CB27DD"/>
    <w:rsid w:val="00CB315E"/>
    <w:rsid w:val="00CB48C2"/>
    <w:rsid w:val="00CB571C"/>
    <w:rsid w:val="00CB6435"/>
    <w:rsid w:val="00CB69D5"/>
    <w:rsid w:val="00CB6D32"/>
    <w:rsid w:val="00CB7207"/>
    <w:rsid w:val="00CB7CE8"/>
    <w:rsid w:val="00CB7E44"/>
    <w:rsid w:val="00CB7F85"/>
    <w:rsid w:val="00CC13B8"/>
    <w:rsid w:val="00CC187F"/>
    <w:rsid w:val="00CC2EA0"/>
    <w:rsid w:val="00CC328C"/>
    <w:rsid w:val="00CC3DF3"/>
    <w:rsid w:val="00CC48E9"/>
    <w:rsid w:val="00CC4CB9"/>
    <w:rsid w:val="00CC5A8C"/>
    <w:rsid w:val="00CC5F11"/>
    <w:rsid w:val="00CC69B4"/>
    <w:rsid w:val="00CD0384"/>
    <w:rsid w:val="00CD2605"/>
    <w:rsid w:val="00CD3316"/>
    <w:rsid w:val="00CD3BB8"/>
    <w:rsid w:val="00CD3ED5"/>
    <w:rsid w:val="00CD411E"/>
    <w:rsid w:val="00CD5E5A"/>
    <w:rsid w:val="00CD6862"/>
    <w:rsid w:val="00CE0271"/>
    <w:rsid w:val="00CE2160"/>
    <w:rsid w:val="00CE2EB2"/>
    <w:rsid w:val="00CE30FE"/>
    <w:rsid w:val="00CE3697"/>
    <w:rsid w:val="00CE5D14"/>
    <w:rsid w:val="00CE60BD"/>
    <w:rsid w:val="00CE7C4B"/>
    <w:rsid w:val="00CF0FCC"/>
    <w:rsid w:val="00CF176D"/>
    <w:rsid w:val="00CF221D"/>
    <w:rsid w:val="00CF413A"/>
    <w:rsid w:val="00CF423F"/>
    <w:rsid w:val="00CF5ED0"/>
    <w:rsid w:val="00CF6B3F"/>
    <w:rsid w:val="00D00023"/>
    <w:rsid w:val="00D0305B"/>
    <w:rsid w:val="00D037DC"/>
    <w:rsid w:val="00D0414E"/>
    <w:rsid w:val="00D05ACB"/>
    <w:rsid w:val="00D072F2"/>
    <w:rsid w:val="00D07438"/>
    <w:rsid w:val="00D10785"/>
    <w:rsid w:val="00D12245"/>
    <w:rsid w:val="00D13663"/>
    <w:rsid w:val="00D1501C"/>
    <w:rsid w:val="00D15128"/>
    <w:rsid w:val="00D15733"/>
    <w:rsid w:val="00D16504"/>
    <w:rsid w:val="00D20542"/>
    <w:rsid w:val="00D22619"/>
    <w:rsid w:val="00D24522"/>
    <w:rsid w:val="00D24BD8"/>
    <w:rsid w:val="00D26A10"/>
    <w:rsid w:val="00D3071A"/>
    <w:rsid w:val="00D30B33"/>
    <w:rsid w:val="00D32689"/>
    <w:rsid w:val="00D33012"/>
    <w:rsid w:val="00D33A54"/>
    <w:rsid w:val="00D34CB8"/>
    <w:rsid w:val="00D35E22"/>
    <w:rsid w:val="00D3666F"/>
    <w:rsid w:val="00D40090"/>
    <w:rsid w:val="00D40E2F"/>
    <w:rsid w:val="00D41231"/>
    <w:rsid w:val="00D41D9C"/>
    <w:rsid w:val="00D4211A"/>
    <w:rsid w:val="00D4289F"/>
    <w:rsid w:val="00D44E46"/>
    <w:rsid w:val="00D45A2E"/>
    <w:rsid w:val="00D45EBC"/>
    <w:rsid w:val="00D4774D"/>
    <w:rsid w:val="00D50623"/>
    <w:rsid w:val="00D51272"/>
    <w:rsid w:val="00D52663"/>
    <w:rsid w:val="00D527DF"/>
    <w:rsid w:val="00D54EF0"/>
    <w:rsid w:val="00D573FA"/>
    <w:rsid w:val="00D57D79"/>
    <w:rsid w:val="00D60C7B"/>
    <w:rsid w:val="00D630E9"/>
    <w:rsid w:val="00D641F3"/>
    <w:rsid w:val="00D6559A"/>
    <w:rsid w:val="00D66BEA"/>
    <w:rsid w:val="00D67FBA"/>
    <w:rsid w:val="00D70981"/>
    <w:rsid w:val="00D72BEF"/>
    <w:rsid w:val="00D74D63"/>
    <w:rsid w:val="00D75D6A"/>
    <w:rsid w:val="00D7792D"/>
    <w:rsid w:val="00D77F4E"/>
    <w:rsid w:val="00D81786"/>
    <w:rsid w:val="00D819C3"/>
    <w:rsid w:val="00D82F66"/>
    <w:rsid w:val="00D84D33"/>
    <w:rsid w:val="00D864B5"/>
    <w:rsid w:val="00D8713F"/>
    <w:rsid w:val="00D87C1D"/>
    <w:rsid w:val="00D9038B"/>
    <w:rsid w:val="00D90EDC"/>
    <w:rsid w:val="00D91897"/>
    <w:rsid w:val="00D91B2D"/>
    <w:rsid w:val="00D91BE7"/>
    <w:rsid w:val="00D92354"/>
    <w:rsid w:val="00D9243B"/>
    <w:rsid w:val="00D93257"/>
    <w:rsid w:val="00D932C4"/>
    <w:rsid w:val="00D95C47"/>
    <w:rsid w:val="00D97A54"/>
    <w:rsid w:val="00DA31AA"/>
    <w:rsid w:val="00DA460F"/>
    <w:rsid w:val="00DA675F"/>
    <w:rsid w:val="00DA7809"/>
    <w:rsid w:val="00DB08ED"/>
    <w:rsid w:val="00DB3DD2"/>
    <w:rsid w:val="00DB41FF"/>
    <w:rsid w:val="00DB69B1"/>
    <w:rsid w:val="00DB7108"/>
    <w:rsid w:val="00DC0347"/>
    <w:rsid w:val="00DC0AD1"/>
    <w:rsid w:val="00DC246C"/>
    <w:rsid w:val="00DC3051"/>
    <w:rsid w:val="00DC4625"/>
    <w:rsid w:val="00DC53EB"/>
    <w:rsid w:val="00DC5A81"/>
    <w:rsid w:val="00DC5F0B"/>
    <w:rsid w:val="00DC7283"/>
    <w:rsid w:val="00DC762A"/>
    <w:rsid w:val="00DC7CEE"/>
    <w:rsid w:val="00DD293D"/>
    <w:rsid w:val="00DD29CA"/>
    <w:rsid w:val="00DD2F94"/>
    <w:rsid w:val="00DD2FB0"/>
    <w:rsid w:val="00DD4ABB"/>
    <w:rsid w:val="00DD4D5E"/>
    <w:rsid w:val="00DD6C85"/>
    <w:rsid w:val="00DE1345"/>
    <w:rsid w:val="00DE1AF9"/>
    <w:rsid w:val="00DE1E93"/>
    <w:rsid w:val="00DE2002"/>
    <w:rsid w:val="00DE2016"/>
    <w:rsid w:val="00DE3686"/>
    <w:rsid w:val="00DE4BDC"/>
    <w:rsid w:val="00DE6C93"/>
    <w:rsid w:val="00DE70BC"/>
    <w:rsid w:val="00DE7A81"/>
    <w:rsid w:val="00DF05D2"/>
    <w:rsid w:val="00DF29B5"/>
    <w:rsid w:val="00DF2C1C"/>
    <w:rsid w:val="00DF41E7"/>
    <w:rsid w:val="00DF447A"/>
    <w:rsid w:val="00DF4CFD"/>
    <w:rsid w:val="00DF4F62"/>
    <w:rsid w:val="00DF683A"/>
    <w:rsid w:val="00DF6875"/>
    <w:rsid w:val="00E01A55"/>
    <w:rsid w:val="00E02438"/>
    <w:rsid w:val="00E0348B"/>
    <w:rsid w:val="00E03E7A"/>
    <w:rsid w:val="00E04543"/>
    <w:rsid w:val="00E048F8"/>
    <w:rsid w:val="00E053CB"/>
    <w:rsid w:val="00E104D6"/>
    <w:rsid w:val="00E11429"/>
    <w:rsid w:val="00E11DD5"/>
    <w:rsid w:val="00E1208E"/>
    <w:rsid w:val="00E12D16"/>
    <w:rsid w:val="00E14942"/>
    <w:rsid w:val="00E162B1"/>
    <w:rsid w:val="00E179DD"/>
    <w:rsid w:val="00E17EE8"/>
    <w:rsid w:val="00E2087E"/>
    <w:rsid w:val="00E21AE4"/>
    <w:rsid w:val="00E24EFA"/>
    <w:rsid w:val="00E301AF"/>
    <w:rsid w:val="00E32033"/>
    <w:rsid w:val="00E3237B"/>
    <w:rsid w:val="00E335F9"/>
    <w:rsid w:val="00E353DD"/>
    <w:rsid w:val="00E37846"/>
    <w:rsid w:val="00E37B54"/>
    <w:rsid w:val="00E40092"/>
    <w:rsid w:val="00E4186C"/>
    <w:rsid w:val="00E41AE2"/>
    <w:rsid w:val="00E427C7"/>
    <w:rsid w:val="00E43ECA"/>
    <w:rsid w:val="00E44B4C"/>
    <w:rsid w:val="00E45B01"/>
    <w:rsid w:val="00E45DAC"/>
    <w:rsid w:val="00E463B9"/>
    <w:rsid w:val="00E4773E"/>
    <w:rsid w:val="00E50396"/>
    <w:rsid w:val="00E50633"/>
    <w:rsid w:val="00E53656"/>
    <w:rsid w:val="00E53E87"/>
    <w:rsid w:val="00E544FE"/>
    <w:rsid w:val="00E5464E"/>
    <w:rsid w:val="00E567D2"/>
    <w:rsid w:val="00E56A04"/>
    <w:rsid w:val="00E56C81"/>
    <w:rsid w:val="00E62E11"/>
    <w:rsid w:val="00E6460D"/>
    <w:rsid w:val="00E659BC"/>
    <w:rsid w:val="00E65DA2"/>
    <w:rsid w:val="00E70E3D"/>
    <w:rsid w:val="00E73428"/>
    <w:rsid w:val="00E751E5"/>
    <w:rsid w:val="00E77004"/>
    <w:rsid w:val="00E77F4A"/>
    <w:rsid w:val="00E8049F"/>
    <w:rsid w:val="00E817C2"/>
    <w:rsid w:val="00E81F02"/>
    <w:rsid w:val="00E84305"/>
    <w:rsid w:val="00E848FB"/>
    <w:rsid w:val="00E85384"/>
    <w:rsid w:val="00E857C8"/>
    <w:rsid w:val="00E8779B"/>
    <w:rsid w:val="00E908A8"/>
    <w:rsid w:val="00E91ED3"/>
    <w:rsid w:val="00E921E7"/>
    <w:rsid w:val="00E922F5"/>
    <w:rsid w:val="00E9485B"/>
    <w:rsid w:val="00E97D2A"/>
    <w:rsid w:val="00EA0499"/>
    <w:rsid w:val="00EA06FE"/>
    <w:rsid w:val="00EA229A"/>
    <w:rsid w:val="00EA2625"/>
    <w:rsid w:val="00EA2A45"/>
    <w:rsid w:val="00EA376D"/>
    <w:rsid w:val="00EA3E09"/>
    <w:rsid w:val="00EA53E4"/>
    <w:rsid w:val="00EA56D3"/>
    <w:rsid w:val="00EA5FA0"/>
    <w:rsid w:val="00EA72AF"/>
    <w:rsid w:val="00EB2A29"/>
    <w:rsid w:val="00EB444E"/>
    <w:rsid w:val="00EB5042"/>
    <w:rsid w:val="00EB61BA"/>
    <w:rsid w:val="00EB6EC4"/>
    <w:rsid w:val="00EB70AC"/>
    <w:rsid w:val="00EB7515"/>
    <w:rsid w:val="00EC067C"/>
    <w:rsid w:val="00EC1B40"/>
    <w:rsid w:val="00EC26C1"/>
    <w:rsid w:val="00EC32EE"/>
    <w:rsid w:val="00EC505F"/>
    <w:rsid w:val="00EC577F"/>
    <w:rsid w:val="00EC617B"/>
    <w:rsid w:val="00EC62D6"/>
    <w:rsid w:val="00EC7F74"/>
    <w:rsid w:val="00ED0A46"/>
    <w:rsid w:val="00ED4078"/>
    <w:rsid w:val="00ED5F55"/>
    <w:rsid w:val="00ED6840"/>
    <w:rsid w:val="00ED6AFC"/>
    <w:rsid w:val="00ED6BF3"/>
    <w:rsid w:val="00ED6D8A"/>
    <w:rsid w:val="00EE00FC"/>
    <w:rsid w:val="00EE071B"/>
    <w:rsid w:val="00EE0C28"/>
    <w:rsid w:val="00EE0F16"/>
    <w:rsid w:val="00EE340B"/>
    <w:rsid w:val="00EE4672"/>
    <w:rsid w:val="00EE4FD6"/>
    <w:rsid w:val="00EE53AB"/>
    <w:rsid w:val="00EE6E62"/>
    <w:rsid w:val="00EF0B0B"/>
    <w:rsid w:val="00EF1F25"/>
    <w:rsid w:val="00EF2659"/>
    <w:rsid w:val="00EF33BF"/>
    <w:rsid w:val="00EF34AC"/>
    <w:rsid w:val="00EF5A27"/>
    <w:rsid w:val="00EF6B17"/>
    <w:rsid w:val="00F008C6"/>
    <w:rsid w:val="00F015A4"/>
    <w:rsid w:val="00F03ACD"/>
    <w:rsid w:val="00F03E93"/>
    <w:rsid w:val="00F04780"/>
    <w:rsid w:val="00F054AA"/>
    <w:rsid w:val="00F05774"/>
    <w:rsid w:val="00F059FA"/>
    <w:rsid w:val="00F05B72"/>
    <w:rsid w:val="00F0633D"/>
    <w:rsid w:val="00F102A0"/>
    <w:rsid w:val="00F10696"/>
    <w:rsid w:val="00F10A52"/>
    <w:rsid w:val="00F1157D"/>
    <w:rsid w:val="00F12356"/>
    <w:rsid w:val="00F13C2A"/>
    <w:rsid w:val="00F14FB5"/>
    <w:rsid w:val="00F1573E"/>
    <w:rsid w:val="00F168B5"/>
    <w:rsid w:val="00F16931"/>
    <w:rsid w:val="00F2283F"/>
    <w:rsid w:val="00F22D76"/>
    <w:rsid w:val="00F23117"/>
    <w:rsid w:val="00F2385F"/>
    <w:rsid w:val="00F24616"/>
    <w:rsid w:val="00F272B4"/>
    <w:rsid w:val="00F2737E"/>
    <w:rsid w:val="00F278B7"/>
    <w:rsid w:val="00F305AE"/>
    <w:rsid w:val="00F3142E"/>
    <w:rsid w:val="00F31BD8"/>
    <w:rsid w:val="00F321DE"/>
    <w:rsid w:val="00F32216"/>
    <w:rsid w:val="00F331CD"/>
    <w:rsid w:val="00F33ACE"/>
    <w:rsid w:val="00F355BB"/>
    <w:rsid w:val="00F35ADC"/>
    <w:rsid w:val="00F35BF7"/>
    <w:rsid w:val="00F371E6"/>
    <w:rsid w:val="00F42412"/>
    <w:rsid w:val="00F42D96"/>
    <w:rsid w:val="00F43D5B"/>
    <w:rsid w:val="00F4461C"/>
    <w:rsid w:val="00F46317"/>
    <w:rsid w:val="00F472C2"/>
    <w:rsid w:val="00F479F4"/>
    <w:rsid w:val="00F47BE5"/>
    <w:rsid w:val="00F5281D"/>
    <w:rsid w:val="00F5400B"/>
    <w:rsid w:val="00F547F4"/>
    <w:rsid w:val="00F55A1E"/>
    <w:rsid w:val="00F57040"/>
    <w:rsid w:val="00F62475"/>
    <w:rsid w:val="00F624C5"/>
    <w:rsid w:val="00F62F91"/>
    <w:rsid w:val="00F6432F"/>
    <w:rsid w:val="00F65D67"/>
    <w:rsid w:val="00F65E84"/>
    <w:rsid w:val="00F66FE6"/>
    <w:rsid w:val="00F7037C"/>
    <w:rsid w:val="00F70F26"/>
    <w:rsid w:val="00F716E9"/>
    <w:rsid w:val="00F71B37"/>
    <w:rsid w:val="00F722C9"/>
    <w:rsid w:val="00F7234C"/>
    <w:rsid w:val="00F74923"/>
    <w:rsid w:val="00F77DD1"/>
    <w:rsid w:val="00F80417"/>
    <w:rsid w:val="00F81083"/>
    <w:rsid w:val="00F81DB2"/>
    <w:rsid w:val="00F81EE8"/>
    <w:rsid w:val="00F861B6"/>
    <w:rsid w:val="00F86941"/>
    <w:rsid w:val="00F87377"/>
    <w:rsid w:val="00F87CA2"/>
    <w:rsid w:val="00F91776"/>
    <w:rsid w:val="00F91BD2"/>
    <w:rsid w:val="00F95B33"/>
    <w:rsid w:val="00F96D21"/>
    <w:rsid w:val="00FA05D5"/>
    <w:rsid w:val="00FA131E"/>
    <w:rsid w:val="00FA1636"/>
    <w:rsid w:val="00FA20D1"/>
    <w:rsid w:val="00FA3B00"/>
    <w:rsid w:val="00FA57FE"/>
    <w:rsid w:val="00FA5A02"/>
    <w:rsid w:val="00FA5A7A"/>
    <w:rsid w:val="00FA5BC0"/>
    <w:rsid w:val="00FA659E"/>
    <w:rsid w:val="00FA6EB9"/>
    <w:rsid w:val="00FB1507"/>
    <w:rsid w:val="00FB3163"/>
    <w:rsid w:val="00FB4D17"/>
    <w:rsid w:val="00FB576B"/>
    <w:rsid w:val="00FC00A3"/>
    <w:rsid w:val="00FC10C1"/>
    <w:rsid w:val="00FC209F"/>
    <w:rsid w:val="00FC2112"/>
    <w:rsid w:val="00FC2662"/>
    <w:rsid w:val="00FC2AA1"/>
    <w:rsid w:val="00FC2C64"/>
    <w:rsid w:val="00FC413E"/>
    <w:rsid w:val="00FD20E2"/>
    <w:rsid w:val="00FD25AB"/>
    <w:rsid w:val="00FD6EF2"/>
    <w:rsid w:val="00FD6F9A"/>
    <w:rsid w:val="00FD70B4"/>
    <w:rsid w:val="00FD7149"/>
    <w:rsid w:val="00FD7874"/>
    <w:rsid w:val="00FD7C2F"/>
    <w:rsid w:val="00FE026F"/>
    <w:rsid w:val="00FE04B4"/>
    <w:rsid w:val="00FE0B2F"/>
    <w:rsid w:val="00FE0CF8"/>
    <w:rsid w:val="00FE1619"/>
    <w:rsid w:val="00FE1DC4"/>
    <w:rsid w:val="00FE1ED4"/>
    <w:rsid w:val="00FE2123"/>
    <w:rsid w:val="00FE2193"/>
    <w:rsid w:val="00FE2D24"/>
    <w:rsid w:val="00FE4676"/>
    <w:rsid w:val="00FE4A84"/>
    <w:rsid w:val="00FE5A10"/>
    <w:rsid w:val="00FE6B65"/>
    <w:rsid w:val="00FE6E16"/>
    <w:rsid w:val="00FE7381"/>
    <w:rsid w:val="00FF093C"/>
    <w:rsid w:val="00FF18F9"/>
    <w:rsid w:val="00FF2AD4"/>
    <w:rsid w:val="00FF2E91"/>
    <w:rsid w:val="00FF474A"/>
    <w:rsid w:val="544B5D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0F9782E"/>
  <w15:docId w15:val="{C912F241-B21D-4A05-998D-E6068463F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1675F"/>
    <w:pPr>
      <w:widowControl w:val="0"/>
      <w:jc w:val="both"/>
    </w:pPr>
    <w:rPr>
      <w:kern w:val="2"/>
      <w:sz w:val="21"/>
      <w:szCs w:val="24"/>
    </w:rPr>
  </w:style>
  <w:style w:type="paragraph" w:styleId="1">
    <w:name w:val="heading 1"/>
    <w:basedOn w:val="a"/>
    <w:next w:val="a"/>
    <w:link w:val="10"/>
    <w:qFormat/>
    <w:rsid w:val="006E5BF4"/>
    <w:pPr>
      <w:keepNext/>
      <w:keepLines/>
      <w:spacing w:before="340" w:after="330" w:line="578" w:lineRule="auto"/>
      <w:outlineLvl w:val="0"/>
    </w:pPr>
    <w:rPr>
      <w:b/>
      <w:bCs/>
      <w:kern w:val="44"/>
      <w:sz w:val="44"/>
      <w:szCs w:val="4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character" w:styleId="a4">
    <w:name w:val="annotation reference"/>
    <w:semiHidden/>
    <w:rPr>
      <w:sz w:val="21"/>
      <w:szCs w:val="21"/>
    </w:rPr>
  </w:style>
  <w:style w:type="character" w:customStyle="1" w:styleId="Char">
    <w:name w:val="表格正文 Char"/>
    <w:link w:val="a5"/>
    <w:rPr>
      <w:rFonts w:ascii="Arial" w:hAnsi="Arial"/>
      <w:kern w:val="2"/>
      <w:sz w:val="21"/>
    </w:rPr>
  </w:style>
  <w:style w:type="character" w:customStyle="1" w:styleId="a6">
    <w:name w:val="纯文本 字符"/>
    <w:link w:val="a7"/>
    <w:rPr>
      <w:rFonts w:ascii="宋体" w:eastAsia="宋体" w:hAnsi="Courier New"/>
      <w:kern w:val="2"/>
      <w:sz w:val="21"/>
      <w:lang w:val="en-US" w:eastAsia="zh-CN" w:bidi="ar-SA"/>
    </w:rPr>
  </w:style>
  <w:style w:type="character" w:customStyle="1" w:styleId="a8">
    <w:name w:val="页脚 字符"/>
    <w:link w:val="a9"/>
    <w:uiPriority w:val="99"/>
    <w:rPr>
      <w:kern w:val="2"/>
      <w:sz w:val="18"/>
      <w:szCs w:val="18"/>
    </w:rPr>
  </w:style>
  <w:style w:type="paragraph" w:styleId="2">
    <w:name w:val="Body Text Indent 2"/>
    <w:basedOn w:val="a"/>
    <w:pPr>
      <w:spacing w:line="360" w:lineRule="auto"/>
      <w:ind w:leftChars="636" w:left="2936" w:hangingChars="500" w:hanging="1600"/>
      <w:jc w:val="left"/>
    </w:pPr>
    <w:rPr>
      <w:rFonts w:ascii="楷体_GB2312" w:eastAsia="楷体_GB2312"/>
      <w:sz w:val="32"/>
      <w:szCs w:val="32"/>
    </w:rPr>
  </w:style>
  <w:style w:type="paragraph" w:styleId="a9">
    <w:name w:val="footer"/>
    <w:basedOn w:val="a"/>
    <w:link w:val="a8"/>
    <w:uiPriority w:val="99"/>
    <w:pPr>
      <w:tabs>
        <w:tab w:val="center" w:pos="4153"/>
        <w:tab w:val="right" w:pos="8306"/>
      </w:tabs>
      <w:snapToGrid w:val="0"/>
      <w:jc w:val="left"/>
    </w:pPr>
    <w:rPr>
      <w:sz w:val="18"/>
      <w:szCs w:val="18"/>
    </w:rPr>
  </w:style>
  <w:style w:type="paragraph" w:styleId="aa">
    <w:name w:val="List"/>
    <w:basedOn w:val="a"/>
    <w:pPr>
      <w:ind w:left="200" w:hangingChars="200" w:hanging="200"/>
    </w:pPr>
  </w:style>
  <w:style w:type="paragraph" w:styleId="ab">
    <w:name w:val="header"/>
    <w:basedOn w:val="a"/>
    <w:pPr>
      <w:pBdr>
        <w:bottom w:val="single" w:sz="6" w:space="1" w:color="auto"/>
      </w:pBdr>
      <w:tabs>
        <w:tab w:val="center" w:pos="4153"/>
        <w:tab w:val="right" w:pos="8306"/>
      </w:tabs>
      <w:snapToGrid w:val="0"/>
      <w:jc w:val="center"/>
    </w:pPr>
    <w:rPr>
      <w:sz w:val="18"/>
      <w:szCs w:val="18"/>
    </w:rPr>
  </w:style>
  <w:style w:type="paragraph" w:styleId="ac">
    <w:name w:val="annotation subject"/>
    <w:basedOn w:val="ad"/>
    <w:next w:val="ad"/>
    <w:semiHidden/>
    <w:rPr>
      <w:b/>
      <w:bCs/>
    </w:rPr>
  </w:style>
  <w:style w:type="paragraph" w:styleId="ae">
    <w:name w:val="Document Map"/>
    <w:basedOn w:val="a"/>
    <w:semiHidden/>
    <w:pPr>
      <w:shd w:val="clear" w:color="auto" w:fill="000080"/>
    </w:pPr>
  </w:style>
  <w:style w:type="paragraph" w:styleId="af">
    <w:name w:val="Balloon Text"/>
    <w:basedOn w:val="a"/>
    <w:semiHidden/>
    <w:rPr>
      <w:sz w:val="18"/>
      <w:szCs w:val="18"/>
    </w:rPr>
  </w:style>
  <w:style w:type="paragraph" w:styleId="af0">
    <w:name w:val="Normal Indent"/>
    <w:aliases w:val="正文（首行缩进两字）,正文缩进 Char,正文缩进 Char Char,首行缩进两字,正文（首行缩进两字） Char Char Char Char Char Char Char,标题4,正文不缩进,s4,表格标题,正文（首行缩进两字） Char,正文（首行缩进两字） Char Char Char,正文（首行缩进两字） Char Char Char Char,特点,正文缩进1,正文（首行缩进两字） Char Char Char Char Char,标题4 Char Char Char Char"/>
    <w:basedOn w:val="a"/>
    <w:link w:val="af1"/>
    <w:qFormat/>
    <w:pPr>
      <w:ind w:firstLineChars="200" w:firstLine="420"/>
    </w:pPr>
  </w:style>
  <w:style w:type="paragraph" w:styleId="a7">
    <w:name w:val="Plain Text"/>
    <w:basedOn w:val="a"/>
    <w:link w:val="a6"/>
    <w:rPr>
      <w:rFonts w:ascii="宋体" w:hAnsi="Courier New"/>
      <w:szCs w:val="20"/>
    </w:rPr>
  </w:style>
  <w:style w:type="paragraph" w:styleId="ad">
    <w:name w:val="annotation text"/>
    <w:basedOn w:val="a"/>
    <w:link w:val="af2"/>
    <w:semiHidden/>
    <w:pPr>
      <w:jc w:val="left"/>
    </w:pPr>
  </w:style>
  <w:style w:type="paragraph" w:customStyle="1" w:styleId="Default">
    <w:name w:val="Default"/>
    <w:pPr>
      <w:widowControl w:val="0"/>
      <w:autoSpaceDE w:val="0"/>
      <w:autoSpaceDN w:val="0"/>
      <w:adjustRightInd w:val="0"/>
    </w:pPr>
    <w:rPr>
      <w:rFonts w:ascii="宋体" w:hAnsi="宋体" w:cs="宋体"/>
      <w:color w:val="000000"/>
      <w:sz w:val="24"/>
      <w:szCs w:val="24"/>
    </w:rPr>
  </w:style>
  <w:style w:type="paragraph" w:customStyle="1" w:styleId="CharCharCharChar">
    <w:name w:val="Char Char Char Char"/>
    <w:basedOn w:val="a"/>
    <w:pPr>
      <w:spacing w:line="360" w:lineRule="auto"/>
      <w:ind w:firstLineChars="200" w:firstLine="200"/>
    </w:pPr>
    <w:rPr>
      <w:rFonts w:ascii="宋体" w:hAnsi="宋体" w:cs="宋体"/>
      <w:sz w:val="24"/>
    </w:rPr>
  </w:style>
  <w:style w:type="paragraph" w:customStyle="1" w:styleId="10101">
    <w:name w:val="样式 样式 正文1 + 段前: 0.1 行 + 段前: 0.1 行"/>
    <w:basedOn w:val="a"/>
    <w:pPr>
      <w:snapToGrid w:val="0"/>
      <w:spacing w:beforeLines="10" w:before="24" w:line="440" w:lineRule="atLeast"/>
      <w:ind w:firstLine="567"/>
    </w:pPr>
    <w:rPr>
      <w:sz w:val="24"/>
      <w:szCs w:val="20"/>
    </w:rPr>
  </w:style>
  <w:style w:type="paragraph" w:customStyle="1" w:styleId="20">
    <w:name w:val="正文2"/>
    <w:basedOn w:val="af0"/>
    <w:pPr>
      <w:adjustRightInd w:val="0"/>
      <w:snapToGrid w:val="0"/>
      <w:spacing w:line="440" w:lineRule="atLeast"/>
      <w:ind w:firstLineChars="0" w:firstLine="567"/>
    </w:pPr>
    <w:rPr>
      <w:sz w:val="24"/>
      <w:szCs w:val="20"/>
    </w:rPr>
  </w:style>
  <w:style w:type="paragraph" w:customStyle="1" w:styleId="af3">
    <w:name w:val="表格"/>
    <w:basedOn w:val="a"/>
    <w:link w:val="Char1"/>
    <w:qFormat/>
    <w:pPr>
      <w:jc w:val="center"/>
    </w:pPr>
    <w:rPr>
      <w:sz w:val="24"/>
    </w:rPr>
  </w:style>
  <w:style w:type="paragraph" w:customStyle="1" w:styleId="a5">
    <w:name w:val="表格正文"/>
    <w:basedOn w:val="a"/>
    <w:link w:val="Char"/>
    <w:qFormat/>
    <w:pPr>
      <w:spacing w:line="360" w:lineRule="exact"/>
      <w:jc w:val="center"/>
    </w:pPr>
    <w:rPr>
      <w:rFonts w:ascii="Arial" w:hAnsi="Arial"/>
      <w:szCs w:val="20"/>
    </w:rPr>
  </w:style>
  <w:style w:type="paragraph" w:customStyle="1" w:styleId="af4">
    <w:name w:val="报告表正文"/>
    <w:basedOn w:val="a"/>
    <w:pPr>
      <w:adjustRightInd w:val="0"/>
      <w:spacing w:line="312" w:lineRule="auto"/>
      <w:ind w:left="113" w:right="113" w:firstLine="482"/>
      <w:jc w:val="left"/>
      <w:textAlignment w:val="baseline"/>
    </w:pPr>
    <w:rPr>
      <w:kern w:val="0"/>
      <w:sz w:val="24"/>
      <w:szCs w:val="20"/>
    </w:rPr>
  </w:style>
  <w:style w:type="paragraph" w:customStyle="1" w:styleId="ParaCharCharCharCharCharCharChar">
    <w:name w:val="默认段落字体 Para Char Char Char Char Char Char Char"/>
    <w:basedOn w:val="a"/>
    <w:pPr>
      <w:adjustRightInd w:val="0"/>
      <w:spacing w:line="360" w:lineRule="auto"/>
      <w:ind w:left="200" w:hangingChars="200" w:hanging="200"/>
      <w:textAlignment w:val="baseline"/>
    </w:pPr>
    <w:rPr>
      <w:kern w:val="0"/>
      <w:sz w:val="24"/>
      <w:szCs w:val="20"/>
    </w:rPr>
  </w:style>
  <w:style w:type="paragraph" w:customStyle="1" w:styleId="GB2312099152">
    <w:name w:val="样式 样式 仿宋_GB2312 四号 黑色 首行缩进:  0.99 厘米 行距: 1.5 倍行距 + 首行缩进:  2 字符"/>
    <w:basedOn w:val="a"/>
    <w:pPr>
      <w:spacing w:line="360" w:lineRule="auto"/>
      <w:ind w:firstLineChars="200" w:firstLine="480"/>
    </w:pPr>
    <w:rPr>
      <w:color w:val="000000"/>
      <w:sz w:val="24"/>
    </w:rPr>
  </w:style>
  <w:style w:type="paragraph" w:customStyle="1" w:styleId="CharChar1Char">
    <w:name w:val="Char Char1 Char"/>
    <w:basedOn w:val="a"/>
    <w:pPr>
      <w:spacing w:line="360" w:lineRule="auto"/>
      <w:ind w:firstLineChars="200" w:firstLine="200"/>
    </w:pPr>
    <w:rPr>
      <w:rFonts w:ascii="宋体" w:hAnsi="宋体" w:cs="宋体"/>
      <w:sz w:val="24"/>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pPr>
      <w:spacing w:line="360" w:lineRule="auto"/>
      <w:ind w:firstLineChars="200" w:firstLine="200"/>
    </w:pPr>
    <w:rPr>
      <w:rFonts w:ascii="宋体" w:hAnsi="宋体" w:cs="宋体"/>
      <w:sz w:val="24"/>
    </w:rPr>
  </w:style>
  <w:style w:type="paragraph" w:customStyle="1" w:styleId="33">
    <w:name w:val="标题33"/>
    <w:basedOn w:val="af0"/>
    <w:pPr>
      <w:spacing w:beforeLines="50" w:before="156" w:afterLines="50" w:after="156" w:line="400" w:lineRule="exact"/>
      <w:ind w:firstLineChars="0" w:firstLine="0"/>
    </w:pPr>
    <w:rPr>
      <w:rFonts w:ascii="仿宋_GB2312" w:eastAsia="仿宋_GB2312" w:hAnsi="宋体"/>
      <w:sz w:val="24"/>
      <w:szCs w:val="20"/>
    </w:rPr>
  </w:style>
  <w:style w:type="paragraph" w:customStyle="1" w:styleId="char0">
    <w:name w:val="char"/>
    <w:basedOn w:val="a"/>
    <w:pPr>
      <w:widowControl/>
      <w:spacing w:after="160"/>
      <w:jc w:val="left"/>
    </w:pPr>
    <w:rPr>
      <w:rFonts w:ascii="Verdana" w:eastAsia="仿宋_GB2312" w:hAnsi="Verdana" w:cs="”“Times New Roman”“"/>
      <w:kern w:val="0"/>
      <w:sz w:val="28"/>
      <w:szCs w:val="28"/>
      <w:lang w:eastAsia="en-US"/>
    </w:rPr>
  </w:style>
  <w:style w:type="paragraph" w:customStyle="1" w:styleId="af5">
    <w:name w:val="中文报告书样式"/>
    <w:basedOn w:val="a"/>
    <w:pPr>
      <w:adjustRightInd w:val="0"/>
      <w:spacing w:line="480" w:lineRule="atLeast"/>
      <w:ind w:firstLine="482"/>
      <w:textAlignment w:val="baseline"/>
    </w:pPr>
    <w:rPr>
      <w:kern w:val="24"/>
      <w:sz w:val="24"/>
      <w:szCs w:val="20"/>
    </w:rPr>
  </w:style>
  <w:style w:type="paragraph" w:customStyle="1" w:styleId="CharCharCharChar0">
    <w:name w:val="Char Char Char Char"/>
    <w:basedOn w:val="a"/>
    <w:pPr>
      <w:widowControl/>
      <w:spacing w:after="160" w:line="240" w:lineRule="exact"/>
      <w:jc w:val="left"/>
    </w:pPr>
    <w:rPr>
      <w:rFonts w:ascii="Verdana" w:eastAsia="仿宋_GB2312" w:hAnsi="Verdana" w:cs="Verdana"/>
      <w:kern w:val="0"/>
      <w:sz w:val="24"/>
      <w:lang w:eastAsia="en-US"/>
    </w:rPr>
  </w:style>
  <w:style w:type="paragraph" w:customStyle="1" w:styleId="af6">
    <w:name w:val="表中值"/>
    <w:basedOn w:val="a"/>
    <w:pPr>
      <w:keepLines/>
      <w:widowControl/>
      <w:spacing w:line="360" w:lineRule="exact"/>
      <w:jc w:val="center"/>
    </w:pPr>
    <w:rPr>
      <w:spacing w:val="4"/>
      <w:szCs w:val="20"/>
    </w:rPr>
  </w:style>
  <w:style w:type="paragraph" w:customStyle="1" w:styleId="af7">
    <w:name w:val="表"/>
    <w:basedOn w:val="a"/>
    <w:pPr>
      <w:snapToGrid w:val="0"/>
      <w:jc w:val="center"/>
    </w:pPr>
    <w:rPr>
      <w:spacing w:val="2"/>
      <w:szCs w:val="20"/>
    </w:rPr>
  </w:style>
  <w:style w:type="table" w:styleId="af8">
    <w:name w:val="Table Grid"/>
    <w:aliases w:val="网格型c"/>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正文缩进 字符"/>
    <w:aliases w:val="正文（首行缩进两字） 字符,正文缩进 Char 字符,正文缩进 Char Char 字符,首行缩进两字 字符,正文（首行缩进两字） Char Char Char Char Char Char Char 字符,标题4 字符,正文不缩进 字符,s4 字符,表格标题 字符,正文（首行缩进两字） Char 字符,正文（首行缩进两字） Char Char Char 字符,正文（首行缩进两字） Char Char Char Char 字符,特点 字符,正文缩进1 字符"/>
    <w:link w:val="af0"/>
    <w:rsid w:val="00A673D7"/>
    <w:rPr>
      <w:kern w:val="2"/>
      <w:sz w:val="21"/>
      <w:szCs w:val="24"/>
    </w:rPr>
  </w:style>
  <w:style w:type="character" w:customStyle="1" w:styleId="Char2">
    <w:name w:val="三级标题 Char"/>
    <w:link w:val="af9"/>
    <w:rsid w:val="00672BC1"/>
    <w:rPr>
      <w:rFonts w:ascii="Arial" w:hAnsi="Arial"/>
      <w:b/>
      <w:bCs/>
      <w:kern w:val="2"/>
      <w:sz w:val="24"/>
      <w:szCs w:val="24"/>
    </w:rPr>
  </w:style>
  <w:style w:type="paragraph" w:customStyle="1" w:styleId="af9">
    <w:name w:val="三级标题"/>
    <w:basedOn w:val="a"/>
    <w:link w:val="Char2"/>
    <w:rsid w:val="00672BC1"/>
    <w:pPr>
      <w:spacing w:before="300" w:line="460" w:lineRule="exact"/>
      <w:outlineLvl w:val="2"/>
    </w:pPr>
    <w:rPr>
      <w:rFonts w:ascii="Arial" w:hAnsi="Arial"/>
      <w:b/>
      <w:bCs/>
      <w:sz w:val="24"/>
    </w:rPr>
  </w:style>
  <w:style w:type="character" w:customStyle="1" w:styleId="af2">
    <w:name w:val="批注文字 字符"/>
    <w:link w:val="ad"/>
    <w:semiHidden/>
    <w:rsid w:val="009E1533"/>
    <w:rPr>
      <w:kern w:val="2"/>
      <w:sz w:val="21"/>
      <w:szCs w:val="24"/>
    </w:rPr>
  </w:style>
  <w:style w:type="paragraph" w:customStyle="1" w:styleId="afa">
    <w:name w:val="表格内容"/>
    <w:basedOn w:val="a"/>
    <w:link w:val="CharChar"/>
    <w:qFormat/>
    <w:rsid w:val="009E1533"/>
    <w:pPr>
      <w:overflowPunct w:val="0"/>
      <w:adjustRightInd w:val="0"/>
      <w:spacing w:before="40" w:after="60" w:line="200" w:lineRule="atLeast"/>
      <w:textAlignment w:val="baseline"/>
    </w:pPr>
    <w:rPr>
      <w:rFonts w:ascii="Arial" w:eastAsia="仿宋_GB2312" w:hAnsi="Arial"/>
      <w:kern w:val="0"/>
      <w:sz w:val="24"/>
      <w:szCs w:val="20"/>
    </w:rPr>
  </w:style>
  <w:style w:type="paragraph" w:customStyle="1" w:styleId="BodyText22">
    <w:name w:val="Body Text 22"/>
    <w:basedOn w:val="a"/>
    <w:rsid w:val="009E1533"/>
    <w:pPr>
      <w:adjustRightInd w:val="0"/>
      <w:spacing w:line="440" w:lineRule="atLeast"/>
      <w:ind w:firstLine="480"/>
      <w:textAlignment w:val="baseline"/>
    </w:pPr>
    <w:rPr>
      <w:sz w:val="24"/>
      <w:szCs w:val="20"/>
    </w:rPr>
  </w:style>
  <w:style w:type="character" w:customStyle="1" w:styleId="Char1">
    <w:name w:val="表格 Char1"/>
    <w:link w:val="af3"/>
    <w:rsid w:val="009E1533"/>
    <w:rPr>
      <w:kern w:val="2"/>
      <w:sz w:val="24"/>
      <w:szCs w:val="24"/>
    </w:rPr>
  </w:style>
  <w:style w:type="character" w:customStyle="1" w:styleId="10">
    <w:name w:val="标题 1 字符"/>
    <w:link w:val="1"/>
    <w:rsid w:val="006E5BF4"/>
    <w:rPr>
      <w:b/>
      <w:bCs/>
      <w:kern w:val="44"/>
      <w:sz w:val="44"/>
      <w:szCs w:val="44"/>
    </w:rPr>
  </w:style>
  <w:style w:type="paragraph" w:styleId="TOC">
    <w:name w:val="TOC Heading"/>
    <w:basedOn w:val="1"/>
    <w:next w:val="a"/>
    <w:uiPriority w:val="39"/>
    <w:semiHidden/>
    <w:unhideWhenUsed/>
    <w:qFormat/>
    <w:rsid w:val="006E5BF4"/>
    <w:pPr>
      <w:widowControl/>
      <w:spacing w:before="480" w:after="0" w:line="276" w:lineRule="auto"/>
      <w:jc w:val="left"/>
      <w:outlineLvl w:val="9"/>
    </w:pPr>
    <w:rPr>
      <w:rFonts w:ascii="Cambria" w:hAnsi="Cambria"/>
      <w:color w:val="365F91"/>
      <w:kern w:val="0"/>
      <w:sz w:val="28"/>
      <w:szCs w:val="28"/>
    </w:rPr>
  </w:style>
  <w:style w:type="paragraph" w:styleId="TOC1">
    <w:name w:val="toc 1"/>
    <w:basedOn w:val="a"/>
    <w:next w:val="a"/>
    <w:autoRedefine/>
    <w:uiPriority w:val="39"/>
    <w:rsid w:val="006E5BF4"/>
  </w:style>
  <w:style w:type="paragraph" w:styleId="TOC3">
    <w:name w:val="toc 3"/>
    <w:basedOn w:val="a"/>
    <w:next w:val="a"/>
    <w:autoRedefine/>
    <w:uiPriority w:val="39"/>
    <w:rsid w:val="006E5BF4"/>
    <w:pPr>
      <w:ind w:leftChars="400" w:left="840"/>
    </w:pPr>
  </w:style>
  <w:style w:type="character" w:styleId="afb">
    <w:name w:val="Hyperlink"/>
    <w:uiPriority w:val="99"/>
    <w:unhideWhenUsed/>
    <w:rsid w:val="006E5BF4"/>
    <w:rPr>
      <w:color w:val="0000FF"/>
      <w:u w:val="single"/>
    </w:rPr>
  </w:style>
  <w:style w:type="character" w:customStyle="1" w:styleId="CharChar">
    <w:name w:val="表格内容 Char Char"/>
    <w:link w:val="afa"/>
    <w:qFormat/>
    <w:rsid w:val="00B11308"/>
    <w:rPr>
      <w:rFonts w:ascii="Arial" w:eastAsia="仿宋_GB2312" w:hAnsi="Arial"/>
      <w:sz w:val="24"/>
    </w:rPr>
  </w:style>
  <w:style w:type="character" w:customStyle="1" w:styleId="font11">
    <w:name w:val="font11"/>
    <w:rsid w:val="00262032"/>
    <w:rPr>
      <w:rFonts w:ascii="宋体" w:eastAsia="宋体" w:hAnsi="宋体" w:cs="宋体" w:hint="eastAsia"/>
      <w:i w:val="0"/>
      <w:color w:val="000000"/>
      <w:sz w:val="22"/>
      <w:szCs w:val="22"/>
      <w:u w:val="none"/>
      <w:vertAlign w:val="superscript"/>
    </w:rPr>
  </w:style>
  <w:style w:type="paragraph" w:customStyle="1" w:styleId="001">
    <w:name w:val="表格001"/>
    <w:basedOn w:val="a"/>
    <w:rsid w:val="008519E4"/>
    <w:pPr>
      <w:jc w:val="center"/>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790039">
      <w:bodyDiv w:val="1"/>
      <w:marLeft w:val="0"/>
      <w:marRight w:val="0"/>
      <w:marTop w:val="0"/>
      <w:marBottom w:val="0"/>
      <w:divBdr>
        <w:top w:val="none" w:sz="0" w:space="0" w:color="auto"/>
        <w:left w:val="none" w:sz="0" w:space="0" w:color="auto"/>
        <w:bottom w:val="none" w:sz="0" w:space="0" w:color="auto"/>
        <w:right w:val="none" w:sz="0" w:space="0" w:color="auto"/>
      </w:divBdr>
    </w:div>
    <w:div w:id="171187966">
      <w:bodyDiv w:val="1"/>
      <w:marLeft w:val="0"/>
      <w:marRight w:val="0"/>
      <w:marTop w:val="0"/>
      <w:marBottom w:val="0"/>
      <w:divBdr>
        <w:top w:val="none" w:sz="0" w:space="0" w:color="auto"/>
        <w:left w:val="none" w:sz="0" w:space="0" w:color="auto"/>
        <w:bottom w:val="none" w:sz="0" w:space="0" w:color="auto"/>
        <w:right w:val="none" w:sz="0" w:space="0" w:color="auto"/>
      </w:divBdr>
    </w:div>
    <w:div w:id="193465440">
      <w:bodyDiv w:val="1"/>
      <w:marLeft w:val="0"/>
      <w:marRight w:val="0"/>
      <w:marTop w:val="0"/>
      <w:marBottom w:val="0"/>
      <w:divBdr>
        <w:top w:val="none" w:sz="0" w:space="0" w:color="auto"/>
        <w:left w:val="none" w:sz="0" w:space="0" w:color="auto"/>
        <w:bottom w:val="none" w:sz="0" w:space="0" w:color="auto"/>
        <w:right w:val="none" w:sz="0" w:space="0" w:color="auto"/>
      </w:divBdr>
    </w:div>
    <w:div w:id="231163333">
      <w:bodyDiv w:val="1"/>
      <w:marLeft w:val="0"/>
      <w:marRight w:val="0"/>
      <w:marTop w:val="0"/>
      <w:marBottom w:val="0"/>
      <w:divBdr>
        <w:top w:val="none" w:sz="0" w:space="0" w:color="auto"/>
        <w:left w:val="none" w:sz="0" w:space="0" w:color="auto"/>
        <w:bottom w:val="none" w:sz="0" w:space="0" w:color="auto"/>
        <w:right w:val="none" w:sz="0" w:space="0" w:color="auto"/>
      </w:divBdr>
    </w:div>
    <w:div w:id="300506055">
      <w:bodyDiv w:val="1"/>
      <w:marLeft w:val="0"/>
      <w:marRight w:val="0"/>
      <w:marTop w:val="0"/>
      <w:marBottom w:val="0"/>
      <w:divBdr>
        <w:top w:val="none" w:sz="0" w:space="0" w:color="auto"/>
        <w:left w:val="none" w:sz="0" w:space="0" w:color="auto"/>
        <w:bottom w:val="none" w:sz="0" w:space="0" w:color="auto"/>
        <w:right w:val="none" w:sz="0" w:space="0" w:color="auto"/>
      </w:divBdr>
    </w:div>
    <w:div w:id="301082894">
      <w:bodyDiv w:val="1"/>
      <w:marLeft w:val="0"/>
      <w:marRight w:val="0"/>
      <w:marTop w:val="0"/>
      <w:marBottom w:val="0"/>
      <w:divBdr>
        <w:top w:val="none" w:sz="0" w:space="0" w:color="auto"/>
        <w:left w:val="none" w:sz="0" w:space="0" w:color="auto"/>
        <w:bottom w:val="none" w:sz="0" w:space="0" w:color="auto"/>
        <w:right w:val="none" w:sz="0" w:space="0" w:color="auto"/>
      </w:divBdr>
    </w:div>
    <w:div w:id="334193688">
      <w:bodyDiv w:val="1"/>
      <w:marLeft w:val="0"/>
      <w:marRight w:val="0"/>
      <w:marTop w:val="0"/>
      <w:marBottom w:val="0"/>
      <w:divBdr>
        <w:top w:val="none" w:sz="0" w:space="0" w:color="auto"/>
        <w:left w:val="none" w:sz="0" w:space="0" w:color="auto"/>
        <w:bottom w:val="none" w:sz="0" w:space="0" w:color="auto"/>
        <w:right w:val="none" w:sz="0" w:space="0" w:color="auto"/>
      </w:divBdr>
    </w:div>
    <w:div w:id="369375964">
      <w:bodyDiv w:val="1"/>
      <w:marLeft w:val="0"/>
      <w:marRight w:val="0"/>
      <w:marTop w:val="0"/>
      <w:marBottom w:val="0"/>
      <w:divBdr>
        <w:top w:val="none" w:sz="0" w:space="0" w:color="auto"/>
        <w:left w:val="none" w:sz="0" w:space="0" w:color="auto"/>
        <w:bottom w:val="none" w:sz="0" w:space="0" w:color="auto"/>
        <w:right w:val="none" w:sz="0" w:space="0" w:color="auto"/>
      </w:divBdr>
    </w:div>
    <w:div w:id="393045885">
      <w:bodyDiv w:val="1"/>
      <w:marLeft w:val="0"/>
      <w:marRight w:val="0"/>
      <w:marTop w:val="0"/>
      <w:marBottom w:val="0"/>
      <w:divBdr>
        <w:top w:val="none" w:sz="0" w:space="0" w:color="auto"/>
        <w:left w:val="none" w:sz="0" w:space="0" w:color="auto"/>
        <w:bottom w:val="none" w:sz="0" w:space="0" w:color="auto"/>
        <w:right w:val="none" w:sz="0" w:space="0" w:color="auto"/>
      </w:divBdr>
    </w:div>
    <w:div w:id="484973933">
      <w:bodyDiv w:val="1"/>
      <w:marLeft w:val="0"/>
      <w:marRight w:val="0"/>
      <w:marTop w:val="0"/>
      <w:marBottom w:val="0"/>
      <w:divBdr>
        <w:top w:val="none" w:sz="0" w:space="0" w:color="auto"/>
        <w:left w:val="none" w:sz="0" w:space="0" w:color="auto"/>
        <w:bottom w:val="none" w:sz="0" w:space="0" w:color="auto"/>
        <w:right w:val="none" w:sz="0" w:space="0" w:color="auto"/>
      </w:divBdr>
    </w:div>
    <w:div w:id="495654251">
      <w:bodyDiv w:val="1"/>
      <w:marLeft w:val="0"/>
      <w:marRight w:val="0"/>
      <w:marTop w:val="0"/>
      <w:marBottom w:val="0"/>
      <w:divBdr>
        <w:top w:val="none" w:sz="0" w:space="0" w:color="auto"/>
        <w:left w:val="none" w:sz="0" w:space="0" w:color="auto"/>
        <w:bottom w:val="none" w:sz="0" w:space="0" w:color="auto"/>
        <w:right w:val="none" w:sz="0" w:space="0" w:color="auto"/>
      </w:divBdr>
    </w:div>
    <w:div w:id="506988093">
      <w:bodyDiv w:val="1"/>
      <w:marLeft w:val="0"/>
      <w:marRight w:val="0"/>
      <w:marTop w:val="0"/>
      <w:marBottom w:val="0"/>
      <w:divBdr>
        <w:top w:val="none" w:sz="0" w:space="0" w:color="auto"/>
        <w:left w:val="none" w:sz="0" w:space="0" w:color="auto"/>
        <w:bottom w:val="none" w:sz="0" w:space="0" w:color="auto"/>
        <w:right w:val="none" w:sz="0" w:space="0" w:color="auto"/>
      </w:divBdr>
    </w:div>
    <w:div w:id="565845921">
      <w:bodyDiv w:val="1"/>
      <w:marLeft w:val="0"/>
      <w:marRight w:val="0"/>
      <w:marTop w:val="0"/>
      <w:marBottom w:val="0"/>
      <w:divBdr>
        <w:top w:val="none" w:sz="0" w:space="0" w:color="auto"/>
        <w:left w:val="none" w:sz="0" w:space="0" w:color="auto"/>
        <w:bottom w:val="none" w:sz="0" w:space="0" w:color="auto"/>
        <w:right w:val="none" w:sz="0" w:space="0" w:color="auto"/>
      </w:divBdr>
    </w:div>
    <w:div w:id="609820521">
      <w:bodyDiv w:val="1"/>
      <w:marLeft w:val="0"/>
      <w:marRight w:val="0"/>
      <w:marTop w:val="0"/>
      <w:marBottom w:val="0"/>
      <w:divBdr>
        <w:top w:val="none" w:sz="0" w:space="0" w:color="auto"/>
        <w:left w:val="none" w:sz="0" w:space="0" w:color="auto"/>
        <w:bottom w:val="none" w:sz="0" w:space="0" w:color="auto"/>
        <w:right w:val="none" w:sz="0" w:space="0" w:color="auto"/>
      </w:divBdr>
    </w:div>
    <w:div w:id="735277643">
      <w:bodyDiv w:val="1"/>
      <w:marLeft w:val="0"/>
      <w:marRight w:val="0"/>
      <w:marTop w:val="0"/>
      <w:marBottom w:val="0"/>
      <w:divBdr>
        <w:top w:val="none" w:sz="0" w:space="0" w:color="auto"/>
        <w:left w:val="none" w:sz="0" w:space="0" w:color="auto"/>
        <w:bottom w:val="none" w:sz="0" w:space="0" w:color="auto"/>
        <w:right w:val="none" w:sz="0" w:space="0" w:color="auto"/>
      </w:divBdr>
    </w:div>
    <w:div w:id="735589844">
      <w:bodyDiv w:val="1"/>
      <w:marLeft w:val="0"/>
      <w:marRight w:val="0"/>
      <w:marTop w:val="0"/>
      <w:marBottom w:val="0"/>
      <w:divBdr>
        <w:top w:val="none" w:sz="0" w:space="0" w:color="auto"/>
        <w:left w:val="none" w:sz="0" w:space="0" w:color="auto"/>
        <w:bottom w:val="none" w:sz="0" w:space="0" w:color="auto"/>
        <w:right w:val="none" w:sz="0" w:space="0" w:color="auto"/>
      </w:divBdr>
    </w:div>
    <w:div w:id="767459035">
      <w:bodyDiv w:val="1"/>
      <w:marLeft w:val="0"/>
      <w:marRight w:val="0"/>
      <w:marTop w:val="0"/>
      <w:marBottom w:val="0"/>
      <w:divBdr>
        <w:top w:val="none" w:sz="0" w:space="0" w:color="auto"/>
        <w:left w:val="none" w:sz="0" w:space="0" w:color="auto"/>
        <w:bottom w:val="none" w:sz="0" w:space="0" w:color="auto"/>
        <w:right w:val="none" w:sz="0" w:space="0" w:color="auto"/>
      </w:divBdr>
    </w:div>
    <w:div w:id="964894679">
      <w:bodyDiv w:val="1"/>
      <w:marLeft w:val="0"/>
      <w:marRight w:val="0"/>
      <w:marTop w:val="0"/>
      <w:marBottom w:val="0"/>
      <w:divBdr>
        <w:top w:val="none" w:sz="0" w:space="0" w:color="auto"/>
        <w:left w:val="none" w:sz="0" w:space="0" w:color="auto"/>
        <w:bottom w:val="none" w:sz="0" w:space="0" w:color="auto"/>
        <w:right w:val="none" w:sz="0" w:space="0" w:color="auto"/>
      </w:divBdr>
    </w:div>
    <w:div w:id="978150293">
      <w:bodyDiv w:val="1"/>
      <w:marLeft w:val="0"/>
      <w:marRight w:val="0"/>
      <w:marTop w:val="0"/>
      <w:marBottom w:val="0"/>
      <w:divBdr>
        <w:top w:val="none" w:sz="0" w:space="0" w:color="auto"/>
        <w:left w:val="none" w:sz="0" w:space="0" w:color="auto"/>
        <w:bottom w:val="none" w:sz="0" w:space="0" w:color="auto"/>
        <w:right w:val="none" w:sz="0" w:space="0" w:color="auto"/>
      </w:divBdr>
    </w:div>
    <w:div w:id="1065951839">
      <w:bodyDiv w:val="1"/>
      <w:marLeft w:val="0"/>
      <w:marRight w:val="0"/>
      <w:marTop w:val="0"/>
      <w:marBottom w:val="0"/>
      <w:divBdr>
        <w:top w:val="none" w:sz="0" w:space="0" w:color="auto"/>
        <w:left w:val="none" w:sz="0" w:space="0" w:color="auto"/>
        <w:bottom w:val="none" w:sz="0" w:space="0" w:color="auto"/>
        <w:right w:val="none" w:sz="0" w:space="0" w:color="auto"/>
      </w:divBdr>
    </w:div>
    <w:div w:id="1069235262">
      <w:bodyDiv w:val="1"/>
      <w:marLeft w:val="0"/>
      <w:marRight w:val="0"/>
      <w:marTop w:val="0"/>
      <w:marBottom w:val="0"/>
      <w:divBdr>
        <w:top w:val="none" w:sz="0" w:space="0" w:color="auto"/>
        <w:left w:val="none" w:sz="0" w:space="0" w:color="auto"/>
        <w:bottom w:val="none" w:sz="0" w:space="0" w:color="auto"/>
        <w:right w:val="none" w:sz="0" w:space="0" w:color="auto"/>
      </w:divBdr>
    </w:div>
    <w:div w:id="1138886154">
      <w:bodyDiv w:val="1"/>
      <w:marLeft w:val="0"/>
      <w:marRight w:val="0"/>
      <w:marTop w:val="0"/>
      <w:marBottom w:val="0"/>
      <w:divBdr>
        <w:top w:val="none" w:sz="0" w:space="0" w:color="auto"/>
        <w:left w:val="none" w:sz="0" w:space="0" w:color="auto"/>
        <w:bottom w:val="none" w:sz="0" w:space="0" w:color="auto"/>
        <w:right w:val="none" w:sz="0" w:space="0" w:color="auto"/>
      </w:divBdr>
    </w:div>
    <w:div w:id="1180658688">
      <w:bodyDiv w:val="1"/>
      <w:marLeft w:val="0"/>
      <w:marRight w:val="0"/>
      <w:marTop w:val="0"/>
      <w:marBottom w:val="0"/>
      <w:divBdr>
        <w:top w:val="none" w:sz="0" w:space="0" w:color="auto"/>
        <w:left w:val="none" w:sz="0" w:space="0" w:color="auto"/>
        <w:bottom w:val="none" w:sz="0" w:space="0" w:color="auto"/>
        <w:right w:val="none" w:sz="0" w:space="0" w:color="auto"/>
      </w:divBdr>
    </w:div>
    <w:div w:id="1224562114">
      <w:bodyDiv w:val="1"/>
      <w:marLeft w:val="0"/>
      <w:marRight w:val="0"/>
      <w:marTop w:val="0"/>
      <w:marBottom w:val="0"/>
      <w:divBdr>
        <w:top w:val="none" w:sz="0" w:space="0" w:color="auto"/>
        <w:left w:val="none" w:sz="0" w:space="0" w:color="auto"/>
        <w:bottom w:val="none" w:sz="0" w:space="0" w:color="auto"/>
        <w:right w:val="none" w:sz="0" w:space="0" w:color="auto"/>
      </w:divBdr>
    </w:div>
    <w:div w:id="1246763913">
      <w:bodyDiv w:val="1"/>
      <w:marLeft w:val="0"/>
      <w:marRight w:val="0"/>
      <w:marTop w:val="0"/>
      <w:marBottom w:val="0"/>
      <w:divBdr>
        <w:top w:val="none" w:sz="0" w:space="0" w:color="auto"/>
        <w:left w:val="none" w:sz="0" w:space="0" w:color="auto"/>
        <w:bottom w:val="none" w:sz="0" w:space="0" w:color="auto"/>
        <w:right w:val="none" w:sz="0" w:space="0" w:color="auto"/>
      </w:divBdr>
    </w:div>
    <w:div w:id="1258447247">
      <w:bodyDiv w:val="1"/>
      <w:marLeft w:val="0"/>
      <w:marRight w:val="0"/>
      <w:marTop w:val="0"/>
      <w:marBottom w:val="0"/>
      <w:divBdr>
        <w:top w:val="none" w:sz="0" w:space="0" w:color="auto"/>
        <w:left w:val="none" w:sz="0" w:space="0" w:color="auto"/>
        <w:bottom w:val="none" w:sz="0" w:space="0" w:color="auto"/>
        <w:right w:val="none" w:sz="0" w:space="0" w:color="auto"/>
      </w:divBdr>
    </w:div>
    <w:div w:id="1289312899">
      <w:bodyDiv w:val="1"/>
      <w:marLeft w:val="0"/>
      <w:marRight w:val="0"/>
      <w:marTop w:val="0"/>
      <w:marBottom w:val="0"/>
      <w:divBdr>
        <w:top w:val="none" w:sz="0" w:space="0" w:color="auto"/>
        <w:left w:val="none" w:sz="0" w:space="0" w:color="auto"/>
        <w:bottom w:val="none" w:sz="0" w:space="0" w:color="auto"/>
        <w:right w:val="none" w:sz="0" w:space="0" w:color="auto"/>
      </w:divBdr>
    </w:div>
    <w:div w:id="1294367305">
      <w:bodyDiv w:val="1"/>
      <w:marLeft w:val="0"/>
      <w:marRight w:val="0"/>
      <w:marTop w:val="0"/>
      <w:marBottom w:val="0"/>
      <w:divBdr>
        <w:top w:val="none" w:sz="0" w:space="0" w:color="auto"/>
        <w:left w:val="none" w:sz="0" w:space="0" w:color="auto"/>
        <w:bottom w:val="none" w:sz="0" w:space="0" w:color="auto"/>
        <w:right w:val="none" w:sz="0" w:space="0" w:color="auto"/>
      </w:divBdr>
    </w:div>
    <w:div w:id="1341079647">
      <w:bodyDiv w:val="1"/>
      <w:marLeft w:val="0"/>
      <w:marRight w:val="0"/>
      <w:marTop w:val="0"/>
      <w:marBottom w:val="0"/>
      <w:divBdr>
        <w:top w:val="none" w:sz="0" w:space="0" w:color="auto"/>
        <w:left w:val="none" w:sz="0" w:space="0" w:color="auto"/>
        <w:bottom w:val="none" w:sz="0" w:space="0" w:color="auto"/>
        <w:right w:val="none" w:sz="0" w:space="0" w:color="auto"/>
      </w:divBdr>
    </w:div>
    <w:div w:id="1375692043">
      <w:bodyDiv w:val="1"/>
      <w:marLeft w:val="0"/>
      <w:marRight w:val="0"/>
      <w:marTop w:val="0"/>
      <w:marBottom w:val="0"/>
      <w:divBdr>
        <w:top w:val="none" w:sz="0" w:space="0" w:color="auto"/>
        <w:left w:val="none" w:sz="0" w:space="0" w:color="auto"/>
        <w:bottom w:val="none" w:sz="0" w:space="0" w:color="auto"/>
        <w:right w:val="none" w:sz="0" w:space="0" w:color="auto"/>
      </w:divBdr>
    </w:div>
    <w:div w:id="1393382706">
      <w:bodyDiv w:val="1"/>
      <w:marLeft w:val="0"/>
      <w:marRight w:val="0"/>
      <w:marTop w:val="0"/>
      <w:marBottom w:val="0"/>
      <w:divBdr>
        <w:top w:val="none" w:sz="0" w:space="0" w:color="auto"/>
        <w:left w:val="none" w:sz="0" w:space="0" w:color="auto"/>
        <w:bottom w:val="none" w:sz="0" w:space="0" w:color="auto"/>
        <w:right w:val="none" w:sz="0" w:space="0" w:color="auto"/>
      </w:divBdr>
    </w:div>
    <w:div w:id="1503155025">
      <w:bodyDiv w:val="1"/>
      <w:marLeft w:val="0"/>
      <w:marRight w:val="0"/>
      <w:marTop w:val="0"/>
      <w:marBottom w:val="0"/>
      <w:divBdr>
        <w:top w:val="none" w:sz="0" w:space="0" w:color="auto"/>
        <w:left w:val="none" w:sz="0" w:space="0" w:color="auto"/>
        <w:bottom w:val="none" w:sz="0" w:space="0" w:color="auto"/>
        <w:right w:val="none" w:sz="0" w:space="0" w:color="auto"/>
      </w:divBdr>
    </w:div>
    <w:div w:id="1564366371">
      <w:bodyDiv w:val="1"/>
      <w:marLeft w:val="0"/>
      <w:marRight w:val="0"/>
      <w:marTop w:val="0"/>
      <w:marBottom w:val="0"/>
      <w:divBdr>
        <w:top w:val="none" w:sz="0" w:space="0" w:color="auto"/>
        <w:left w:val="none" w:sz="0" w:space="0" w:color="auto"/>
        <w:bottom w:val="none" w:sz="0" w:space="0" w:color="auto"/>
        <w:right w:val="none" w:sz="0" w:space="0" w:color="auto"/>
      </w:divBdr>
    </w:div>
    <w:div w:id="1620408928">
      <w:bodyDiv w:val="1"/>
      <w:marLeft w:val="0"/>
      <w:marRight w:val="0"/>
      <w:marTop w:val="0"/>
      <w:marBottom w:val="0"/>
      <w:divBdr>
        <w:top w:val="none" w:sz="0" w:space="0" w:color="auto"/>
        <w:left w:val="none" w:sz="0" w:space="0" w:color="auto"/>
        <w:bottom w:val="none" w:sz="0" w:space="0" w:color="auto"/>
        <w:right w:val="none" w:sz="0" w:space="0" w:color="auto"/>
      </w:divBdr>
    </w:div>
    <w:div w:id="1632636248">
      <w:bodyDiv w:val="1"/>
      <w:marLeft w:val="0"/>
      <w:marRight w:val="0"/>
      <w:marTop w:val="0"/>
      <w:marBottom w:val="0"/>
      <w:divBdr>
        <w:top w:val="none" w:sz="0" w:space="0" w:color="auto"/>
        <w:left w:val="none" w:sz="0" w:space="0" w:color="auto"/>
        <w:bottom w:val="none" w:sz="0" w:space="0" w:color="auto"/>
        <w:right w:val="none" w:sz="0" w:space="0" w:color="auto"/>
      </w:divBdr>
    </w:div>
    <w:div w:id="1749959189">
      <w:bodyDiv w:val="1"/>
      <w:marLeft w:val="0"/>
      <w:marRight w:val="0"/>
      <w:marTop w:val="0"/>
      <w:marBottom w:val="0"/>
      <w:divBdr>
        <w:top w:val="none" w:sz="0" w:space="0" w:color="auto"/>
        <w:left w:val="none" w:sz="0" w:space="0" w:color="auto"/>
        <w:bottom w:val="none" w:sz="0" w:space="0" w:color="auto"/>
        <w:right w:val="none" w:sz="0" w:space="0" w:color="auto"/>
      </w:divBdr>
    </w:div>
    <w:div w:id="1773550948">
      <w:bodyDiv w:val="1"/>
      <w:marLeft w:val="0"/>
      <w:marRight w:val="0"/>
      <w:marTop w:val="0"/>
      <w:marBottom w:val="0"/>
      <w:divBdr>
        <w:top w:val="none" w:sz="0" w:space="0" w:color="auto"/>
        <w:left w:val="none" w:sz="0" w:space="0" w:color="auto"/>
        <w:bottom w:val="none" w:sz="0" w:space="0" w:color="auto"/>
        <w:right w:val="none" w:sz="0" w:space="0" w:color="auto"/>
      </w:divBdr>
    </w:div>
    <w:div w:id="1820153737">
      <w:bodyDiv w:val="1"/>
      <w:marLeft w:val="0"/>
      <w:marRight w:val="0"/>
      <w:marTop w:val="0"/>
      <w:marBottom w:val="0"/>
      <w:divBdr>
        <w:top w:val="none" w:sz="0" w:space="0" w:color="auto"/>
        <w:left w:val="none" w:sz="0" w:space="0" w:color="auto"/>
        <w:bottom w:val="none" w:sz="0" w:space="0" w:color="auto"/>
        <w:right w:val="none" w:sz="0" w:space="0" w:color="auto"/>
      </w:divBdr>
    </w:div>
    <w:div w:id="1964655991">
      <w:bodyDiv w:val="1"/>
      <w:marLeft w:val="0"/>
      <w:marRight w:val="0"/>
      <w:marTop w:val="0"/>
      <w:marBottom w:val="0"/>
      <w:divBdr>
        <w:top w:val="none" w:sz="0" w:space="0" w:color="auto"/>
        <w:left w:val="none" w:sz="0" w:space="0" w:color="auto"/>
        <w:bottom w:val="none" w:sz="0" w:space="0" w:color="auto"/>
        <w:right w:val="none" w:sz="0" w:space="0" w:color="auto"/>
      </w:divBdr>
    </w:div>
    <w:div w:id="1971325003">
      <w:bodyDiv w:val="1"/>
      <w:marLeft w:val="0"/>
      <w:marRight w:val="0"/>
      <w:marTop w:val="0"/>
      <w:marBottom w:val="0"/>
      <w:divBdr>
        <w:top w:val="none" w:sz="0" w:space="0" w:color="auto"/>
        <w:left w:val="none" w:sz="0" w:space="0" w:color="auto"/>
        <w:bottom w:val="none" w:sz="0" w:space="0" w:color="auto"/>
        <w:right w:val="none" w:sz="0" w:space="0" w:color="auto"/>
      </w:divBdr>
    </w:div>
    <w:div w:id="1979797462">
      <w:bodyDiv w:val="1"/>
      <w:marLeft w:val="0"/>
      <w:marRight w:val="0"/>
      <w:marTop w:val="0"/>
      <w:marBottom w:val="0"/>
      <w:divBdr>
        <w:top w:val="none" w:sz="0" w:space="0" w:color="auto"/>
        <w:left w:val="none" w:sz="0" w:space="0" w:color="auto"/>
        <w:bottom w:val="none" w:sz="0" w:space="0" w:color="auto"/>
        <w:right w:val="none" w:sz="0" w:space="0" w:color="auto"/>
      </w:divBdr>
    </w:div>
    <w:div w:id="2004969746">
      <w:bodyDiv w:val="1"/>
      <w:marLeft w:val="0"/>
      <w:marRight w:val="0"/>
      <w:marTop w:val="0"/>
      <w:marBottom w:val="0"/>
      <w:divBdr>
        <w:top w:val="none" w:sz="0" w:space="0" w:color="auto"/>
        <w:left w:val="none" w:sz="0" w:space="0" w:color="auto"/>
        <w:bottom w:val="none" w:sz="0" w:space="0" w:color="auto"/>
        <w:right w:val="none" w:sz="0" w:space="0" w:color="auto"/>
      </w:divBdr>
    </w:div>
    <w:div w:id="2041590452">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package" Target="embeddings/Microsoft_Visio___1.vsdx"/><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4.emf"/><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package" Target="embeddings/Microsoft_Visio___.vsdx"/><Relationship Id="rId20" Type="http://schemas.openxmlformats.org/officeDocument/2006/relationships/package" Target="embeddings/Microsoft_Visio___2.vsd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header" Target="header2.xml"/><Relationship Id="rId27" Type="http://schemas.openxmlformats.org/officeDocument/2006/relationships/footer" Target="foot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262FA-BACD-4719-9F73-41FBFD050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433</TotalTime>
  <Pages>21</Pages>
  <Words>1753</Words>
  <Characters>9997</Characters>
  <Application>Microsoft Office Word</Application>
  <DocSecurity>0</DocSecurity>
  <Lines>83</Lines>
  <Paragraphs>23</Paragraphs>
  <ScaleCrop>false</ScaleCrop>
  <Company/>
  <LinksUpToDate>false</LinksUpToDate>
  <CharactersWithSpaces>11727</CharactersWithSpaces>
  <SharedDoc>false</SharedDoc>
  <HLinks>
    <vt:vector size="36" baseType="variant">
      <vt:variant>
        <vt:i4>1638455</vt:i4>
      </vt:variant>
      <vt:variant>
        <vt:i4>32</vt:i4>
      </vt:variant>
      <vt:variant>
        <vt:i4>0</vt:i4>
      </vt:variant>
      <vt:variant>
        <vt:i4>5</vt:i4>
      </vt:variant>
      <vt:variant>
        <vt:lpwstr/>
      </vt:variant>
      <vt:variant>
        <vt:lpwstr>_Toc28520004</vt:lpwstr>
      </vt:variant>
      <vt:variant>
        <vt:i4>1966135</vt:i4>
      </vt:variant>
      <vt:variant>
        <vt:i4>26</vt:i4>
      </vt:variant>
      <vt:variant>
        <vt:i4>0</vt:i4>
      </vt:variant>
      <vt:variant>
        <vt:i4>5</vt:i4>
      </vt:variant>
      <vt:variant>
        <vt:lpwstr/>
      </vt:variant>
      <vt:variant>
        <vt:lpwstr>_Toc28520003</vt:lpwstr>
      </vt:variant>
      <vt:variant>
        <vt:i4>2031671</vt:i4>
      </vt:variant>
      <vt:variant>
        <vt:i4>20</vt:i4>
      </vt:variant>
      <vt:variant>
        <vt:i4>0</vt:i4>
      </vt:variant>
      <vt:variant>
        <vt:i4>5</vt:i4>
      </vt:variant>
      <vt:variant>
        <vt:lpwstr/>
      </vt:variant>
      <vt:variant>
        <vt:lpwstr>_Toc28520002</vt:lpwstr>
      </vt:variant>
      <vt:variant>
        <vt:i4>1835063</vt:i4>
      </vt:variant>
      <vt:variant>
        <vt:i4>14</vt:i4>
      </vt:variant>
      <vt:variant>
        <vt:i4>0</vt:i4>
      </vt:variant>
      <vt:variant>
        <vt:i4>5</vt:i4>
      </vt:variant>
      <vt:variant>
        <vt:lpwstr/>
      </vt:variant>
      <vt:variant>
        <vt:lpwstr>_Toc28520001</vt:lpwstr>
      </vt:variant>
      <vt:variant>
        <vt:i4>1900599</vt:i4>
      </vt:variant>
      <vt:variant>
        <vt:i4>8</vt:i4>
      </vt:variant>
      <vt:variant>
        <vt:i4>0</vt:i4>
      </vt:variant>
      <vt:variant>
        <vt:i4>5</vt:i4>
      </vt:variant>
      <vt:variant>
        <vt:lpwstr/>
      </vt:variant>
      <vt:variant>
        <vt:lpwstr>_Toc28520000</vt:lpwstr>
      </vt:variant>
      <vt:variant>
        <vt:i4>1966135</vt:i4>
      </vt:variant>
      <vt:variant>
        <vt:i4>2</vt:i4>
      </vt:variant>
      <vt:variant>
        <vt:i4>0</vt:i4>
      </vt:variant>
      <vt:variant>
        <vt:i4>5</vt:i4>
      </vt:variant>
      <vt:variant>
        <vt:lpwstr/>
      </vt:variant>
      <vt:variant>
        <vt:lpwstr>_Toc28519999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杭州市拱墅区水手青年酒店建设项目</dc:title>
  <dc:creator>wang</dc:creator>
  <cp:lastModifiedBy>黄 聪聪</cp:lastModifiedBy>
  <cp:revision>19</cp:revision>
  <cp:lastPrinted>2022-09-09T07:47:00Z</cp:lastPrinted>
  <dcterms:created xsi:type="dcterms:W3CDTF">2021-03-22T03:20:00Z</dcterms:created>
  <dcterms:modified xsi:type="dcterms:W3CDTF">2022-12-10T12:45:00Z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2052-10.1.0.6490</vt:lpwstr>
  </property>
</Properties>
</file>